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C1A7" w14:textId="77777777" w:rsidR="00504A3D" w:rsidRPr="003A66E7" w:rsidRDefault="00504A3D" w:rsidP="00504A3D">
      <w:pPr>
        <w:autoSpaceDE w:val="0"/>
        <w:autoSpaceDN w:val="0"/>
        <w:adjustRightInd w:val="0"/>
        <w:ind w:firstLine="285"/>
        <w:jc w:val="right"/>
        <w:rPr>
          <w:rFonts w:ascii="Trebuchet MS" w:hAnsi="Trebuchet MS"/>
          <w:i/>
          <w:u w:val="single"/>
        </w:rPr>
      </w:pPr>
      <w:r w:rsidRPr="003A66E7">
        <w:rPr>
          <w:rFonts w:ascii="Trebuchet MS" w:hAnsi="Trebuchet MS"/>
          <w:i/>
          <w:u w:val="single"/>
        </w:rPr>
        <w:t>ANEXA la OMTI nr. .........din .....................</w:t>
      </w:r>
    </w:p>
    <w:p w14:paraId="75300658" w14:textId="77777777" w:rsidR="00504A3D" w:rsidRPr="003A66E7" w:rsidRDefault="00504A3D" w:rsidP="00504A3D">
      <w:pPr>
        <w:jc w:val="right"/>
        <w:rPr>
          <w:rFonts w:ascii="Trebuchet MS" w:hAnsi="Trebuchet MS"/>
        </w:rPr>
      </w:pPr>
      <w:r w:rsidRPr="003A66E7">
        <w:rPr>
          <w:rFonts w:ascii="Trebuchet MS" w:hAnsi="Trebuchet MS"/>
          <w:lang w:val="fr-FR"/>
        </w:rPr>
        <w:t xml:space="preserve">(Anexa nr. </w:t>
      </w:r>
      <w:r w:rsidR="003E1593" w:rsidRPr="003A66E7">
        <w:rPr>
          <w:rFonts w:ascii="Trebuchet MS" w:hAnsi="Trebuchet MS"/>
          <w:lang w:val="fr-FR"/>
        </w:rPr>
        <w:t>7</w:t>
      </w:r>
      <w:r w:rsidR="003E1593" w:rsidRPr="003A66E7">
        <w:rPr>
          <w:rFonts w:ascii="Trebuchet MS" w:hAnsi="Trebuchet MS"/>
          <w:vertAlign w:val="superscript"/>
          <w:lang w:val="fr-FR"/>
        </w:rPr>
        <w:t>1</w:t>
      </w:r>
      <w:r w:rsidRPr="003A66E7">
        <w:rPr>
          <w:rFonts w:ascii="Trebuchet MS" w:hAnsi="Trebuchet MS"/>
          <w:lang w:val="fr-FR"/>
        </w:rPr>
        <w:t xml:space="preserve"> la Ordinul ministrului transporturilor nr. </w:t>
      </w:r>
      <w:r w:rsidRPr="003A66E7">
        <w:rPr>
          <w:rFonts w:ascii="Trebuchet MS" w:hAnsi="Trebuchet MS"/>
        </w:rPr>
        <w:t>608/2017</w:t>
      </w:r>
      <w:r w:rsidRPr="003A66E7">
        <w:rPr>
          <w:rFonts w:ascii="Trebuchet MS" w:hAnsi="Trebuchet MS"/>
          <w:lang w:val="fr-FR"/>
        </w:rPr>
        <w:t>)</w:t>
      </w:r>
    </w:p>
    <w:p w14:paraId="4E7066A3" w14:textId="77777777" w:rsidR="00504A3D" w:rsidRPr="003A66E7" w:rsidRDefault="00504A3D" w:rsidP="00BF6431">
      <w:pPr>
        <w:jc w:val="right"/>
        <w:rPr>
          <w:rFonts w:ascii="Trebuchet MS" w:eastAsia="Arial" w:hAnsi="Trebuchet MS"/>
        </w:rPr>
      </w:pPr>
    </w:p>
    <w:p w14:paraId="491E610B" w14:textId="77777777" w:rsidR="00E169E4" w:rsidRPr="003A66E7" w:rsidRDefault="00E169E4" w:rsidP="00BF6431">
      <w:pPr>
        <w:jc w:val="right"/>
        <w:rPr>
          <w:rFonts w:ascii="Trebuchet MS" w:hAnsi="Trebuchet MS"/>
        </w:rPr>
      </w:pPr>
      <w:r w:rsidRPr="003A66E7">
        <w:rPr>
          <w:rFonts w:ascii="Trebuchet MS" w:eastAsia="Arial" w:hAnsi="Trebuchet MS"/>
        </w:rPr>
        <w:t>MSC.1/Circ.1623</w:t>
      </w:r>
    </w:p>
    <w:p w14:paraId="2D7DB711" w14:textId="77777777" w:rsidR="00E169E4" w:rsidRPr="003A66E7" w:rsidRDefault="00E169E4" w:rsidP="00BF6431">
      <w:pPr>
        <w:jc w:val="right"/>
        <w:rPr>
          <w:rFonts w:ascii="Trebuchet MS" w:hAnsi="Trebuchet MS"/>
        </w:rPr>
      </w:pPr>
      <w:r w:rsidRPr="003A66E7">
        <w:rPr>
          <w:rFonts w:ascii="Trebuchet MS" w:eastAsia="Arial" w:hAnsi="Trebuchet MS"/>
        </w:rPr>
        <w:t>7 decembrie 2020</w:t>
      </w:r>
    </w:p>
    <w:p w14:paraId="4AE4D95F" w14:textId="77777777" w:rsidR="00E169E4" w:rsidRPr="003A66E7" w:rsidRDefault="00E169E4" w:rsidP="00A04D59">
      <w:pPr>
        <w:tabs>
          <w:tab w:val="left" w:pos="7230"/>
        </w:tabs>
        <w:jc w:val="both"/>
        <w:rPr>
          <w:rFonts w:ascii="Trebuchet MS" w:hAnsi="Trebuchet MS"/>
          <w:color w:val="0070C0"/>
        </w:rPr>
      </w:pPr>
    </w:p>
    <w:p w14:paraId="4873F551" w14:textId="77777777" w:rsidR="00DF00D6" w:rsidRPr="003A66E7" w:rsidRDefault="00DF00D6" w:rsidP="00A04D59">
      <w:pPr>
        <w:tabs>
          <w:tab w:val="left" w:pos="7230"/>
        </w:tabs>
        <w:jc w:val="both"/>
        <w:rPr>
          <w:rFonts w:ascii="Trebuchet MS" w:hAnsi="Trebuchet MS"/>
          <w:color w:val="0070C0"/>
        </w:rPr>
      </w:pPr>
    </w:p>
    <w:p w14:paraId="2396FC2B" w14:textId="77777777" w:rsidR="00BE638D" w:rsidRPr="003A66E7" w:rsidRDefault="00BE638D" w:rsidP="00BF6431">
      <w:pPr>
        <w:jc w:val="center"/>
        <w:rPr>
          <w:rFonts w:ascii="Trebuchet MS" w:hAnsi="Trebuchet MS"/>
          <w:b/>
        </w:rPr>
      </w:pPr>
      <w:r w:rsidRPr="003A66E7">
        <w:rPr>
          <w:rFonts w:ascii="Trebuchet MS" w:hAnsi="Trebuchet MS"/>
          <w:b/>
        </w:rPr>
        <w:t xml:space="preserve">AMENDAMENTE LA CODUL DE REGULI PRACTICE DE SIGURANŢĂ </w:t>
      </w:r>
    </w:p>
    <w:p w14:paraId="7254CBFE" w14:textId="77777777" w:rsidR="00BE638D" w:rsidRPr="003A66E7" w:rsidRDefault="00BE638D" w:rsidP="00BF6431">
      <w:pPr>
        <w:jc w:val="center"/>
        <w:rPr>
          <w:rFonts w:ascii="Trebuchet MS" w:hAnsi="Trebuchet MS"/>
          <w:b/>
        </w:rPr>
      </w:pPr>
      <w:r w:rsidRPr="003A66E7">
        <w:rPr>
          <w:rFonts w:ascii="Trebuchet MS" w:hAnsi="Trebuchet MS"/>
          <w:b/>
        </w:rPr>
        <w:t>PENTRU STIVUIREA ȘI AMARAREA MĂRFURILOR (CODUL CSS)</w:t>
      </w:r>
    </w:p>
    <w:p w14:paraId="3A22CF54" w14:textId="77777777" w:rsidR="00E169E4" w:rsidRPr="003A66E7" w:rsidRDefault="00E169E4" w:rsidP="00BF6431">
      <w:pPr>
        <w:jc w:val="both"/>
        <w:rPr>
          <w:rFonts w:ascii="Trebuchet MS" w:hAnsi="Trebuchet MS"/>
          <w:color w:val="0070C0"/>
        </w:rPr>
      </w:pPr>
    </w:p>
    <w:p w14:paraId="64788D53" w14:textId="77777777" w:rsidR="00E169E4" w:rsidRPr="003A66E7" w:rsidRDefault="00E169E4" w:rsidP="00BF6431">
      <w:pPr>
        <w:jc w:val="both"/>
        <w:rPr>
          <w:rFonts w:ascii="Trebuchet MS" w:hAnsi="Trebuchet MS"/>
          <w:color w:val="0070C0"/>
        </w:rPr>
      </w:pPr>
    </w:p>
    <w:p w14:paraId="7FD291C0" w14:textId="77777777" w:rsidR="00BE638D" w:rsidRPr="003A66E7" w:rsidRDefault="00F36BD1" w:rsidP="00BF6431">
      <w:pPr>
        <w:jc w:val="both"/>
        <w:rPr>
          <w:rFonts w:ascii="Trebuchet MS" w:hAnsi="Trebuchet MS"/>
        </w:rPr>
      </w:pPr>
      <w:r w:rsidRPr="003A66E7">
        <w:rPr>
          <w:rFonts w:ascii="Trebuchet MS" w:eastAsia="Arial" w:hAnsi="Trebuchet MS"/>
        </w:rPr>
        <w:t>1</w:t>
      </w:r>
      <w:r w:rsidRPr="003A66E7">
        <w:rPr>
          <w:rFonts w:ascii="Trebuchet MS" w:eastAsia="Arial" w:hAnsi="Trebuchet MS"/>
        </w:rPr>
        <w:tab/>
      </w:r>
      <w:r w:rsidR="00BE638D" w:rsidRPr="003A66E7">
        <w:rPr>
          <w:rFonts w:ascii="Trebuchet MS" w:hAnsi="Trebuchet MS"/>
        </w:rPr>
        <w:t xml:space="preserve">Comitetul de siguranță maritimă, la cea de-a </w:t>
      </w:r>
      <w:r w:rsidR="002E3368" w:rsidRPr="003A66E7">
        <w:rPr>
          <w:rFonts w:ascii="Trebuchet MS" w:hAnsi="Trebuchet MS"/>
        </w:rPr>
        <w:t>o sută doua</w:t>
      </w:r>
      <w:r w:rsidR="00BE638D" w:rsidRPr="003A66E7">
        <w:rPr>
          <w:rFonts w:ascii="Trebuchet MS" w:hAnsi="Trebuchet MS"/>
        </w:rPr>
        <w:t xml:space="preserve"> sesiunea sa (între 4 și 11 noiembrie 2020), a aprobat amendamentele la </w:t>
      </w:r>
      <w:r w:rsidR="00BE638D" w:rsidRPr="003A66E7">
        <w:rPr>
          <w:rFonts w:ascii="Trebuchet MS" w:hAnsi="Trebuchet MS"/>
          <w:i/>
        </w:rPr>
        <w:t>Codul de reguli practice de siguranţă pentru stivuirea și amararea mărfurilor</w:t>
      </w:r>
      <w:r w:rsidR="00BE638D" w:rsidRPr="003A66E7">
        <w:rPr>
          <w:rFonts w:ascii="Trebuchet MS" w:hAnsi="Trebuchet MS"/>
        </w:rPr>
        <w:t xml:space="preserve"> (Codul CSS), așa cum au fost elaborate de către Subcomitetul privind transportul mărfurilor și containerelor, la cea de-a șasea sesiune a sa (între 9 și 13 septembrie 2019), așa cum sunt prevăzute în anexă.</w:t>
      </w:r>
    </w:p>
    <w:p w14:paraId="4C2E6278" w14:textId="77777777" w:rsidR="00E169E4" w:rsidRPr="003A66E7" w:rsidRDefault="00BE638D" w:rsidP="00BF6431">
      <w:pPr>
        <w:jc w:val="both"/>
        <w:rPr>
          <w:rFonts w:ascii="Trebuchet MS" w:eastAsia="Arial" w:hAnsi="Trebuchet MS"/>
          <w:color w:val="0070C0"/>
        </w:rPr>
      </w:pPr>
      <w:r w:rsidRPr="003A66E7">
        <w:rPr>
          <w:rFonts w:ascii="Trebuchet MS" w:hAnsi="Trebuchet MS"/>
        </w:rPr>
        <w:tab/>
      </w:r>
    </w:p>
    <w:p w14:paraId="2A8468D7" w14:textId="77777777" w:rsidR="00BE638D" w:rsidRPr="003A66E7" w:rsidRDefault="00F36BD1" w:rsidP="00BF6431">
      <w:pPr>
        <w:jc w:val="both"/>
        <w:rPr>
          <w:rFonts w:ascii="Trebuchet MS" w:hAnsi="Trebuchet MS"/>
          <w:bCs/>
        </w:rPr>
      </w:pPr>
      <w:r w:rsidRPr="003A66E7">
        <w:rPr>
          <w:rFonts w:ascii="Trebuchet MS" w:eastAsia="Arial" w:hAnsi="Trebuchet MS"/>
        </w:rPr>
        <w:t>2</w:t>
      </w:r>
      <w:r w:rsidRPr="003A66E7">
        <w:rPr>
          <w:rFonts w:ascii="Trebuchet MS" w:eastAsia="Arial" w:hAnsi="Trebuchet MS"/>
        </w:rPr>
        <w:tab/>
      </w:r>
      <w:r w:rsidR="00BE638D" w:rsidRPr="003A66E7">
        <w:rPr>
          <w:rFonts w:ascii="Trebuchet MS" w:hAnsi="Trebuchet MS"/>
          <w:bCs/>
        </w:rPr>
        <w:t>Statele membre sunt invitate să aducă respectivele amendamente în atenția proprietarilor de nave, operatorilor de nave, comandanților de nave și echipajelor, precum și tuturor altor persoane interesate</w:t>
      </w:r>
    </w:p>
    <w:p w14:paraId="34B6D261" w14:textId="77777777" w:rsidR="00E169E4" w:rsidRPr="003A66E7" w:rsidRDefault="00BE638D" w:rsidP="00BF6431">
      <w:pPr>
        <w:jc w:val="both"/>
        <w:rPr>
          <w:rFonts w:ascii="Trebuchet MS" w:eastAsia="Arial" w:hAnsi="Trebuchet MS"/>
          <w:color w:val="0070C0"/>
        </w:rPr>
      </w:pPr>
      <w:r w:rsidRPr="003A66E7">
        <w:rPr>
          <w:rFonts w:ascii="Trebuchet MS" w:hAnsi="Trebuchet MS"/>
          <w:bCs/>
        </w:rPr>
        <w:tab/>
      </w:r>
    </w:p>
    <w:p w14:paraId="64B197A5" w14:textId="77777777" w:rsidR="00E169E4" w:rsidRPr="003A66E7" w:rsidRDefault="00E169E4" w:rsidP="00BF6431">
      <w:pPr>
        <w:jc w:val="both"/>
        <w:rPr>
          <w:rFonts w:ascii="Trebuchet MS" w:hAnsi="Trebuchet MS"/>
          <w:color w:val="0070C0"/>
        </w:rPr>
      </w:pPr>
    </w:p>
    <w:p w14:paraId="0C138EEE" w14:textId="77777777" w:rsidR="00BE638D" w:rsidRPr="003A66E7" w:rsidRDefault="00BE638D" w:rsidP="00BE638D">
      <w:pPr>
        <w:autoSpaceDE w:val="0"/>
        <w:autoSpaceDN w:val="0"/>
        <w:adjustRightInd w:val="0"/>
        <w:jc w:val="right"/>
        <w:rPr>
          <w:rFonts w:ascii="Trebuchet MS" w:hAnsi="Trebuchet MS"/>
        </w:rPr>
      </w:pPr>
      <w:r w:rsidRPr="003A66E7">
        <w:rPr>
          <w:rFonts w:ascii="Trebuchet MS" w:hAnsi="Trebuchet MS"/>
        </w:rPr>
        <w:t>ANEXĂ</w:t>
      </w:r>
    </w:p>
    <w:p w14:paraId="655EE8D8" w14:textId="77777777" w:rsidR="00BC379D" w:rsidRPr="003A66E7" w:rsidRDefault="00BE638D" w:rsidP="00BE638D">
      <w:pPr>
        <w:jc w:val="right"/>
        <w:rPr>
          <w:rFonts w:ascii="Trebuchet MS" w:hAnsi="Trebuchet MS"/>
          <w:color w:val="0070C0"/>
        </w:rPr>
      </w:pPr>
      <w:r w:rsidRPr="003A66E7">
        <w:rPr>
          <w:rFonts w:ascii="Trebuchet MS" w:hAnsi="Trebuchet MS"/>
        </w:rPr>
        <w:t>la Circulara MSC.1/Circ.1623</w:t>
      </w:r>
    </w:p>
    <w:p w14:paraId="0517A301" w14:textId="77777777" w:rsidR="00E169E4" w:rsidRPr="003A66E7" w:rsidRDefault="00E169E4" w:rsidP="00BF6431">
      <w:pPr>
        <w:jc w:val="center"/>
        <w:rPr>
          <w:rFonts w:ascii="Trebuchet MS" w:hAnsi="Trebuchet MS"/>
          <w:color w:val="0070C0"/>
        </w:rPr>
      </w:pPr>
    </w:p>
    <w:p w14:paraId="76D50C7D" w14:textId="77777777" w:rsidR="006360E1" w:rsidRPr="003A66E7" w:rsidRDefault="006360E1" w:rsidP="006360E1">
      <w:pPr>
        <w:jc w:val="center"/>
        <w:rPr>
          <w:rFonts w:ascii="Trebuchet MS" w:hAnsi="Trebuchet MS"/>
          <w:b/>
        </w:rPr>
      </w:pPr>
      <w:r w:rsidRPr="003A66E7">
        <w:rPr>
          <w:rFonts w:ascii="Trebuchet MS" w:hAnsi="Trebuchet MS"/>
          <w:b/>
        </w:rPr>
        <w:t xml:space="preserve">AMENDAMENTE LA CODUL DE REGULI PRACTICE DE SIGURANŢĂ </w:t>
      </w:r>
    </w:p>
    <w:p w14:paraId="664D2147" w14:textId="77777777" w:rsidR="006360E1" w:rsidRPr="003A66E7" w:rsidRDefault="006360E1" w:rsidP="006360E1">
      <w:pPr>
        <w:jc w:val="center"/>
        <w:rPr>
          <w:rFonts w:ascii="Trebuchet MS" w:hAnsi="Trebuchet MS"/>
          <w:b/>
        </w:rPr>
      </w:pPr>
      <w:r w:rsidRPr="003A66E7">
        <w:rPr>
          <w:rFonts w:ascii="Trebuchet MS" w:hAnsi="Trebuchet MS"/>
          <w:b/>
        </w:rPr>
        <w:t>PENTRU STIVUIREA ȘI AMARAREA MĂRFURILOR (CODUL CSS)</w:t>
      </w:r>
    </w:p>
    <w:p w14:paraId="38028306" w14:textId="77777777" w:rsidR="00E169E4" w:rsidRPr="003A66E7" w:rsidRDefault="00E169E4" w:rsidP="00BF6431">
      <w:pPr>
        <w:jc w:val="center"/>
        <w:rPr>
          <w:rFonts w:ascii="Trebuchet MS" w:hAnsi="Trebuchet MS"/>
        </w:rPr>
      </w:pPr>
    </w:p>
    <w:p w14:paraId="53695C0A" w14:textId="77777777" w:rsidR="006360E1" w:rsidRPr="003A66E7" w:rsidRDefault="006360E1" w:rsidP="00BF6431">
      <w:pPr>
        <w:jc w:val="center"/>
        <w:rPr>
          <w:rFonts w:ascii="Trebuchet MS" w:eastAsia="Arial" w:hAnsi="Trebuchet MS"/>
          <w:b/>
          <w:bCs/>
        </w:rPr>
      </w:pPr>
      <w:r w:rsidRPr="003A66E7">
        <w:rPr>
          <w:rFonts w:ascii="Trebuchet MS" w:eastAsia="Arial" w:hAnsi="Trebuchet MS"/>
          <w:b/>
          <w:bCs/>
        </w:rPr>
        <w:t>ANEXA 13</w:t>
      </w:r>
    </w:p>
    <w:p w14:paraId="0BFCC3D4" w14:textId="77777777" w:rsidR="00E169E4" w:rsidRPr="003A66E7" w:rsidRDefault="00E169E4" w:rsidP="00BF6431">
      <w:pPr>
        <w:jc w:val="center"/>
        <w:rPr>
          <w:rFonts w:ascii="Trebuchet MS" w:hAnsi="Trebuchet MS"/>
          <w:color w:val="0070C0"/>
        </w:rPr>
      </w:pPr>
    </w:p>
    <w:p w14:paraId="7AF14779" w14:textId="77777777" w:rsidR="00EA2B10" w:rsidRPr="003A66E7" w:rsidRDefault="00EA2B10" w:rsidP="00BF6431">
      <w:pPr>
        <w:jc w:val="center"/>
        <w:rPr>
          <w:rFonts w:ascii="Trebuchet MS" w:hAnsi="Trebuchet MS"/>
          <w:i/>
        </w:rPr>
      </w:pPr>
      <w:r w:rsidRPr="003A66E7">
        <w:rPr>
          <w:rFonts w:ascii="Trebuchet MS" w:hAnsi="Trebuchet MS"/>
          <w:i/>
        </w:rPr>
        <w:t xml:space="preserve">Metode de evaluare a eficienței sistemelor de amarare </w:t>
      </w:r>
    </w:p>
    <w:p w14:paraId="154FD449" w14:textId="77777777" w:rsidR="00EA2B10" w:rsidRPr="003A66E7" w:rsidRDefault="00EA2B10" w:rsidP="00BF6431">
      <w:pPr>
        <w:jc w:val="center"/>
        <w:rPr>
          <w:rFonts w:ascii="Trebuchet MS" w:eastAsia="Arial" w:hAnsi="Trebuchet MS"/>
          <w:i/>
          <w:iCs/>
          <w:color w:val="0070C0"/>
        </w:rPr>
      </w:pPr>
      <w:r w:rsidRPr="003A66E7">
        <w:rPr>
          <w:rFonts w:ascii="Trebuchet MS" w:hAnsi="Trebuchet MS"/>
          <w:i/>
        </w:rPr>
        <w:t>pentru mărfurile semi-standardizate și nestandardizate</w:t>
      </w:r>
    </w:p>
    <w:p w14:paraId="328FBA94" w14:textId="77777777" w:rsidR="00E169E4" w:rsidRPr="003A66E7" w:rsidRDefault="00E169E4" w:rsidP="00BF6431">
      <w:pPr>
        <w:jc w:val="center"/>
        <w:rPr>
          <w:rFonts w:ascii="Trebuchet MS" w:hAnsi="Trebuchet MS"/>
          <w:color w:val="0070C0"/>
        </w:rPr>
      </w:pPr>
    </w:p>
    <w:p w14:paraId="4EF5933C" w14:textId="77777777" w:rsidR="00EA2B10" w:rsidRPr="003A66E7" w:rsidRDefault="002E3368" w:rsidP="00BF6431">
      <w:pPr>
        <w:jc w:val="both"/>
        <w:rPr>
          <w:rFonts w:ascii="Trebuchet MS" w:eastAsia="Arial" w:hAnsi="Trebuchet MS"/>
        </w:rPr>
      </w:pPr>
      <w:r w:rsidRPr="003A66E7">
        <w:rPr>
          <w:rFonts w:ascii="Trebuchet MS" w:eastAsia="Arial" w:hAnsi="Trebuchet MS"/>
        </w:rPr>
        <w:t>Textul complet al anexei 13,</w:t>
      </w:r>
      <w:r w:rsidR="00EA2B10" w:rsidRPr="003A66E7">
        <w:rPr>
          <w:rFonts w:ascii="Trebuchet MS" w:eastAsia="Arial" w:hAnsi="Trebuchet MS"/>
        </w:rPr>
        <w:t xml:space="preserve"> se înlocuiește cu următorul</w:t>
      </w:r>
      <w:r w:rsidRPr="003A66E7">
        <w:rPr>
          <w:rFonts w:ascii="Trebuchet MS" w:eastAsia="Arial" w:hAnsi="Trebuchet MS"/>
        </w:rPr>
        <w:t xml:space="preserve"> text,</w:t>
      </w:r>
      <w:r w:rsidR="00277CCB" w:rsidRPr="003A66E7">
        <w:rPr>
          <w:rFonts w:ascii="Trebuchet MS" w:eastAsia="Arial" w:hAnsi="Trebuchet MS"/>
        </w:rPr>
        <w:t xml:space="preserve"> </w:t>
      </w:r>
      <w:r w:rsidRPr="003A66E7">
        <w:rPr>
          <w:rFonts w:ascii="Trebuchet MS" w:eastAsia="Arial" w:hAnsi="Trebuchet MS"/>
        </w:rPr>
        <w:t>împreună cu cele patru apendice:</w:t>
      </w:r>
    </w:p>
    <w:p w14:paraId="3E1E4BF9" w14:textId="77777777" w:rsidR="00314790" w:rsidRPr="003A66E7" w:rsidRDefault="00314790" w:rsidP="00BF6431">
      <w:pPr>
        <w:jc w:val="both"/>
        <w:rPr>
          <w:rFonts w:ascii="Trebuchet MS" w:hAnsi="Trebuchet MS"/>
          <w:color w:val="0070C0"/>
        </w:rPr>
      </w:pPr>
    </w:p>
    <w:p w14:paraId="2B556DDE" w14:textId="77777777" w:rsidR="00EA2B10" w:rsidRPr="003A66E7" w:rsidRDefault="00277CCB" w:rsidP="00EA2B10">
      <w:pPr>
        <w:jc w:val="both"/>
        <w:rPr>
          <w:rFonts w:ascii="Trebuchet MS" w:hAnsi="Trebuchet MS"/>
          <w:color w:val="0070C0"/>
        </w:rPr>
      </w:pPr>
      <w:r w:rsidRPr="003A66E7">
        <w:rPr>
          <w:rFonts w:ascii="Trebuchet MS" w:eastAsia="Arial" w:hAnsi="Trebuchet MS"/>
        </w:rPr>
        <w:t>„</w:t>
      </w:r>
      <w:r w:rsidR="00E169E4" w:rsidRPr="003A66E7">
        <w:rPr>
          <w:rFonts w:ascii="Trebuchet MS" w:eastAsia="Arial" w:hAnsi="Trebuchet MS"/>
          <w:b/>
          <w:bCs/>
        </w:rPr>
        <w:t>1</w:t>
      </w:r>
      <w:r w:rsidR="00E169E4" w:rsidRPr="003A66E7">
        <w:rPr>
          <w:rFonts w:ascii="Trebuchet MS" w:hAnsi="Trebuchet MS"/>
        </w:rPr>
        <w:tab/>
      </w:r>
      <w:r w:rsidR="00EA2B10" w:rsidRPr="003A66E7">
        <w:rPr>
          <w:rFonts w:ascii="Trebuchet MS" w:hAnsi="Trebuchet MS"/>
          <w:b/>
        </w:rPr>
        <w:t>Domeniul de aplicare</w:t>
      </w:r>
    </w:p>
    <w:p w14:paraId="0764B265" w14:textId="77777777" w:rsidR="00E169E4" w:rsidRPr="003A66E7" w:rsidRDefault="00E169E4" w:rsidP="00BF6431">
      <w:pPr>
        <w:jc w:val="both"/>
        <w:rPr>
          <w:rFonts w:ascii="Trebuchet MS" w:hAnsi="Trebuchet MS"/>
          <w:color w:val="0070C0"/>
        </w:rPr>
      </w:pPr>
    </w:p>
    <w:p w14:paraId="3D1C90E0" w14:textId="77777777" w:rsidR="00AB3DF8" w:rsidRPr="003A66E7" w:rsidRDefault="00F36BD1" w:rsidP="00F63AEC">
      <w:pPr>
        <w:autoSpaceDE w:val="0"/>
        <w:autoSpaceDN w:val="0"/>
        <w:adjustRightInd w:val="0"/>
        <w:jc w:val="both"/>
        <w:rPr>
          <w:rFonts w:ascii="Trebuchet MS" w:hAnsi="Trebuchet MS"/>
        </w:rPr>
      </w:pPr>
      <w:r w:rsidRPr="003A66E7">
        <w:rPr>
          <w:rFonts w:ascii="Trebuchet MS" w:eastAsia="Arial" w:hAnsi="Trebuchet MS"/>
        </w:rPr>
        <w:t>1.1</w:t>
      </w:r>
      <w:r w:rsidRPr="003A66E7">
        <w:rPr>
          <w:rFonts w:ascii="Trebuchet MS" w:eastAsia="Arial" w:hAnsi="Trebuchet MS"/>
        </w:rPr>
        <w:tab/>
      </w:r>
      <w:r w:rsidR="00AB3DF8" w:rsidRPr="003A66E7">
        <w:rPr>
          <w:rFonts w:ascii="Trebuchet MS" w:hAnsi="Trebuchet MS"/>
        </w:rPr>
        <w:t xml:space="preserve">Metodele descrise în prezenta anexă </w:t>
      </w:r>
      <w:r w:rsidR="00EE00E5" w:rsidRPr="003A66E7">
        <w:rPr>
          <w:rFonts w:ascii="Trebuchet MS" w:hAnsi="Trebuchet MS"/>
        </w:rPr>
        <w:t xml:space="preserve">ar </w:t>
      </w:r>
      <w:r w:rsidR="00AB3DF8" w:rsidRPr="003A66E7">
        <w:rPr>
          <w:rFonts w:ascii="Trebuchet MS" w:hAnsi="Trebuchet MS"/>
        </w:rPr>
        <w:t xml:space="preserve">trebui să fie aplicate mărfurilor semi-standardizate și nestandardizate incluzând </w:t>
      </w:r>
      <w:r w:rsidR="00314790" w:rsidRPr="003A66E7">
        <w:rPr>
          <w:rFonts w:ascii="Trebuchet MS" w:hAnsi="Trebuchet MS"/>
        </w:rPr>
        <w:t>articole</w:t>
      </w:r>
      <w:r w:rsidR="004C0461" w:rsidRPr="003A66E7">
        <w:rPr>
          <w:rFonts w:ascii="Trebuchet MS" w:hAnsi="Trebuchet MS"/>
        </w:rPr>
        <w:t xml:space="preserve"> de marfă</w:t>
      </w:r>
      <w:r w:rsidR="00AB3DF8" w:rsidRPr="003A66E7">
        <w:rPr>
          <w:rFonts w:ascii="Trebuchet MS" w:hAnsi="Trebuchet MS"/>
        </w:rPr>
        <w:t xml:space="preserve"> foart</w:t>
      </w:r>
      <w:r w:rsidR="004C0461" w:rsidRPr="003A66E7">
        <w:rPr>
          <w:rFonts w:ascii="Trebuchet MS" w:hAnsi="Trebuchet MS"/>
        </w:rPr>
        <w:t>e</w:t>
      </w:r>
      <w:r w:rsidR="00AB3DF8" w:rsidRPr="003A66E7">
        <w:rPr>
          <w:rFonts w:ascii="Trebuchet MS" w:hAnsi="Trebuchet MS"/>
        </w:rPr>
        <w:t xml:space="preserve"> grele și/sau foarte </w:t>
      </w:r>
      <w:r w:rsidR="00697C54" w:rsidRPr="003A66E7">
        <w:rPr>
          <w:rFonts w:ascii="Trebuchet MS" w:hAnsi="Trebuchet MS"/>
        </w:rPr>
        <w:t>voluminoase</w:t>
      </w:r>
      <w:r w:rsidR="00AB3DF8" w:rsidRPr="003A66E7">
        <w:rPr>
          <w:rFonts w:ascii="Trebuchet MS" w:hAnsi="Trebuchet MS"/>
        </w:rPr>
        <w:t>. Sistemele standardizate de stivuire și amarare, în particular containerele de pe navele portcontainere, sunt excluse.</w:t>
      </w:r>
    </w:p>
    <w:p w14:paraId="0BEEC675" w14:textId="77777777" w:rsidR="00E169E4" w:rsidRPr="003A66E7" w:rsidRDefault="00E169E4" w:rsidP="00F63AEC">
      <w:pPr>
        <w:jc w:val="both"/>
        <w:rPr>
          <w:rFonts w:ascii="Trebuchet MS" w:hAnsi="Trebuchet MS"/>
          <w:color w:val="0070C0"/>
        </w:rPr>
      </w:pPr>
    </w:p>
    <w:p w14:paraId="62402B40" w14:textId="77777777" w:rsidR="00AB3DF8" w:rsidRPr="003A66E7" w:rsidRDefault="00F36BD1" w:rsidP="00F63AEC">
      <w:pPr>
        <w:jc w:val="both"/>
        <w:rPr>
          <w:rFonts w:ascii="Trebuchet MS" w:eastAsia="Arial" w:hAnsi="Trebuchet MS"/>
        </w:rPr>
      </w:pPr>
      <w:r w:rsidRPr="003A66E7">
        <w:rPr>
          <w:rFonts w:ascii="Trebuchet MS" w:eastAsia="Arial" w:hAnsi="Trebuchet MS"/>
        </w:rPr>
        <w:t>1.2</w:t>
      </w:r>
      <w:r w:rsidR="00277CCB" w:rsidRPr="003A66E7">
        <w:rPr>
          <w:rFonts w:ascii="Trebuchet MS" w:eastAsia="Arial" w:hAnsi="Trebuchet MS"/>
        </w:rPr>
        <w:tab/>
      </w:r>
      <w:r w:rsidR="00AB3DF8" w:rsidRPr="003A66E7">
        <w:rPr>
          <w:rFonts w:ascii="Trebuchet MS" w:eastAsia="Arial" w:hAnsi="Trebuchet MS"/>
        </w:rPr>
        <w:t xml:space="preserve">Mărfurile transportate pe barje remorcate </w:t>
      </w:r>
      <w:r w:rsidR="00A36F26" w:rsidRPr="003A66E7">
        <w:rPr>
          <w:rFonts w:ascii="Trebuchet MS" w:eastAsia="Arial" w:hAnsi="Trebuchet MS"/>
        </w:rPr>
        <w:t xml:space="preserve">ar </w:t>
      </w:r>
      <w:r w:rsidR="00AB3DF8" w:rsidRPr="003A66E7">
        <w:rPr>
          <w:rFonts w:ascii="Trebuchet MS" w:eastAsia="Arial" w:hAnsi="Trebuchet MS"/>
        </w:rPr>
        <w:t xml:space="preserve">trebui să fie amarate conform prevederilor prezentei anexe cu excepția că forțele externe </w:t>
      </w:r>
      <w:r w:rsidR="004C0461" w:rsidRPr="003A66E7">
        <w:rPr>
          <w:rFonts w:ascii="Trebuchet MS" w:eastAsia="Arial" w:hAnsi="Trebuchet MS"/>
        </w:rPr>
        <w:t>ipotetice</w:t>
      </w:r>
      <w:r w:rsidR="00AB3DF8" w:rsidRPr="003A66E7">
        <w:rPr>
          <w:rFonts w:ascii="Trebuchet MS" w:eastAsia="Arial" w:hAnsi="Trebuchet MS"/>
        </w:rPr>
        <w:t xml:space="preserve"> pot fi determinate utilizând o metodă alternativă considerată acceptabilă de către Administrație în locul celei descrise în secțiunea 7.1 din prezenta anex</w:t>
      </w:r>
      <w:r w:rsidR="00F63AEC" w:rsidRPr="003A66E7">
        <w:rPr>
          <w:rFonts w:ascii="Trebuchet MS" w:eastAsia="Arial" w:hAnsi="Trebuchet MS"/>
        </w:rPr>
        <w:t>ă</w:t>
      </w:r>
      <w:r w:rsidR="00AB3DF8" w:rsidRPr="003A66E7">
        <w:rPr>
          <w:rFonts w:ascii="Trebuchet MS" w:eastAsia="Arial" w:hAnsi="Trebuchet MS"/>
        </w:rPr>
        <w:t>.</w:t>
      </w:r>
    </w:p>
    <w:p w14:paraId="52C831A8" w14:textId="77777777" w:rsidR="00E169E4" w:rsidRPr="003A66E7" w:rsidRDefault="00E169E4" w:rsidP="00F63AEC">
      <w:pPr>
        <w:jc w:val="both"/>
        <w:rPr>
          <w:rFonts w:ascii="Trebuchet MS" w:hAnsi="Trebuchet MS"/>
          <w:color w:val="0070C0"/>
        </w:rPr>
      </w:pPr>
    </w:p>
    <w:p w14:paraId="6525DA16" w14:textId="77777777" w:rsidR="00234EEC" w:rsidRPr="003A66E7" w:rsidRDefault="00E169E4" w:rsidP="00F63AEC">
      <w:pPr>
        <w:jc w:val="both"/>
        <w:rPr>
          <w:rFonts w:ascii="Trebuchet MS" w:eastAsia="Arial" w:hAnsi="Trebuchet MS"/>
        </w:rPr>
      </w:pPr>
      <w:r w:rsidRPr="003A66E7">
        <w:rPr>
          <w:rFonts w:ascii="Trebuchet MS" w:eastAsia="Arial" w:hAnsi="Trebuchet MS"/>
        </w:rPr>
        <w:t>1.3</w:t>
      </w:r>
      <w:r w:rsidR="00F36BD1" w:rsidRPr="003A66E7">
        <w:rPr>
          <w:rFonts w:ascii="Trebuchet MS" w:eastAsia="Arial" w:hAnsi="Trebuchet MS"/>
        </w:rPr>
        <w:tab/>
      </w:r>
      <w:r w:rsidR="00697C54" w:rsidRPr="003A66E7">
        <w:rPr>
          <w:rFonts w:ascii="Trebuchet MS" w:eastAsia="Arial" w:hAnsi="Trebuchet MS"/>
        </w:rPr>
        <w:t xml:space="preserve">În cazul </w:t>
      </w:r>
      <w:r w:rsidR="00314790" w:rsidRPr="003A66E7">
        <w:rPr>
          <w:rFonts w:ascii="Trebuchet MS" w:eastAsia="Arial" w:hAnsi="Trebuchet MS"/>
        </w:rPr>
        <w:t>articolelor</w:t>
      </w:r>
      <w:r w:rsidR="00234EEC" w:rsidRPr="003A66E7">
        <w:rPr>
          <w:rFonts w:ascii="Trebuchet MS" w:eastAsia="Arial" w:hAnsi="Trebuchet MS"/>
        </w:rPr>
        <w:t xml:space="preserve"> de marfă foarte grele și/sau foarte </w:t>
      </w:r>
      <w:r w:rsidR="00697C54" w:rsidRPr="003A66E7">
        <w:rPr>
          <w:rFonts w:ascii="Trebuchet MS" w:eastAsia="Arial" w:hAnsi="Trebuchet MS"/>
        </w:rPr>
        <w:t>voluminoase</w:t>
      </w:r>
      <w:r w:rsidR="00234EEC" w:rsidRPr="003A66E7">
        <w:rPr>
          <w:rFonts w:ascii="Trebuchet MS" w:eastAsia="Arial" w:hAnsi="Trebuchet MS"/>
        </w:rPr>
        <w:t xml:space="preserve">, așa cum sunt abordate în capitolul 1.8 din prezentul Cod, pot </w:t>
      </w:r>
      <w:r w:rsidR="00697C54" w:rsidRPr="003A66E7">
        <w:rPr>
          <w:rFonts w:ascii="Trebuchet MS" w:eastAsia="Arial" w:hAnsi="Trebuchet MS"/>
        </w:rPr>
        <w:t>fi necesare</w:t>
      </w:r>
      <w:r w:rsidR="00234EEC" w:rsidRPr="003A66E7">
        <w:rPr>
          <w:rFonts w:ascii="Trebuchet MS" w:eastAsia="Arial" w:hAnsi="Trebuchet MS"/>
        </w:rPr>
        <w:t xml:space="preserve"> dispoziții și considerații care depășesc domeniul de aplicare general al prezentei anexe. Exemple de astfel de dispoziții și considerații sunt date în apendicele 3 la prezenta anexă.</w:t>
      </w:r>
    </w:p>
    <w:p w14:paraId="782C78F2" w14:textId="77777777" w:rsidR="00E169E4" w:rsidRPr="003A66E7" w:rsidRDefault="00E169E4" w:rsidP="00BF6431">
      <w:pPr>
        <w:jc w:val="both"/>
        <w:rPr>
          <w:rFonts w:ascii="Trebuchet MS" w:hAnsi="Trebuchet MS"/>
          <w:color w:val="0070C0"/>
        </w:rPr>
      </w:pPr>
    </w:p>
    <w:p w14:paraId="5D28DEE3" w14:textId="77777777" w:rsidR="00710316" w:rsidRPr="003A66E7" w:rsidRDefault="00F36BD1" w:rsidP="00BF6431">
      <w:pPr>
        <w:jc w:val="both"/>
        <w:rPr>
          <w:rFonts w:ascii="Trebuchet MS" w:eastAsia="Arial" w:hAnsi="Trebuchet MS"/>
        </w:rPr>
      </w:pPr>
      <w:r w:rsidRPr="003A66E7">
        <w:rPr>
          <w:rFonts w:ascii="Trebuchet MS" w:eastAsia="Arial" w:hAnsi="Trebuchet MS"/>
        </w:rPr>
        <w:t>1.4</w:t>
      </w:r>
      <w:r w:rsidRPr="003A66E7">
        <w:rPr>
          <w:rFonts w:ascii="Trebuchet MS" w:eastAsia="Arial" w:hAnsi="Trebuchet MS"/>
        </w:rPr>
        <w:tab/>
      </w:r>
      <w:r w:rsidR="00697C54" w:rsidRPr="003A66E7">
        <w:rPr>
          <w:rFonts w:ascii="Trebuchet MS" w:eastAsia="Arial" w:hAnsi="Trebuchet MS"/>
        </w:rPr>
        <w:t>În cazul mărfurilor</w:t>
      </w:r>
      <w:r w:rsidR="00710316" w:rsidRPr="003A66E7">
        <w:rPr>
          <w:rFonts w:ascii="Trebuchet MS" w:eastAsia="Arial" w:hAnsi="Trebuchet MS"/>
        </w:rPr>
        <w:t xml:space="preserve"> semi-standardizate, pentru care </w:t>
      </w:r>
      <w:r w:rsidR="00647138" w:rsidRPr="003A66E7">
        <w:rPr>
          <w:rFonts w:ascii="Trebuchet MS" w:eastAsia="Arial" w:hAnsi="Trebuchet MS"/>
        </w:rPr>
        <w:t>sistemele</w:t>
      </w:r>
      <w:r w:rsidR="00710316" w:rsidRPr="003A66E7">
        <w:rPr>
          <w:rFonts w:ascii="Trebuchet MS" w:eastAsia="Arial" w:hAnsi="Trebuchet MS"/>
        </w:rPr>
        <w:t xml:space="preserve"> de amarare sunt deseori proiecta</w:t>
      </w:r>
      <w:r w:rsidR="00E9357A" w:rsidRPr="003A66E7">
        <w:rPr>
          <w:rFonts w:ascii="Trebuchet MS" w:eastAsia="Arial" w:hAnsi="Trebuchet MS"/>
        </w:rPr>
        <w:t>te pe baza ipotezelor cele mai d</w:t>
      </w:r>
      <w:r w:rsidR="00710316" w:rsidRPr="003A66E7">
        <w:rPr>
          <w:rFonts w:ascii="Trebuchet MS" w:eastAsia="Arial" w:hAnsi="Trebuchet MS"/>
        </w:rPr>
        <w:t xml:space="preserve">efavorabile </w:t>
      </w:r>
      <w:r w:rsidR="00697C54" w:rsidRPr="003A66E7">
        <w:rPr>
          <w:rFonts w:ascii="Trebuchet MS" w:eastAsia="Arial" w:hAnsi="Trebuchet MS"/>
        </w:rPr>
        <w:t>în ceea ce privește</w:t>
      </w:r>
      <w:r w:rsidR="00710316" w:rsidRPr="003A66E7">
        <w:rPr>
          <w:rFonts w:ascii="Trebuchet MS" w:eastAsia="Arial" w:hAnsi="Trebuchet MS"/>
        </w:rPr>
        <w:t xml:space="preserve"> proprietățile mărfurilor, unghiurile de </w:t>
      </w:r>
      <w:r w:rsidR="009370BA" w:rsidRPr="003A66E7">
        <w:rPr>
          <w:rFonts w:ascii="Trebuchet MS" w:eastAsia="Arial" w:hAnsi="Trebuchet MS"/>
        </w:rPr>
        <w:t>legare</w:t>
      </w:r>
      <w:r w:rsidR="00710316" w:rsidRPr="003A66E7">
        <w:rPr>
          <w:rFonts w:ascii="Trebuchet MS" w:eastAsia="Arial" w:hAnsi="Trebuchet MS"/>
        </w:rPr>
        <w:t xml:space="preserve"> și pozițiile de </w:t>
      </w:r>
      <w:r w:rsidR="00647138" w:rsidRPr="003A66E7">
        <w:rPr>
          <w:rFonts w:ascii="Trebuchet MS" w:eastAsia="Arial" w:hAnsi="Trebuchet MS"/>
        </w:rPr>
        <w:t>arimare</w:t>
      </w:r>
      <w:r w:rsidR="00710316" w:rsidRPr="003A66E7">
        <w:rPr>
          <w:rFonts w:ascii="Trebuchet MS" w:eastAsia="Arial" w:hAnsi="Trebuchet MS"/>
        </w:rPr>
        <w:t xml:space="preserve"> la bord, pot </w:t>
      </w:r>
      <w:r w:rsidR="00697C54" w:rsidRPr="003A66E7">
        <w:rPr>
          <w:rFonts w:ascii="Trebuchet MS" w:eastAsia="Arial" w:hAnsi="Trebuchet MS"/>
        </w:rPr>
        <w:t>fi necesare</w:t>
      </w:r>
      <w:r w:rsidR="00710316" w:rsidRPr="003A66E7">
        <w:rPr>
          <w:rFonts w:ascii="Trebuchet MS" w:eastAsia="Arial" w:hAnsi="Trebuchet MS"/>
        </w:rPr>
        <w:t xml:space="preserve"> prevederi și considerații care depășesc domeniul de aplicare general al prezentei anexe. Exemple de astfel de dispoziții și considerații sunt date în apendicele 4 la prezenta anexă.</w:t>
      </w:r>
    </w:p>
    <w:p w14:paraId="03FB97CA" w14:textId="77777777" w:rsidR="00E169E4" w:rsidRPr="003A66E7" w:rsidRDefault="00E169E4" w:rsidP="00BF6431">
      <w:pPr>
        <w:jc w:val="both"/>
        <w:rPr>
          <w:rFonts w:ascii="Trebuchet MS" w:hAnsi="Trebuchet MS"/>
          <w:color w:val="0070C0"/>
        </w:rPr>
      </w:pPr>
    </w:p>
    <w:p w14:paraId="65FAD462" w14:textId="77777777" w:rsidR="00710316" w:rsidRPr="003A66E7" w:rsidRDefault="00F36BD1" w:rsidP="00BF6431">
      <w:pPr>
        <w:jc w:val="both"/>
        <w:rPr>
          <w:rFonts w:ascii="Trebuchet MS" w:eastAsia="Arial" w:hAnsi="Trebuchet MS"/>
          <w:color w:val="0070C0"/>
        </w:rPr>
      </w:pPr>
      <w:r w:rsidRPr="003A66E7">
        <w:rPr>
          <w:rFonts w:ascii="Trebuchet MS" w:eastAsia="Arial" w:hAnsi="Trebuchet MS"/>
        </w:rPr>
        <w:lastRenderedPageBreak/>
        <w:t>1.5</w:t>
      </w:r>
      <w:r w:rsidRPr="003A66E7">
        <w:rPr>
          <w:rFonts w:ascii="Trebuchet MS" w:eastAsia="Arial" w:hAnsi="Trebuchet MS"/>
        </w:rPr>
        <w:tab/>
      </w:r>
      <w:r w:rsidR="00710316" w:rsidRPr="003A66E7">
        <w:rPr>
          <w:rFonts w:ascii="Trebuchet MS" w:eastAsia="Arial" w:hAnsi="Trebuchet MS"/>
        </w:rPr>
        <w:t xml:space="preserve">Fără a aduce atingere principiilor generale cuprinse în </w:t>
      </w:r>
      <w:r w:rsidR="00B85B8C" w:rsidRPr="003A66E7">
        <w:rPr>
          <w:rFonts w:ascii="Trebuchet MS" w:eastAsia="Arial" w:hAnsi="Trebuchet MS"/>
        </w:rPr>
        <w:t>prezenta</w:t>
      </w:r>
      <w:r w:rsidR="00710316" w:rsidRPr="003A66E7">
        <w:rPr>
          <w:rFonts w:ascii="Trebuchet MS" w:eastAsia="Arial" w:hAnsi="Trebuchet MS"/>
        </w:rPr>
        <w:t xml:space="preserve"> anexă, adecvarea modului de amarare a mărfurilor poate fi demonstrată prin intermediul unor calcule tehnice detaliate</w:t>
      </w:r>
      <w:r w:rsidR="00DD5A6E" w:rsidRPr="003A66E7">
        <w:rPr>
          <w:rFonts w:ascii="Trebuchet MS" w:eastAsia="Arial" w:hAnsi="Trebuchet MS"/>
        </w:rPr>
        <w:t>,</w:t>
      </w:r>
      <w:r w:rsidR="00710316" w:rsidRPr="003A66E7">
        <w:rPr>
          <w:rFonts w:ascii="Trebuchet MS" w:eastAsia="Arial" w:hAnsi="Trebuchet MS"/>
        </w:rPr>
        <w:t xml:space="preserve"> bazate pe principii generale și care cuprind dispozițiile și considerațiile suplimentare prezentate în apendicele 3 la prezenta anexă. Programele de calculator utilizate în acest scop ar trebui validate </w:t>
      </w:r>
      <w:r w:rsidR="0041164D" w:rsidRPr="003A66E7">
        <w:rPr>
          <w:rFonts w:ascii="Trebuchet MS" w:eastAsia="Arial" w:hAnsi="Trebuchet MS"/>
        </w:rPr>
        <w:t>printr-o</w:t>
      </w:r>
      <w:r w:rsidR="00710316" w:rsidRPr="003A66E7">
        <w:rPr>
          <w:rFonts w:ascii="Trebuchet MS" w:eastAsia="Arial" w:hAnsi="Trebuchet MS"/>
        </w:rPr>
        <w:t xml:space="preserve"> gamă adecvată de </w:t>
      </w:r>
      <w:r w:rsidR="009370BA" w:rsidRPr="003A66E7">
        <w:rPr>
          <w:rFonts w:ascii="Trebuchet MS" w:eastAsia="Arial" w:hAnsi="Trebuchet MS"/>
        </w:rPr>
        <w:t>încercări</w:t>
      </w:r>
      <w:r w:rsidR="00B85B8C" w:rsidRPr="003A66E7">
        <w:rPr>
          <w:rFonts w:ascii="Trebuchet MS" w:eastAsia="Arial" w:hAnsi="Trebuchet MS"/>
        </w:rPr>
        <w:t xml:space="preserve"> </w:t>
      </w:r>
      <w:r w:rsidR="0041164D" w:rsidRPr="003A66E7">
        <w:rPr>
          <w:rFonts w:ascii="Trebuchet MS" w:eastAsia="Arial" w:hAnsi="Trebuchet MS"/>
        </w:rPr>
        <w:t>pe</w:t>
      </w:r>
      <w:r w:rsidR="00710316" w:rsidRPr="003A66E7">
        <w:rPr>
          <w:rFonts w:ascii="Trebuchet MS" w:eastAsia="Arial" w:hAnsi="Trebuchet MS"/>
        </w:rPr>
        <w:t xml:space="preserve"> model sau rezultate la scară </w:t>
      </w:r>
      <w:r w:rsidR="0041164D" w:rsidRPr="003A66E7">
        <w:rPr>
          <w:rFonts w:ascii="Trebuchet MS" w:eastAsia="Arial" w:hAnsi="Trebuchet MS"/>
        </w:rPr>
        <w:t>reală</w:t>
      </w:r>
      <w:r w:rsidR="00710316" w:rsidRPr="003A66E7">
        <w:rPr>
          <w:rFonts w:ascii="Trebuchet MS" w:eastAsia="Arial" w:hAnsi="Trebuchet MS"/>
        </w:rPr>
        <w:t xml:space="preserve"> în mări neregulate. Atunci când </w:t>
      </w:r>
      <w:r w:rsidR="0041164D" w:rsidRPr="003A66E7">
        <w:rPr>
          <w:rFonts w:ascii="Trebuchet MS" w:eastAsia="Arial" w:hAnsi="Trebuchet MS"/>
        </w:rPr>
        <w:t xml:space="preserve">se </w:t>
      </w:r>
      <w:r w:rsidR="00710316" w:rsidRPr="003A66E7">
        <w:rPr>
          <w:rFonts w:ascii="Trebuchet MS" w:eastAsia="Arial" w:hAnsi="Trebuchet MS"/>
        </w:rPr>
        <w:t>utiliz</w:t>
      </w:r>
      <w:r w:rsidR="0041164D" w:rsidRPr="003A66E7">
        <w:rPr>
          <w:rFonts w:ascii="Trebuchet MS" w:eastAsia="Arial" w:hAnsi="Trebuchet MS"/>
        </w:rPr>
        <w:t>ează</w:t>
      </w:r>
      <w:r w:rsidR="00710316" w:rsidRPr="003A66E7">
        <w:rPr>
          <w:rFonts w:ascii="Trebuchet MS" w:eastAsia="Arial" w:hAnsi="Trebuchet MS"/>
        </w:rPr>
        <w:t xml:space="preserve"> software nou pentru aplicații noi și neconvenționale, validarea </w:t>
      </w:r>
      <w:r w:rsidR="00A36F26" w:rsidRPr="003A66E7">
        <w:rPr>
          <w:rFonts w:ascii="Trebuchet MS" w:eastAsia="Arial" w:hAnsi="Trebuchet MS"/>
        </w:rPr>
        <w:t xml:space="preserve">ar </w:t>
      </w:r>
      <w:r w:rsidR="00710316" w:rsidRPr="003A66E7">
        <w:rPr>
          <w:rFonts w:ascii="Trebuchet MS" w:eastAsia="Arial" w:hAnsi="Trebuchet MS"/>
        </w:rPr>
        <w:t>trebui documentată.</w:t>
      </w:r>
    </w:p>
    <w:p w14:paraId="62B28FB0" w14:textId="77777777" w:rsidR="00E169E4" w:rsidRPr="003A66E7" w:rsidRDefault="00E169E4" w:rsidP="00BF6431">
      <w:pPr>
        <w:jc w:val="both"/>
        <w:rPr>
          <w:rFonts w:ascii="Trebuchet MS" w:hAnsi="Trebuchet MS"/>
          <w:color w:val="0070C0"/>
        </w:rPr>
      </w:pPr>
    </w:p>
    <w:p w14:paraId="773F35D7" w14:textId="77777777" w:rsidR="002E3368" w:rsidRPr="003A66E7" w:rsidRDefault="00F36BD1" w:rsidP="00BF6431">
      <w:pPr>
        <w:jc w:val="both"/>
        <w:rPr>
          <w:rFonts w:ascii="Trebuchet MS" w:hAnsi="Trebuchet MS"/>
        </w:rPr>
      </w:pPr>
      <w:r w:rsidRPr="003A66E7">
        <w:rPr>
          <w:rFonts w:ascii="Trebuchet MS" w:eastAsia="Arial" w:hAnsi="Trebuchet MS"/>
        </w:rPr>
        <w:t>1.6</w:t>
      </w:r>
      <w:r w:rsidRPr="003A66E7">
        <w:rPr>
          <w:rFonts w:ascii="Trebuchet MS" w:eastAsia="Arial" w:hAnsi="Trebuchet MS"/>
        </w:rPr>
        <w:tab/>
      </w:r>
      <w:r w:rsidR="002E3368" w:rsidRPr="003A66E7">
        <w:rPr>
          <w:rFonts w:ascii="Trebuchet MS" w:hAnsi="Trebuchet MS"/>
        </w:rPr>
        <w:t>Aplicarea metodelor descrise în prezenta anexă este complementară principiilor bunei practici marinăreşti şi nu trebui</w:t>
      </w:r>
      <w:r w:rsidR="00A36F26" w:rsidRPr="003A66E7">
        <w:rPr>
          <w:rFonts w:ascii="Trebuchet MS" w:hAnsi="Trebuchet MS"/>
        </w:rPr>
        <w:t>e</w:t>
      </w:r>
      <w:r w:rsidR="002E3368" w:rsidRPr="003A66E7">
        <w:rPr>
          <w:rFonts w:ascii="Trebuchet MS" w:hAnsi="Trebuchet MS"/>
        </w:rPr>
        <w:t xml:space="preserve"> să înlocuiască experienţa practică în materie de stivuire şi amarare.</w:t>
      </w:r>
    </w:p>
    <w:p w14:paraId="4F017051" w14:textId="77777777" w:rsidR="00E169E4" w:rsidRPr="003A66E7" w:rsidRDefault="00E169E4" w:rsidP="00BF6431">
      <w:pPr>
        <w:jc w:val="both"/>
        <w:rPr>
          <w:rFonts w:ascii="Trebuchet MS" w:hAnsi="Trebuchet MS"/>
          <w:color w:val="0070C0"/>
        </w:rPr>
      </w:pPr>
    </w:p>
    <w:p w14:paraId="053EACF8" w14:textId="77777777" w:rsidR="00D971D6" w:rsidRPr="003A66E7" w:rsidRDefault="00E169E4" w:rsidP="00BF6431">
      <w:pPr>
        <w:jc w:val="both"/>
        <w:rPr>
          <w:rFonts w:ascii="Trebuchet MS" w:eastAsia="Arial" w:hAnsi="Trebuchet MS"/>
          <w:b/>
          <w:bCs/>
        </w:rPr>
      </w:pPr>
      <w:r w:rsidRPr="003A66E7">
        <w:rPr>
          <w:rFonts w:ascii="Trebuchet MS" w:eastAsia="Arial" w:hAnsi="Trebuchet MS"/>
          <w:b/>
          <w:bCs/>
        </w:rPr>
        <w:t>2</w:t>
      </w:r>
      <w:r w:rsidRPr="003A66E7">
        <w:rPr>
          <w:rFonts w:ascii="Trebuchet MS" w:hAnsi="Trebuchet MS"/>
        </w:rPr>
        <w:tab/>
      </w:r>
      <w:r w:rsidR="00D971D6" w:rsidRPr="003A66E7">
        <w:rPr>
          <w:rFonts w:ascii="Trebuchet MS" w:hAnsi="Trebuchet MS"/>
          <w:b/>
        </w:rPr>
        <w:t>Scopul metodelor</w:t>
      </w:r>
    </w:p>
    <w:p w14:paraId="507E5BE4" w14:textId="77777777" w:rsidR="00E169E4" w:rsidRPr="003A66E7" w:rsidRDefault="00E169E4" w:rsidP="00BF6431">
      <w:pPr>
        <w:jc w:val="both"/>
        <w:rPr>
          <w:rFonts w:ascii="Trebuchet MS" w:hAnsi="Trebuchet MS"/>
          <w:color w:val="0070C0"/>
        </w:rPr>
      </w:pPr>
    </w:p>
    <w:p w14:paraId="1A9823B4" w14:textId="77777777" w:rsidR="00D971D6" w:rsidRPr="003A66E7" w:rsidRDefault="00D971D6" w:rsidP="003153AC">
      <w:pPr>
        <w:tabs>
          <w:tab w:val="left" w:pos="851"/>
          <w:tab w:val="left" w:pos="1418"/>
        </w:tabs>
        <w:autoSpaceDE w:val="0"/>
        <w:autoSpaceDN w:val="0"/>
        <w:adjustRightInd w:val="0"/>
        <w:jc w:val="both"/>
        <w:rPr>
          <w:rFonts w:ascii="Trebuchet MS" w:hAnsi="Trebuchet MS"/>
        </w:rPr>
      </w:pPr>
      <w:r w:rsidRPr="003A66E7">
        <w:rPr>
          <w:rFonts w:ascii="Trebuchet MS" w:hAnsi="Trebuchet MS"/>
        </w:rPr>
        <w:t xml:space="preserve">Metodele </w:t>
      </w:r>
      <w:r w:rsidR="003153AC" w:rsidRPr="003A66E7">
        <w:rPr>
          <w:rFonts w:ascii="Trebuchet MS" w:hAnsi="Trebuchet MS"/>
        </w:rPr>
        <w:t>ar trebui</w:t>
      </w:r>
      <w:r w:rsidRPr="003A66E7">
        <w:rPr>
          <w:rFonts w:ascii="Trebuchet MS" w:hAnsi="Trebuchet MS"/>
        </w:rPr>
        <w:t>:</w:t>
      </w:r>
    </w:p>
    <w:p w14:paraId="599E7D1E" w14:textId="77777777" w:rsidR="00D971D6" w:rsidRPr="003A66E7" w:rsidRDefault="00D971D6" w:rsidP="003153AC">
      <w:pPr>
        <w:autoSpaceDE w:val="0"/>
        <w:autoSpaceDN w:val="0"/>
        <w:adjustRightInd w:val="0"/>
        <w:spacing w:before="120"/>
        <w:ind w:left="1418" w:hanging="709"/>
        <w:jc w:val="both"/>
        <w:rPr>
          <w:rFonts w:ascii="Trebuchet MS" w:hAnsi="Trebuchet MS"/>
        </w:rPr>
      </w:pPr>
      <w:r w:rsidRPr="003A66E7">
        <w:rPr>
          <w:rFonts w:ascii="Trebuchet MS" w:hAnsi="Trebuchet MS"/>
        </w:rPr>
        <w:t>.1</w:t>
      </w:r>
      <w:r w:rsidRPr="003A66E7">
        <w:rPr>
          <w:rFonts w:ascii="Trebuchet MS" w:hAnsi="Trebuchet MS"/>
        </w:rPr>
        <w:tab/>
        <w:t>să ofere un ghid pentru elaborarea Manualului pentru amararea mărfii şi a exemplelor care figurează în acest manual;</w:t>
      </w:r>
    </w:p>
    <w:p w14:paraId="3032C1BD" w14:textId="77777777" w:rsidR="00D971D6" w:rsidRPr="003A66E7" w:rsidRDefault="00D971D6" w:rsidP="003153AC">
      <w:pPr>
        <w:autoSpaceDE w:val="0"/>
        <w:autoSpaceDN w:val="0"/>
        <w:adjustRightInd w:val="0"/>
        <w:spacing w:before="120"/>
        <w:ind w:left="1418" w:hanging="709"/>
        <w:jc w:val="both"/>
        <w:rPr>
          <w:rFonts w:ascii="Trebuchet MS" w:hAnsi="Trebuchet MS"/>
        </w:rPr>
      </w:pPr>
      <w:r w:rsidRPr="003A66E7">
        <w:rPr>
          <w:rFonts w:ascii="Trebuchet MS" w:hAnsi="Trebuchet MS"/>
        </w:rPr>
        <w:t>.2</w:t>
      </w:r>
      <w:r w:rsidRPr="003A66E7">
        <w:rPr>
          <w:rFonts w:ascii="Trebuchet MS" w:hAnsi="Trebuchet MS"/>
        </w:rPr>
        <w:tab/>
        <w:t xml:space="preserve">să asiste personalul navei în evaluarea amarării </w:t>
      </w:r>
      <w:r w:rsidR="00314790" w:rsidRPr="003A66E7">
        <w:rPr>
          <w:rFonts w:ascii="Trebuchet MS" w:hAnsi="Trebuchet MS"/>
        </w:rPr>
        <w:t>articolelor</w:t>
      </w:r>
      <w:r w:rsidRPr="003A66E7">
        <w:rPr>
          <w:rFonts w:ascii="Trebuchet MS" w:hAnsi="Trebuchet MS"/>
        </w:rPr>
        <w:t xml:space="preserve"> de marfă care nu sunt acoperite de Manualul pentru amararea mărfii;</w:t>
      </w:r>
    </w:p>
    <w:p w14:paraId="263F4155" w14:textId="77777777" w:rsidR="00D971D6" w:rsidRPr="003A66E7" w:rsidRDefault="00D971D6" w:rsidP="003153AC">
      <w:pPr>
        <w:autoSpaceDE w:val="0"/>
        <w:autoSpaceDN w:val="0"/>
        <w:adjustRightInd w:val="0"/>
        <w:spacing w:before="120"/>
        <w:ind w:left="1418" w:hanging="709"/>
        <w:jc w:val="both"/>
        <w:rPr>
          <w:rFonts w:ascii="Trebuchet MS" w:hAnsi="Trebuchet MS"/>
        </w:rPr>
      </w:pPr>
      <w:r w:rsidRPr="003A66E7">
        <w:rPr>
          <w:rFonts w:ascii="Trebuchet MS" w:hAnsi="Trebuchet MS"/>
        </w:rPr>
        <w:t>.3</w:t>
      </w:r>
      <w:r w:rsidRPr="003A66E7">
        <w:rPr>
          <w:rFonts w:ascii="Trebuchet MS" w:hAnsi="Trebuchet MS"/>
        </w:rPr>
        <w:tab/>
        <w:t xml:space="preserve">să asiste personalul calificat de la ţărm în evaluarea amarării </w:t>
      </w:r>
      <w:r w:rsidR="00314790" w:rsidRPr="003A66E7">
        <w:rPr>
          <w:rFonts w:ascii="Trebuchet MS" w:hAnsi="Trebuchet MS"/>
        </w:rPr>
        <w:t>articolelor</w:t>
      </w:r>
      <w:r w:rsidRPr="003A66E7">
        <w:rPr>
          <w:rFonts w:ascii="Trebuchet MS" w:hAnsi="Trebuchet MS"/>
        </w:rPr>
        <w:t xml:space="preserve"> de marfă care nu sunt acoperite de Manualul pentru amararea mărfii; şi</w:t>
      </w:r>
    </w:p>
    <w:p w14:paraId="63BA3344" w14:textId="77777777" w:rsidR="00D971D6" w:rsidRPr="003A66E7" w:rsidRDefault="00D971D6" w:rsidP="003153AC">
      <w:pPr>
        <w:autoSpaceDE w:val="0"/>
        <w:autoSpaceDN w:val="0"/>
        <w:adjustRightInd w:val="0"/>
        <w:spacing w:before="120"/>
        <w:ind w:left="1418" w:hanging="709"/>
        <w:jc w:val="both"/>
        <w:rPr>
          <w:rFonts w:ascii="Trebuchet MS" w:hAnsi="Trebuchet MS"/>
        </w:rPr>
      </w:pPr>
      <w:r w:rsidRPr="003A66E7">
        <w:rPr>
          <w:rFonts w:ascii="Trebuchet MS" w:hAnsi="Trebuchet MS"/>
        </w:rPr>
        <w:t>.4</w:t>
      </w:r>
      <w:r w:rsidRPr="003A66E7">
        <w:rPr>
          <w:rFonts w:ascii="Trebuchet MS" w:hAnsi="Trebuchet MS"/>
        </w:rPr>
        <w:tab/>
        <w:t>să servească drept referinţă pentru educaţia şi instruirea în domeniile maritim şi portuar.</w:t>
      </w:r>
    </w:p>
    <w:p w14:paraId="794DAC4A" w14:textId="77777777" w:rsidR="00D971D6" w:rsidRPr="003A66E7" w:rsidRDefault="00D971D6" w:rsidP="00BF6431">
      <w:pPr>
        <w:jc w:val="both"/>
        <w:rPr>
          <w:rFonts w:ascii="Trebuchet MS" w:eastAsia="Arial" w:hAnsi="Trebuchet MS"/>
          <w:color w:val="0070C0"/>
        </w:rPr>
      </w:pPr>
    </w:p>
    <w:p w14:paraId="33D78500" w14:textId="77777777" w:rsidR="003153AC" w:rsidRPr="003A66E7" w:rsidRDefault="00E169E4" w:rsidP="00BF6431">
      <w:pPr>
        <w:jc w:val="both"/>
        <w:rPr>
          <w:rFonts w:ascii="Trebuchet MS" w:eastAsia="Arial" w:hAnsi="Trebuchet MS"/>
          <w:b/>
          <w:bCs/>
        </w:rPr>
      </w:pPr>
      <w:r w:rsidRPr="003A66E7">
        <w:rPr>
          <w:rFonts w:ascii="Trebuchet MS" w:eastAsia="Arial" w:hAnsi="Trebuchet MS"/>
          <w:b/>
          <w:bCs/>
        </w:rPr>
        <w:t>3</w:t>
      </w:r>
      <w:r w:rsidRPr="003A66E7">
        <w:rPr>
          <w:rFonts w:ascii="Trebuchet MS" w:hAnsi="Trebuchet MS"/>
        </w:rPr>
        <w:tab/>
      </w:r>
      <w:r w:rsidR="003153AC" w:rsidRPr="003A66E7">
        <w:rPr>
          <w:rFonts w:ascii="Trebuchet MS" w:hAnsi="Trebuchet MS"/>
          <w:b/>
        </w:rPr>
        <w:t>Prezentarea metodelor</w:t>
      </w:r>
    </w:p>
    <w:p w14:paraId="6E161D0D" w14:textId="77777777" w:rsidR="00E169E4" w:rsidRPr="003A66E7" w:rsidRDefault="00E169E4" w:rsidP="00BF6431">
      <w:pPr>
        <w:jc w:val="both"/>
        <w:rPr>
          <w:rFonts w:ascii="Trebuchet MS" w:hAnsi="Trebuchet MS"/>
          <w:color w:val="0070C0"/>
        </w:rPr>
      </w:pPr>
    </w:p>
    <w:p w14:paraId="61656392" w14:textId="77777777" w:rsidR="003153AC" w:rsidRPr="003A66E7" w:rsidRDefault="003153AC" w:rsidP="003153AC">
      <w:pPr>
        <w:tabs>
          <w:tab w:val="left" w:pos="851"/>
          <w:tab w:val="left" w:pos="1418"/>
        </w:tabs>
        <w:autoSpaceDE w:val="0"/>
        <w:autoSpaceDN w:val="0"/>
        <w:adjustRightInd w:val="0"/>
        <w:jc w:val="both"/>
        <w:rPr>
          <w:rFonts w:ascii="Trebuchet MS" w:hAnsi="Trebuchet MS"/>
        </w:rPr>
      </w:pPr>
      <w:r w:rsidRPr="003A66E7">
        <w:rPr>
          <w:rFonts w:ascii="Trebuchet MS" w:hAnsi="Trebuchet MS"/>
        </w:rPr>
        <w:t>Metodele sunt prezentate într-o manieră flexibilă şi universal aplicabilă. Este recomandat ca autorii Manualelor pentru amararea mărfii să adapteze această prezentare într-o formă care să corespundă respectivei nave, echipamentului său de amarare şi mărfii transportate. Această formă poate include diagrame, tabele sau exemple de calcul aplicabile.</w:t>
      </w:r>
    </w:p>
    <w:p w14:paraId="09A9CEF4" w14:textId="77777777" w:rsidR="00E169E4" w:rsidRPr="003A66E7" w:rsidRDefault="00E169E4" w:rsidP="00BF6431">
      <w:pPr>
        <w:jc w:val="both"/>
        <w:rPr>
          <w:rFonts w:ascii="Trebuchet MS" w:hAnsi="Trebuchet MS"/>
          <w:color w:val="0070C0"/>
        </w:rPr>
      </w:pPr>
    </w:p>
    <w:p w14:paraId="5275243B" w14:textId="77777777" w:rsidR="003153AC" w:rsidRPr="003A66E7" w:rsidRDefault="00E169E4" w:rsidP="00BF6431">
      <w:pPr>
        <w:jc w:val="both"/>
        <w:rPr>
          <w:rFonts w:ascii="Trebuchet MS" w:eastAsia="Arial" w:hAnsi="Trebuchet MS"/>
          <w:b/>
          <w:bCs/>
        </w:rPr>
      </w:pPr>
      <w:r w:rsidRPr="003A66E7">
        <w:rPr>
          <w:rFonts w:ascii="Trebuchet MS" w:eastAsia="Arial" w:hAnsi="Trebuchet MS"/>
          <w:b/>
          <w:bCs/>
        </w:rPr>
        <w:t>4</w:t>
      </w:r>
      <w:r w:rsidRPr="003A66E7">
        <w:rPr>
          <w:rFonts w:ascii="Trebuchet MS" w:hAnsi="Trebuchet MS"/>
        </w:rPr>
        <w:tab/>
      </w:r>
      <w:r w:rsidR="003153AC" w:rsidRPr="003A66E7">
        <w:rPr>
          <w:rFonts w:ascii="Trebuchet MS" w:hAnsi="Trebuchet MS"/>
          <w:b/>
        </w:rPr>
        <w:t>Rezistenţa echipamentului de amarare</w:t>
      </w:r>
    </w:p>
    <w:p w14:paraId="72FBD11C" w14:textId="77777777" w:rsidR="00E169E4" w:rsidRPr="003A66E7" w:rsidRDefault="00E169E4" w:rsidP="00BF6431">
      <w:pPr>
        <w:jc w:val="both"/>
        <w:rPr>
          <w:rFonts w:ascii="Trebuchet MS" w:hAnsi="Trebuchet MS"/>
          <w:color w:val="0070C0"/>
        </w:rPr>
      </w:pPr>
    </w:p>
    <w:p w14:paraId="41920BAB" w14:textId="77777777" w:rsidR="00E867C8" w:rsidRPr="003A66E7" w:rsidRDefault="00E169E4" w:rsidP="00BF6431">
      <w:pPr>
        <w:jc w:val="both"/>
        <w:rPr>
          <w:rFonts w:ascii="Trebuchet MS" w:hAnsi="Trebuchet MS"/>
        </w:rPr>
      </w:pPr>
      <w:r w:rsidRPr="003A66E7">
        <w:rPr>
          <w:rFonts w:ascii="Trebuchet MS" w:eastAsia="Arial" w:hAnsi="Trebuchet MS"/>
        </w:rPr>
        <w:t>4.1</w:t>
      </w:r>
      <w:r w:rsidR="00BF6431" w:rsidRPr="003A66E7">
        <w:rPr>
          <w:rFonts w:ascii="Trebuchet MS" w:eastAsia="Arial" w:hAnsi="Trebuchet MS"/>
        </w:rPr>
        <w:tab/>
      </w:r>
      <w:r w:rsidR="00E867C8" w:rsidRPr="003A66E7">
        <w:rPr>
          <w:rFonts w:ascii="Trebuchet MS" w:hAnsi="Trebuchet MS"/>
        </w:rPr>
        <w:t>Producătorii echipamentelor de amarare ar trebui să furnizeze cel puţin informaţia privind rezistenţa nominală la rupere a echipamentelor, în kilonewtoni (kN)</w:t>
      </w:r>
      <w:r w:rsidR="008F5ED4" w:rsidRPr="003A66E7">
        <w:rPr>
          <w:rFonts w:ascii="Trebuchet MS" w:hAnsi="Trebuchet MS"/>
        </w:rPr>
        <w:t>.</w:t>
      </w:r>
      <w:r w:rsidR="008F5ED4" w:rsidRPr="003A66E7">
        <w:rPr>
          <w:rStyle w:val="FootnoteReference"/>
          <w:rFonts w:ascii="Trebuchet MS" w:hAnsi="Trebuchet MS"/>
        </w:rPr>
        <w:footnoteReference w:id="1"/>
      </w:r>
    </w:p>
    <w:p w14:paraId="1AD67990" w14:textId="77777777" w:rsidR="00E169E4" w:rsidRPr="003A66E7" w:rsidRDefault="00E169E4" w:rsidP="00BF6431">
      <w:pPr>
        <w:jc w:val="both"/>
        <w:rPr>
          <w:rFonts w:ascii="Trebuchet MS" w:hAnsi="Trebuchet MS"/>
          <w:color w:val="0070C0"/>
        </w:rPr>
      </w:pPr>
    </w:p>
    <w:p w14:paraId="31024601" w14:textId="77777777" w:rsidR="00E867C8" w:rsidRPr="003A66E7" w:rsidRDefault="00BF6431" w:rsidP="00BF6431">
      <w:pPr>
        <w:jc w:val="both"/>
        <w:rPr>
          <w:rFonts w:ascii="Trebuchet MS" w:hAnsi="Trebuchet MS"/>
        </w:rPr>
      </w:pPr>
      <w:r w:rsidRPr="003A66E7">
        <w:rPr>
          <w:rFonts w:ascii="Trebuchet MS" w:eastAsia="Arial" w:hAnsi="Trebuchet MS"/>
        </w:rPr>
        <w:t>4.2</w:t>
      </w:r>
      <w:r w:rsidRPr="003A66E7">
        <w:rPr>
          <w:rFonts w:ascii="Trebuchet MS" w:eastAsia="Arial" w:hAnsi="Trebuchet MS"/>
        </w:rPr>
        <w:tab/>
      </w:r>
      <w:r w:rsidR="00E867C8" w:rsidRPr="003A66E7">
        <w:rPr>
          <w:rFonts w:ascii="Trebuchet MS" w:hAnsi="Trebuchet MS"/>
        </w:rPr>
        <w:t xml:space="preserve">„Sarcina maximă de amarare” (MSL) este un termen utilizat pentru a defini rezistenţa la sarcină pentru un dispozitiv utilizat </w:t>
      </w:r>
      <w:r w:rsidR="00093B6C" w:rsidRPr="003A66E7">
        <w:rPr>
          <w:rFonts w:ascii="Trebuchet MS" w:hAnsi="Trebuchet MS"/>
        </w:rPr>
        <w:t>în scopul</w:t>
      </w:r>
      <w:r w:rsidR="00E867C8" w:rsidRPr="003A66E7">
        <w:rPr>
          <w:rFonts w:ascii="Trebuchet MS" w:hAnsi="Trebuchet MS"/>
        </w:rPr>
        <w:t xml:space="preserve"> amar</w:t>
      </w:r>
      <w:r w:rsidR="00093B6C" w:rsidRPr="003A66E7">
        <w:rPr>
          <w:rFonts w:ascii="Trebuchet MS" w:hAnsi="Trebuchet MS"/>
        </w:rPr>
        <w:t>ă</w:t>
      </w:r>
      <w:r w:rsidR="00E867C8" w:rsidRPr="003A66E7">
        <w:rPr>
          <w:rFonts w:ascii="Trebuchet MS" w:hAnsi="Trebuchet MS"/>
        </w:rPr>
        <w:t>r</w:t>
      </w:r>
      <w:r w:rsidR="00093B6C" w:rsidRPr="003A66E7">
        <w:rPr>
          <w:rFonts w:ascii="Trebuchet MS" w:hAnsi="Trebuchet MS"/>
        </w:rPr>
        <w:t>ii</w:t>
      </w:r>
      <w:r w:rsidR="00E867C8" w:rsidRPr="003A66E7">
        <w:rPr>
          <w:rFonts w:ascii="Trebuchet MS" w:hAnsi="Trebuchet MS"/>
        </w:rPr>
        <w:t xml:space="preserve"> mărfii </w:t>
      </w:r>
      <w:r w:rsidR="00093B6C" w:rsidRPr="003A66E7">
        <w:rPr>
          <w:rFonts w:ascii="Trebuchet MS" w:hAnsi="Trebuchet MS"/>
        </w:rPr>
        <w:t>pe</w:t>
      </w:r>
      <w:r w:rsidR="00E867C8" w:rsidRPr="003A66E7">
        <w:rPr>
          <w:rFonts w:ascii="Trebuchet MS" w:hAnsi="Trebuchet MS"/>
        </w:rPr>
        <w:t xml:space="preserve"> o navă. Sarcina de lucru în siguranţă (SWL) poate fi utilizată în locul MSL în ceea ce privește amararea, cu condiţia ca aceasta să fie egală cu sau mai mare decăt rezistenţa definită de MSL.</w:t>
      </w:r>
    </w:p>
    <w:p w14:paraId="3F447326" w14:textId="77777777" w:rsidR="00E169E4" w:rsidRPr="003A66E7" w:rsidRDefault="00E169E4" w:rsidP="00BF6431">
      <w:pPr>
        <w:jc w:val="both"/>
        <w:rPr>
          <w:rFonts w:ascii="Trebuchet MS" w:hAnsi="Trebuchet MS"/>
          <w:color w:val="0070C0"/>
        </w:rPr>
      </w:pPr>
    </w:p>
    <w:p w14:paraId="40024A07" w14:textId="77777777" w:rsidR="00E867C8" w:rsidRPr="003A66E7" w:rsidRDefault="00E867C8" w:rsidP="00BF6431">
      <w:pPr>
        <w:jc w:val="both"/>
        <w:rPr>
          <w:rFonts w:ascii="Trebuchet MS" w:eastAsia="Arial" w:hAnsi="Trebuchet MS"/>
        </w:rPr>
      </w:pPr>
      <w:r w:rsidRPr="003A66E7">
        <w:rPr>
          <w:rFonts w:ascii="Trebuchet MS" w:eastAsia="Arial" w:hAnsi="Trebuchet MS"/>
        </w:rPr>
        <w:t>Acolo unde este posibil, MSL ar trebui să fie marcată de preferință pe echipamentul de amarare.</w:t>
      </w:r>
    </w:p>
    <w:p w14:paraId="32DEC47D" w14:textId="77777777" w:rsidR="00E169E4" w:rsidRPr="003A66E7" w:rsidRDefault="00E169E4" w:rsidP="00BF6431">
      <w:pPr>
        <w:jc w:val="both"/>
        <w:rPr>
          <w:rFonts w:ascii="Trebuchet MS" w:hAnsi="Trebuchet MS"/>
          <w:color w:val="0070C0"/>
        </w:rPr>
      </w:pPr>
    </w:p>
    <w:p w14:paraId="2724B000" w14:textId="77777777" w:rsidR="00E867C8" w:rsidRPr="003A66E7" w:rsidRDefault="00E867C8" w:rsidP="00E867C8">
      <w:pPr>
        <w:tabs>
          <w:tab w:val="left" w:pos="851"/>
          <w:tab w:val="left" w:pos="1418"/>
        </w:tabs>
        <w:autoSpaceDE w:val="0"/>
        <w:autoSpaceDN w:val="0"/>
        <w:adjustRightInd w:val="0"/>
        <w:rPr>
          <w:rFonts w:ascii="Trebuchet MS" w:hAnsi="Trebuchet MS"/>
        </w:rPr>
      </w:pPr>
      <w:r w:rsidRPr="003A66E7">
        <w:rPr>
          <w:rFonts w:ascii="Trebuchet MS" w:hAnsi="Trebuchet MS"/>
        </w:rPr>
        <w:t>Sarcinile MSL pentru diferite dispozitive de amarare sunt date în tabelul 1 dacă dispozitivele nu sunt cele indicate la paragraful 4.3.</w:t>
      </w:r>
    </w:p>
    <w:p w14:paraId="4580B981" w14:textId="77777777" w:rsidR="00E169E4" w:rsidRPr="003A66E7" w:rsidRDefault="00E169E4" w:rsidP="00BF6431">
      <w:pPr>
        <w:jc w:val="both"/>
        <w:rPr>
          <w:rFonts w:ascii="Trebuchet MS" w:hAnsi="Trebuchet MS"/>
          <w:color w:val="0070C0"/>
        </w:rPr>
      </w:pPr>
    </w:p>
    <w:p w14:paraId="76596AF8" w14:textId="77777777" w:rsidR="00E867C8" w:rsidRPr="003A66E7" w:rsidRDefault="00E867C8" w:rsidP="00BF6431">
      <w:pPr>
        <w:jc w:val="both"/>
        <w:rPr>
          <w:rFonts w:ascii="Trebuchet MS" w:hAnsi="Trebuchet MS"/>
        </w:rPr>
      </w:pPr>
      <w:r w:rsidRPr="003A66E7">
        <w:rPr>
          <w:rFonts w:ascii="Trebuchet MS" w:hAnsi="Trebuchet MS"/>
        </w:rPr>
        <w:t xml:space="preserve">MSL pentru lemn </w:t>
      </w:r>
      <w:r w:rsidR="0036583F" w:rsidRPr="003A66E7">
        <w:rPr>
          <w:rFonts w:ascii="Trebuchet MS" w:hAnsi="Trebuchet MS"/>
        </w:rPr>
        <w:t xml:space="preserve">ar </w:t>
      </w:r>
      <w:r w:rsidRPr="003A66E7">
        <w:rPr>
          <w:rFonts w:ascii="Trebuchet MS" w:hAnsi="Trebuchet MS"/>
        </w:rPr>
        <w:t>trebui să fie considerată ca fiind egală cu 0,3 kN/cm</w:t>
      </w:r>
      <w:r w:rsidRPr="003A66E7">
        <w:rPr>
          <w:rFonts w:ascii="Trebuchet MS" w:hAnsi="Trebuchet MS"/>
          <w:vertAlign w:val="superscript"/>
        </w:rPr>
        <w:t>2</w:t>
      </w:r>
      <w:r w:rsidRPr="003A66E7">
        <w:rPr>
          <w:rFonts w:ascii="Trebuchet MS" w:hAnsi="Trebuchet MS"/>
        </w:rPr>
        <w:t xml:space="preserve"> perpendicular pe fibră.</w:t>
      </w:r>
    </w:p>
    <w:p w14:paraId="5F699584" w14:textId="77777777" w:rsidR="00E169E4" w:rsidRPr="003A66E7" w:rsidRDefault="00E169E4" w:rsidP="00BF6431">
      <w:pPr>
        <w:jc w:val="both"/>
        <w:rPr>
          <w:rFonts w:ascii="Trebuchet MS" w:hAnsi="Trebuchet MS"/>
          <w:color w:val="0070C0"/>
        </w:rPr>
      </w:pPr>
    </w:p>
    <w:p w14:paraId="7099D8AB" w14:textId="77777777" w:rsidR="007F4E01" w:rsidRPr="003A66E7" w:rsidRDefault="007F4E01" w:rsidP="00BF6431">
      <w:pPr>
        <w:jc w:val="both"/>
        <w:rPr>
          <w:rFonts w:ascii="Trebuchet MS" w:hAnsi="Trebuchet MS"/>
          <w:color w:val="0070C0"/>
        </w:rPr>
      </w:pPr>
    </w:p>
    <w:p w14:paraId="591A11A7" w14:textId="77777777" w:rsidR="007F4E01" w:rsidRPr="003A66E7" w:rsidRDefault="007F4E01" w:rsidP="00BF6431">
      <w:pPr>
        <w:jc w:val="both"/>
        <w:rPr>
          <w:rFonts w:ascii="Trebuchet MS" w:hAnsi="Trebuchet MS"/>
          <w:color w:val="0070C0"/>
        </w:rPr>
      </w:pPr>
    </w:p>
    <w:p w14:paraId="5824257C" w14:textId="77777777" w:rsidR="007747A6" w:rsidRPr="003A66E7" w:rsidRDefault="007747A6" w:rsidP="00DF00D6">
      <w:pPr>
        <w:tabs>
          <w:tab w:val="left" w:pos="851"/>
          <w:tab w:val="left" w:pos="1418"/>
        </w:tabs>
        <w:autoSpaceDE w:val="0"/>
        <w:autoSpaceDN w:val="0"/>
        <w:adjustRightInd w:val="0"/>
        <w:jc w:val="center"/>
        <w:rPr>
          <w:rFonts w:ascii="Trebuchet MS" w:hAnsi="Trebuchet MS"/>
          <w:b/>
        </w:rPr>
      </w:pPr>
      <w:r w:rsidRPr="003A66E7">
        <w:rPr>
          <w:rFonts w:ascii="Trebuchet MS" w:hAnsi="Trebuchet MS"/>
          <w:b/>
        </w:rPr>
        <w:t>Tabelul 1 – Determinarea MSL în funcţie de rezistenţa la rupere</w:t>
      </w:r>
    </w:p>
    <w:p w14:paraId="7DBEDC83" w14:textId="77777777" w:rsidR="00DF00D6" w:rsidRPr="003A66E7" w:rsidRDefault="00DF00D6" w:rsidP="00DF00D6">
      <w:pPr>
        <w:tabs>
          <w:tab w:val="left" w:pos="851"/>
          <w:tab w:val="left" w:pos="1418"/>
        </w:tabs>
        <w:autoSpaceDE w:val="0"/>
        <w:autoSpaceDN w:val="0"/>
        <w:adjustRightInd w:val="0"/>
        <w:jc w:val="center"/>
        <w:rPr>
          <w:rFonts w:ascii="Trebuchet MS" w:hAnsi="Trebuchet MS"/>
          <w:b/>
        </w:rPr>
      </w:pPr>
    </w:p>
    <w:tbl>
      <w:tblPr>
        <w:tblStyle w:val="TableGrid"/>
        <w:tblW w:w="0" w:type="auto"/>
        <w:jc w:val="center"/>
        <w:tblLook w:val="04A0" w:firstRow="1" w:lastRow="0" w:firstColumn="1" w:lastColumn="0" w:noHBand="0" w:noVBand="1"/>
      </w:tblPr>
      <w:tblGrid>
        <w:gridCol w:w="3482"/>
        <w:gridCol w:w="3118"/>
      </w:tblGrid>
      <w:tr w:rsidR="007747A6" w:rsidRPr="003A66E7" w14:paraId="0182B9C9" w14:textId="77777777" w:rsidTr="007747A6">
        <w:trPr>
          <w:jc w:val="center"/>
        </w:trPr>
        <w:tc>
          <w:tcPr>
            <w:tcW w:w="3482" w:type="dxa"/>
          </w:tcPr>
          <w:p w14:paraId="1E1E7EF5" w14:textId="77777777" w:rsidR="007747A6" w:rsidRPr="003A66E7" w:rsidRDefault="007747A6" w:rsidP="007747A6">
            <w:pPr>
              <w:tabs>
                <w:tab w:val="left" w:pos="851"/>
                <w:tab w:val="left" w:pos="1418"/>
              </w:tabs>
              <w:autoSpaceDE w:val="0"/>
              <w:autoSpaceDN w:val="0"/>
              <w:adjustRightInd w:val="0"/>
              <w:jc w:val="center"/>
              <w:rPr>
                <w:rFonts w:ascii="Trebuchet MS" w:hAnsi="Trebuchet MS"/>
                <w:b/>
              </w:rPr>
            </w:pPr>
            <w:r w:rsidRPr="003A66E7">
              <w:rPr>
                <w:rFonts w:ascii="Trebuchet MS" w:hAnsi="Trebuchet MS"/>
                <w:b/>
              </w:rPr>
              <w:t>Material</w:t>
            </w:r>
          </w:p>
        </w:tc>
        <w:tc>
          <w:tcPr>
            <w:tcW w:w="3118" w:type="dxa"/>
          </w:tcPr>
          <w:p w14:paraId="12F9501A" w14:textId="77777777" w:rsidR="007747A6" w:rsidRPr="003A66E7" w:rsidRDefault="007747A6" w:rsidP="007747A6">
            <w:pPr>
              <w:tabs>
                <w:tab w:val="left" w:pos="851"/>
                <w:tab w:val="left" w:pos="1418"/>
              </w:tabs>
              <w:autoSpaceDE w:val="0"/>
              <w:autoSpaceDN w:val="0"/>
              <w:adjustRightInd w:val="0"/>
              <w:jc w:val="center"/>
              <w:rPr>
                <w:rFonts w:ascii="Trebuchet MS" w:hAnsi="Trebuchet MS"/>
                <w:b/>
              </w:rPr>
            </w:pPr>
            <w:r w:rsidRPr="003A66E7">
              <w:rPr>
                <w:rFonts w:ascii="Trebuchet MS" w:hAnsi="Trebuchet MS"/>
                <w:b/>
              </w:rPr>
              <w:t>MSL</w:t>
            </w:r>
          </w:p>
        </w:tc>
      </w:tr>
      <w:tr w:rsidR="007747A6" w:rsidRPr="003A66E7" w14:paraId="22497156" w14:textId="77777777" w:rsidTr="007747A6">
        <w:trPr>
          <w:jc w:val="center"/>
        </w:trPr>
        <w:tc>
          <w:tcPr>
            <w:tcW w:w="3482" w:type="dxa"/>
          </w:tcPr>
          <w:p w14:paraId="0F1DFA50" w14:textId="77777777" w:rsidR="007747A6" w:rsidRPr="003A66E7" w:rsidRDefault="007747A6" w:rsidP="007747A6">
            <w:pPr>
              <w:tabs>
                <w:tab w:val="left" w:pos="851"/>
                <w:tab w:val="left" w:pos="1418"/>
              </w:tabs>
              <w:autoSpaceDE w:val="0"/>
              <w:autoSpaceDN w:val="0"/>
              <w:adjustRightInd w:val="0"/>
              <w:rPr>
                <w:rFonts w:ascii="Trebuchet MS" w:hAnsi="Trebuchet MS"/>
              </w:rPr>
            </w:pPr>
            <w:r w:rsidRPr="003A66E7">
              <w:rPr>
                <w:rFonts w:ascii="Trebuchet MS" w:hAnsi="Trebuchet MS"/>
              </w:rPr>
              <w:lastRenderedPageBreak/>
              <w:t>chei de tachelaj, inele, ocheţi de punte, întinzătoare cu filet din oţel moale</w:t>
            </w:r>
          </w:p>
        </w:tc>
        <w:tc>
          <w:tcPr>
            <w:tcW w:w="3118" w:type="dxa"/>
          </w:tcPr>
          <w:p w14:paraId="0C187B93" w14:textId="77777777" w:rsidR="007747A6" w:rsidRPr="003A66E7" w:rsidRDefault="007747A6" w:rsidP="007747A6">
            <w:pPr>
              <w:tabs>
                <w:tab w:val="left" w:pos="851"/>
                <w:tab w:val="left" w:pos="1418"/>
              </w:tabs>
              <w:autoSpaceDE w:val="0"/>
              <w:autoSpaceDN w:val="0"/>
              <w:adjustRightInd w:val="0"/>
              <w:rPr>
                <w:rFonts w:ascii="Trebuchet MS" w:hAnsi="Trebuchet MS"/>
              </w:rPr>
            </w:pPr>
            <w:r w:rsidRPr="003A66E7">
              <w:rPr>
                <w:rFonts w:ascii="Trebuchet MS" w:hAnsi="Trebuchet MS"/>
              </w:rPr>
              <w:t>50% din rezistenţa la rupere</w:t>
            </w:r>
          </w:p>
        </w:tc>
      </w:tr>
      <w:tr w:rsidR="007747A6" w:rsidRPr="003A66E7" w14:paraId="34F04149" w14:textId="77777777" w:rsidTr="007747A6">
        <w:trPr>
          <w:jc w:val="center"/>
        </w:trPr>
        <w:tc>
          <w:tcPr>
            <w:tcW w:w="3482" w:type="dxa"/>
          </w:tcPr>
          <w:p w14:paraId="768DB18A" w14:textId="77777777" w:rsidR="007747A6" w:rsidRPr="003A66E7" w:rsidRDefault="007747A6" w:rsidP="007747A6">
            <w:pPr>
              <w:tabs>
                <w:tab w:val="left" w:pos="851"/>
                <w:tab w:val="left" w:pos="1418"/>
              </w:tabs>
              <w:autoSpaceDE w:val="0"/>
              <w:autoSpaceDN w:val="0"/>
              <w:adjustRightInd w:val="0"/>
              <w:rPr>
                <w:rFonts w:ascii="Trebuchet MS" w:hAnsi="Trebuchet MS"/>
              </w:rPr>
            </w:pPr>
            <w:r w:rsidRPr="003A66E7">
              <w:rPr>
                <w:rFonts w:ascii="Trebuchet MS" w:hAnsi="Trebuchet MS"/>
              </w:rPr>
              <w:t>parâme vegetale</w:t>
            </w:r>
          </w:p>
        </w:tc>
        <w:tc>
          <w:tcPr>
            <w:tcW w:w="3118" w:type="dxa"/>
          </w:tcPr>
          <w:p w14:paraId="34E0F3A8" w14:textId="77777777" w:rsidR="007747A6" w:rsidRPr="003A66E7" w:rsidRDefault="007747A6" w:rsidP="007747A6">
            <w:pPr>
              <w:tabs>
                <w:tab w:val="left" w:pos="851"/>
                <w:tab w:val="left" w:pos="1418"/>
              </w:tabs>
              <w:autoSpaceDE w:val="0"/>
              <w:autoSpaceDN w:val="0"/>
              <w:adjustRightInd w:val="0"/>
              <w:rPr>
                <w:rFonts w:ascii="Trebuchet MS" w:hAnsi="Trebuchet MS"/>
              </w:rPr>
            </w:pPr>
            <w:r w:rsidRPr="003A66E7">
              <w:rPr>
                <w:rFonts w:ascii="Trebuchet MS" w:hAnsi="Trebuchet MS"/>
              </w:rPr>
              <w:t>33% din rezistenţa la rupere</w:t>
            </w:r>
          </w:p>
        </w:tc>
      </w:tr>
      <w:tr w:rsidR="007747A6" w:rsidRPr="003A66E7" w14:paraId="146D56E5" w14:textId="77777777" w:rsidTr="007747A6">
        <w:trPr>
          <w:jc w:val="center"/>
        </w:trPr>
        <w:tc>
          <w:tcPr>
            <w:tcW w:w="3482" w:type="dxa"/>
          </w:tcPr>
          <w:p w14:paraId="00054B6A" w14:textId="77777777" w:rsidR="007747A6" w:rsidRPr="003A66E7" w:rsidRDefault="007747A6" w:rsidP="007747A6">
            <w:pPr>
              <w:tabs>
                <w:tab w:val="left" w:pos="851"/>
                <w:tab w:val="left" w:pos="1418"/>
              </w:tabs>
              <w:autoSpaceDE w:val="0"/>
              <w:autoSpaceDN w:val="0"/>
              <w:adjustRightInd w:val="0"/>
              <w:rPr>
                <w:rFonts w:ascii="Trebuchet MS" w:hAnsi="Trebuchet MS"/>
              </w:rPr>
            </w:pPr>
            <w:r w:rsidRPr="003A66E7">
              <w:rPr>
                <w:rFonts w:ascii="Trebuchet MS" w:hAnsi="Trebuchet MS"/>
              </w:rPr>
              <w:t>chingi</w:t>
            </w:r>
          </w:p>
        </w:tc>
        <w:tc>
          <w:tcPr>
            <w:tcW w:w="3118" w:type="dxa"/>
          </w:tcPr>
          <w:p w14:paraId="662AD655" w14:textId="77777777" w:rsidR="007747A6" w:rsidRPr="003A66E7" w:rsidRDefault="007747A6" w:rsidP="007747A6">
            <w:pPr>
              <w:tabs>
                <w:tab w:val="left" w:pos="851"/>
                <w:tab w:val="left" w:pos="1418"/>
              </w:tabs>
              <w:autoSpaceDE w:val="0"/>
              <w:autoSpaceDN w:val="0"/>
              <w:adjustRightInd w:val="0"/>
              <w:rPr>
                <w:rFonts w:ascii="Trebuchet MS" w:hAnsi="Trebuchet MS"/>
              </w:rPr>
            </w:pPr>
            <w:r w:rsidRPr="003A66E7">
              <w:rPr>
                <w:rFonts w:ascii="Trebuchet MS" w:hAnsi="Trebuchet MS"/>
              </w:rPr>
              <w:t>50% din rezistenţa la rupere</w:t>
            </w:r>
          </w:p>
        </w:tc>
      </w:tr>
      <w:tr w:rsidR="007747A6" w:rsidRPr="003A66E7" w14:paraId="2AAF3ED9" w14:textId="77777777" w:rsidTr="007747A6">
        <w:trPr>
          <w:jc w:val="center"/>
        </w:trPr>
        <w:tc>
          <w:tcPr>
            <w:tcW w:w="3482" w:type="dxa"/>
          </w:tcPr>
          <w:p w14:paraId="41AB52A1" w14:textId="77777777" w:rsidR="007747A6" w:rsidRPr="003A66E7" w:rsidRDefault="007747A6" w:rsidP="007747A6">
            <w:pPr>
              <w:tabs>
                <w:tab w:val="left" w:pos="851"/>
                <w:tab w:val="left" w:pos="1418"/>
              </w:tabs>
              <w:autoSpaceDE w:val="0"/>
              <w:autoSpaceDN w:val="0"/>
              <w:adjustRightInd w:val="0"/>
              <w:rPr>
                <w:rFonts w:ascii="Trebuchet MS" w:hAnsi="Trebuchet MS"/>
              </w:rPr>
            </w:pPr>
            <w:r w:rsidRPr="003A66E7">
              <w:rPr>
                <w:rFonts w:ascii="Trebuchet MS" w:hAnsi="Trebuchet MS"/>
              </w:rPr>
              <w:t>parâme metalice (unică folosinţă)</w:t>
            </w:r>
          </w:p>
        </w:tc>
        <w:tc>
          <w:tcPr>
            <w:tcW w:w="3118" w:type="dxa"/>
          </w:tcPr>
          <w:p w14:paraId="648DB03F" w14:textId="77777777" w:rsidR="007747A6" w:rsidRPr="003A66E7" w:rsidRDefault="007747A6" w:rsidP="007747A6">
            <w:pPr>
              <w:tabs>
                <w:tab w:val="left" w:pos="851"/>
                <w:tab w:val="left" w:pos="1418"/>
              </w:tabs>
              <w:autoSpaceDE w:val="0"/>
              <w:autoSpaceDN w:val="0"/>
              <w:adjustRightInd w:val="0"/>
              <w:rPr>
                <w:rFonts w:ascii="Trebuchet MS" w:hAnsi="Trebuchet MS"/>
              </w:rPr>
            </w:pPr>
            <w:r w:rsidRPr="003A66E7">
              <w:rPr>
                <w:rFonts w:ascii="Trebuchet MS" w:hAnsi="Trebuchet MS"/>
              </w:rPr>
              <w:t>80% din rezistenţa la rupere</w:t>
            </w:r>
          </w:p>
        </w:tc>
      </w:tr>
      <w:tr w:rsidR="007747A6" w:rsidRPr="003A66E7" w14:paraId="662DEC62" w14:textId="77777777" w:rsidTr="007747A6">
        <w:trPr>
          <w:jc w:val="center"/>
        </w:trPr>
        <w:tc>
          <w:tcPr>
            <w:tcW w:w="3482" w:type="dxa"/>
          </w:tcPr>
          <w:p w14:paraId="200ADC22" w14:textId="77777777" w:rsidR="007747A6" w:rsidRPr="003A66E7" w:rsidRDefault="007747A6" w:rsidP="007747A6">
            <w:pPr>
              <w:tabs>
                <w:tab w:val="left" w:pos="851"/>
                <w:tab w:val="left" w:pos="1418"/>
              </w:tabs>
              <w:autoSpaceDE w:val="0"/>
              <w:autoSpaceDN w:val="0"/>
              <w:adjustRightInd w:val="0"/>
              <w:rPr>
                <w:rFonts w:ascii="Trebuchet MS" w:hAnsi="Trebuchet MS"/>
              </w:rPr>
            </w:pPr>
            <w:r w:rsidRPr="003A66E7">
              <w:rPr>
                <w:rFonts w:ascii="Trebuchet MS" w:hAnsi="Trebuchet MS"/>
              </w:rPr>
              <w:t>parâme metalice (reutilizabile)</w:t>
            </w:r>
          </w:p>
        </w:tc>
        <w:tc>
          <w:tcPr>
            <w:tcW w:w="3118" w:type="dxa"/>
          </w:tcPr>
          <w:p w14:paraId="5BABBAE6" w14:textId="77777777" w:rsidR="007747A6" w:rsidRPr="003A66E7" w:rsidRDefault="007747A6" w:rsidP="007747A6">
            <w:pPr>
              <w:tabs>
                <w:tab w:val="left" w:pos="851"/>
                <w:tab w:val="left" w:pos="1418"/>
              </w:tabs>
              <w:autoSpaceDE w:val="0"/>
              <w:autoSpaceDN w:val="0"/>
              <w:adjustRightInd w:val="0"/>
              <w:rPr>
                <w:rFonts w:ascii="Trebuchet MS" w:hAnsi="Trebuchet MS"/>
              </w:rPr>
            </w:pPr>
            <w:r w:rsidRPr="003A66E7">
              <w:rPr>
                <w:rFonts w:ascii="Trebuchet MS" w:hAnsi="Trebuchet MS"/>
              </w:rPr>
              <w:t>30% din rezistenţa la rupere</w:t>
            </w:r>
          </w:p>
        </w:tc>
      </w:tr>
      <w:tr w:rsidR="007747A6" w:rsidRPr="003A66E7" w14:paraId="62BE2CE7" w14:textId="77777777" w:rsidTr="007747A6">
        <w:trPr>
          <w:jc w:val="center"/>
        </w:trPr>
        <w:tc>
          <w:tcPr>
            <w:tcW w:w="3482" w:type="dxa"/>
          </w:tcPr>
          <w:p w14:paraId="0AD25BD9" w14:textId="77777777" w:rsidR="007747A6" w:rsidRPr="003A66E7" w:rsidRDefault="007747A6" w:rsidP="007747A6">
            <w:pPr>
              <w:tabs>
                <w:tab w:val="left" w:pos="851"/>
                <w:tab w:val="left" w:pos="1418"/>
              </w:tabs>
              <w:autoSpaceDE w:val="0"/>
              <w:autoSpaceDN w:val="0"/>
              <w:adjustRightInd w:val="0"/>
              <w:rPr>
                <w:rFonts w:ascii="Trebuchet MS" w:hAnsi="Trebuchet MS"/>
              </w:rPr>
            </w:pPr>
            <w:r w:rsidRPr="003A66E7">
              <w:rPr>
                <w:rFonts w:ascii="Trebuchet MS" w:hAnsi="Trebuchet MS"/>
              </w:rPr>
              <w:t>benzi de oţel (unică folosinţă)</w:t>
            </w:r>
          </w:p>
        </w:tc>
        <w:tc>
          <w:tcPr>
            <w:tcW w:w="3118" w:type="dxa"/>
          </w:tcPr>
          <w:p w14:paraId="431A4B0E" w14:textId="77777777" w:rsidR="007747A6" w:rsidRPr="003A66E7" w:rsidRDefault="007747A6" w:rsidP="007747A6">
            <w:pPr>
              <w:tabs>
                <w:tab w:val="left" w:pos="851"/>
                <w:tab w:val="left" w:pos="1418"/>
              </w:tabs>
              <w:autoSpaceDE w:val="0"/>
              <w:autoSpaceDN w:val="0"/>
              <w:adjustRightInd w:val="0"/>
              <w:rPr>
                <w:rFonts w:ascii="Trebuchet MS" w:hAnsi="Trebuchet MS"/>
              </w:rPr>
            </w:pPr>
            <w:r w:rsidRPr="003A66E7">
              <w:rPr>
                <w:rFonts w:ascii="Trebuchet MS" w:hAnsi="Trebuchet MS"/>
              </w:rPr>
              <w:t>70% din rezistenţa la rupere</w:t>
            </w:r>
          </w:p>
        </w:tc>
      </w:tr>
      <w:tr w:rsidR="007747A6" w:rsidRPr="003A66E7" w14:paraId="40435FA5" w14:textId="77777777" w:rsidTr="007747A6">
        <w:trPr>
          <w:jc w:val="center"/>
        </w:trPr>
        <w:tc>
          <w:tcPr>
            <w:tcW w:w="3482" w:type="dxa"/>
          </w:tcPr>
          <w:p w14:paraId="34CD8B6F" w14:textId="77777777" w:rsidR="007747A6" w:rsidRPr="003A66E7" w:rsidRDefault="007747A6" w:rsidP="007747A6">
            <w:pPr>
              <w:tabs>
                <w:tab w:val="left" w:pos="851"/>
                <w:tab w:val="left" w:pos="1418"/>
              </w:tabs>
              <w:autoSpaceDE w:val="0"/>
              <w:autoSpaceDN w:val="0"/>
              <w:adjustRightInd w:val="0"/>
              <w:rPr>
                <w:rFonts w:ascii="Trebuchet MS" w:hAnsi="Trebuchet MS"/>
              </w:rPr>
            </w:pPr>
            <w:r w:rsidRPr="003A66E7">
              <w:rPr>
                <w:rFonts w:ascii="Trebuchet MS" w:hAnsi="Trebuchet MS"/>
              </w:rPr>
              <w:t>lanţuri</w:t>
            </w:r>
          </w:p>
        </w:tc>
        <w:tc>
          <w:tcPr>
            <w:tcW w:w="3118" w:type="dxa"/>
          </w:tcPr>
          <w:p w14:paraId="4C6B0248" w14:textId="77777777" w:rsidR="007747A6" w:rsidRPr="003A66E7" w:rsidRDefault="007747A6" w:rsidP="007747A6">
            <w:pPr>
              <w:tabs>
                <w:tab w:val="left" w:pos="851"/>
                <w:tab w:val="left" w:pos="1418"/>
              </w:tabs>
              <w:autoSpaceDE w:val="0"/>
              <w:autoSpaceDN w:val="0"/>
              <w:adjustRightInd w:val="0"/>
              <w:rPr>
                <w:rFonts w:ascii="Trebuchet MS" w:hAnsi="Trebuchet MS"/>
              </w:rPr>
            </w:pPr>
            <w:r w:rsidRPr="003A66E7">
              <w:rPr>
                <w:rFonts w:ascii="Trebuchet MS" w:hAnsi="Trebuchet MS"/>
              </w:rPr>
              <w:t>50% din rezistenţa la rupere</w:t>
            </w:r>
          </w:p>
        </w:tc>
      </w:tr>
    </w:tbl>
    <w:p w14:paraId="73B90E76" w14:textId="77777777" w:rsidR="007747A6" w:rsidRPr="003A66E7" w:rsidRDefault="007747A6" w:rsidP="007747A6">
      <w:pPr>
        <w:tabs>
          <w:tab w:val="left" w:pos="851"/>
          <w:tab w:val="left" w:pos="1418"/>
        </w:tabs>
        <w:autoSpaceDE w:val="0"/>
        <w:autoSpaceDN w:val="0"/>
        <w:adjustRightInd w:val="0"/>
        <w:rPr>
          <w:rFonts w:ascii="Trebuchet MS" w:hAnsi="Trebuchet MS"/>
        </w:rPr>
      </w:pPr>
    </w:p>
    <w:p w14:paraId="1D6CB6B0" w14:textId="77777777" w:rsidR="00E169E4" w:rsidRPr="003A66E7" w:rsidRDefault="00E169E4" w:rsidP="00BF6431">
      <w:pPr>
        <w:jc w:val="both"/>
        <w:rPr>
          <w:rFonts w:ascii="Trebuchet MS" w:hAnsi="Trebuchet MS"/>
          <w:color w:val="0070C0"/>
        </w:rPr>
      </w:pPr>
    </w:p>
    <w:p w14:paraId="6EA92E1D" w14:textId="77777777" w:rsidR="00093B6C" w:rsidRPr="003A66E7" w:rsidRDefault="00BF6431" w:rsidP="00093B6C">
      <w:pPr>
        <w:jc w:val="both"/>
        <w:rPr>
          <w:rFonts w:ascii="Trebuchet MS" w:hAnsi="Trebuchet MS"/>
        </w:rPr>
      </w:pPr>
      <w:r w:rsidRPr="003A66E7">
        <w:rPr>
          <w:rFonts w:ascii="Trebuchet MS" w:eastAsia="Arial" w:hAnsi="Trebuchet MS"/>
        </w:rPr>
        <w:t>4.3</w:t>
      </w:r>
      <w:r w:rsidRPr="003A66E7">
        <w:rPr>
          <w:rFonts w:ascii="Trebuchet MS" w:eastAsia="Arial" w:hAnsi="Trebuchet MS"/>
        </w:rPr>
        <w:tab/>
      </w:r>
      <w:r w:rsidR="00093B6C" w:rsidRPr="003A66E7">
        <w:rPr>
          <w:rFonts w:ascii="Trebuchet MS" w:hAnsi="Trebuchet MS"/>
        </w:rPr>
        <w:t>Dispozitivele de amarare speciale (de exemplu benzi textile prevăzute cu dispozitive de tensionare sau echipamente speciale pentru amararea containerelor) pot fi marcate cu o sarcina admisibilă de lucru</w:t>
      </w:r>
      <w:r w:rsidR="00EB54E6" w:rsidRPr="003A66E7">
        <w:rPr>
          <w:rFonts w:ascii="Trebuchet MS" w:hAnsi="Trebuchet MS"/>
        </w:rPr>
        <w:t>,</w:t>
      </w:r>
      <w:r w:rsidR="00093B6C" w:rsidRPr="003A66E7">
        <w:rPr>
          <w:rFonts w:ascii="Trebuchet MS" w:hAnsi="Trebuchet MS"/>
        </w:rPr>
        <w:t xml:space="preserve"> aşa cum a fost prescrisă de o autoritate competentă. Aceasta ar </w:t>
      </w:r>
      <w:r w:rsidR="00EB54E6" w:rsidRPr="003A66E7">
        <w:rPr>
          <w:rFonts w:ascii="Trebuchet MS" w:hAnsi="Trebuchet MS"/>
        </w:rPr>
        <w:t>putea fi luată ca</w:t>
      </w:r>
      <w:r w:rsidR="00093B6C" w:rsidRPr="003A66E7">
        <w:rPr>
          <w:rFonts w:ascii="Trebuchet MS" w:hAnsi="Trebuchet MS"/>
        </w:rPr>
        <w:t xml:space="preserve"> echivalentă cu MSL.</w:t>
      </w:r>
    </w:p>
    <w:p w14:paraId="6B5B06DE" w14:textId="77777777" w:rsidR="00E169E4" w:rsidRPr="003A66E7" w:rsidRDefault="00E169E4" w:rsidP="00BF6431">
      <w:pPr>
        <w:jc w:val="both"/>
        <w:rPr>
          <w:rFonts w:ascii="Trebuchet MS" w:hAnsi="Trebuchet MS"/>
          <w:color w:val="0070C0"/>
        </w:rPr>
      </w:pPr>
    </w:p>
    <w:p w14:paraId="1E236810" w14:textId="77777777" w:rsidR="00F07ACC" w:rsidRPr="003A66E7" w:rsidRDefault="00BF6431" w:rsidP="00BF6431">
      <w:pPr>
        <w:jc w:val="both"/>
        <w:rPr>
          <w:rFonts w:ascii="Trebuchet MS" w:hAnsi="Trebuchet MS"/>
        </w:rPr>
      </w:pPr>
      <w:r w:rsidRPr="003A66E7">
        <w:rPr>
          <w:rFonts w:ascii="Trebuchet MS" w:eastAsia="Arial" w:hAnsi="Trebuchet MS"/>
        </w:rPr>
        <w:t>4.4</w:t>
      </w:r>
      <w:r w:rsidRPr="003A66E7">
        <w:rPr>
          <w:rFonts w:ascii="Trebuchet MS" w:eastAsia="Arial" w:hAnsi="Trebuchet MS"/>
        </w:rPr>
        <w:tab/>
      </w:r>
      <w:r w:rsidR="00F07ACC" w:rsidRPr="003A66E7">
        <w:rPr>
          <w:rFonts w:ascii="Trebuchet MS" w:hAnsi="Trebuchet MS"/>
        </w:rPr>
        <w:t xml:space="preserve">Atunci când componentele unui dispozitiv de legare sunt conectate în serie (de exemplu, un cablu la o cheie de tachelaj care e conectată la rândul ei la un ochet de punte), cea mai mică MSL din serie </w:t>
      </w:r>
      <w:r w:rsidR="00A36F26" w:rsidRPr="003A66E7">
        <w:rPr>
          <w:rFonts w:ascii="Trebuchet MS" w:hAnsi="Trebuchet MS"/>
        </w:rPr>
        <w:t xml:space="preserve">ar trebui să </w:t>
      </w:r>
      <w:r w:rsidR="00F07ACC" w:rsidRPr="003A66E7">
        <w:rPr>
          <w:rFonts w:ascii="Trebuchet MS" w:hAnsi="Trebuchet MS"/>
        </w:rPr>
        <w:t>se aplic</w:t>
      </w:r>
      <w:r w:rsidR="00A36F26" w:rsidRPr="003A66E7">
        <w:rPr>
          <w:rFonts w:ascii="Trebuchet MS" w:hAnsi="Trebuchet MS"/>
        </w:rPr>
        <w:t>e</w:t>
      </w:r>
      <w:r w:rsidR="00F07ACC" w:rsidRPr="003A66E7">
        <w:rPr>
          <w:rFonts w:ascii="Trebuchet MS" w:hAnsi="Trebuchet MS"/>
        </w:rPr>
        <w:t xml:space="preserve"> dispozitivului de legare respectiv.</w:t>
      </w:r>
    </w:p>
    <w:p w14:paraId="4F5BF990" w14:textId="77777777" w:rsidR="00E169E4" w:rsidRPr="003A66E7" w:rsidRDefault="00E169E4" w:rsidP="00BF6431">
      <w:pPr>
        <w:jc w:val="both"/>
        <w:rPr>
          <w:rFonts w:ascii="Trebuchet MS" w:hAnsi="Trebuchet MS"/>
          <w:color w:val="0070C0"/>
        </w:rPr>
      </w:pPr>
    </w:p>
    <w:p w14:paraId="1681FBA8" w14:textId="77777777" w:rsidR="00F07ACC" w:rsidRPr="003A66E7" w:rsidRDefault="00BF6431" w:rsidP="00BF6431">
      <w:pPr>
        <w:jc w:val="both"/>
        <w:rPr>
          <w:rFonts w:ascii="Trebuchet MS" w:eastAsia="Arial" w:hAnsi="Trebuchet MS"/>
        </w:rPr>
      </w:pPr>
      <w:r w:rsidRPr="003A66E7">
        <w:rPr>
          <w:rFonts w:ascii="Trebuchet MS" w:eastAsia="Arial" w:hAnsi="Trebuchet MS"/>
        </w:rPr>
        <w:t>4.5</w:t>
      </w:r>
      <w:r w:rsidRPr="003A66E7">
        <w:rPr>
          <w:rFonts w:ascii="Trebuchet MS" w:eastAsia="Arial" w:hAnsi="Trebuchet MS"/>
        </w:rPr>
        <w:tab/>
      </w:r>
      <w:r w:rsidR="00F07ACC" w:rsidRPr="003A66E7">
        <w:rPr>
          <w:rFonts w:ascii="Trebuchet MS" w:eastAsia="Arial" w:hAnsi="Trebuchet MS"/>
        </w:rPr>
        <w:t xml:space="preserve">În cazul în care sunt utilizate fitinguri sudate temporar, acestea ar trebui să fie proiectate astfel încât să fie adecvate </w:t>
      </w:r>
      <w:r w:rsidR="00E11180" w:rsidRPr="003A66E7">
        <w:rPr>
          <w:rFonts w:ascii="Trebuchet MS" w:eastAsia="Arial" w:hAnsi="Trebuchet MS"/>
        </w:rPr>
        <w:t xml:space="preserve">condiţiilor de încărcare, iar instalarea lor ar trebui să fie făcută </w:t>
      </w:r>
      <w:r w:rsidR="00F07ACC" w:rsidRPr="003A66E7">
        <w:rPr>
          <w:rFonts w:ascii="Trebuchet MS" w:eastAsia="Arial" w:hAnsi="Trebuchet MS"/>
        </w:rPr>
        <w:t>de către sudori calificați</w:t>
      </w:r>
      <w:r w:rsidR="00EB54E6" w:rsidRPr="003A66E7">
        <w:rPr>
          <w:rFonts w:ascii="Trebuchet MS" w:eastAsia="Arial" w:hAnsi="Trebuchet MS"/>
        </w:rPr>
        <w:t>,</w:t>
      </w:r>
      <w:r w:rsidR="00F07ACC" w:rsidRPr="003A66E7">
        <w:rPr>
          <w:rFonts w:ascii="Trebuchet MS" w:eastAsia="Arial" w:hAnsi="Trebuchet MS"/>
        </w:rPr>
        <w:t xml:space="preserve"> în conformitate cu procedurile de sudare stabilite. Proiectarea și amplasarea acestor fitinguri trebuie să fie astfel încât să minimizeze în</w:t>
      </w:r>
      <w:r w:rsidR="00E11180" w:rsidRPr="003A66E7">
        <w:rPr>
          <w:rFonts w:ascii="Trebuchet MS" w:eastAsia="Arial" w:hAnsi="Trebuchet MS"/>
        </w:rPr>
        <w:t>cov</w:t>
      </w:r>
      <w:r w:rsidR="00F07ACC" w:rsidRPr="003A66E7">
        <w:rPr>
          <w:rFonts w:ascii="Trebuchet MS" w:eastAsia="Arial" w:hAnsi="Trebuchet MS"/>
        </w:rPr>
        <w:t>oi</w:t>
      </w:r>
      <w:r w:rsidR="00E11180" w:rsidRPr="003A66E7">
        <w:rPr>
          <w:rFonts w:ascii="Trebuchet MS" w:eastAsia="Arial" w:hAnsi="Trebuchet MS"/>
        </w:rPr>
        <w:t>e</w:t>
      </w:r>
      <w:r w:rsidR="00F07ACC" w:rsidRPr="003A66E7">
        <w:rPr>
          <w:rFonts w:ascii="Trebuchet MS" w:eastAsia="Arial" w:hAnsi="Trebuchet MS"/>
        </w:rPr>
        <w:t>rea.</w:t>
      </w:r>
    </w:p>
    <w:p w14:paraId="13A0168E" w14:textId="77777777" w:rsidR="00E169E4" w:rsidRPr="003A66E7" w:rsidRDefault="00E169E4" w:rsidP="00BF6431">
      <w:pPr>
        <w:jc w:val="both"/>
        <w:rPr>
          <w:rFonts w:ascii="Trebuchet MS" w:hAnsi="Trebuchet MS"/>
          <w:color w:val="0070C0"/>
        </w:rPr>
      </w:pPr>
    </w:p>
    <w:p w14:paraId="7F8DF3BD" w14:textId="77777777" w:rsidR="00CA069E" w:rsidRPr="003A66E7" w:rsidRDefault="00BF6431" w:rsidP="00BF6431">
      <w:pPr>
        <w:jc w:val="both"/>
        <w:rPr>
          <w:rFonts w:ascii="Trebuchet MS" w:eastAsia="Arial" w:hAnsi="Trebuchet MS"/>
        </w:rPr>
      </w:pPr>
      <w:r w:rsidRPr="003A66E7">
        <w:rPr>
          <w:rFonts w:ascii="Trebuchet MS" w:eastAsia="Arial" w:hAnsi="Trebuchet MS"/>
        </w:rPr>
        <w:t>4.6</w:t>
      </w:r>
      <w:r w:rsidRPr="003A66E7">
        <w:rPr>
          <w:rFonts w:ascii="Trebuchet MS" w:eastAsia="Arial" w:hAnsi="Trebuchet MS"/>
        </w:rPr>
        <w:tab/>
      </w:r>
      <w:r w:rsidR="00CA069E" w:rsidRPr="003A66E7">
        <w:rPr>
          <w:rFonts w:ascii="Trebuchet MS" w:eastAsia="Arial" w:hAnsi="Trebuchet MS"/>
        </w:rPr>
        <w:t xml:space="preserve">Se pot utiliza </w:t>
      </w:r>
      <w:r w:rsidR="001B512B" w:rsidRPr="003A66E7">
        <w:rPr>
          <w:rFonts w:ascii="Trebuchet MS" w:eastAsia="Arial" w:hAnsi="Trebuchet MS"/>
        </w:rPr>
        <w:t>opritoare</w:t>
      </w:r>
      <w:r w:rsidR="00CA069E" w:rsidRPr="003A66E7">
        <w:rPr>
          <w:rFonts w:ascii="Trebuchet MS" w:eastAsia="Arial" w:hAnsi="Trebuchet MS"/>
        </w:rPr>
        <w:t xml:space="preserve"> simple pentru a </w:t>
      </w:r>
      <w:r w:rsidR="000A7428" w:rsidRPr="003A66E7">
        <w:rPr>
          <w:rFonts w:ascii="Trebuchet MS" w:eastAsia="Arial" w:hAnsi="Trebuchet MS"/>
        </w:rPr>
        <w:t>împiedica</w:t>
      </w:r>
      <w:r w:rsidR="00CA069E" w:rsidRPr="003A66E7">
        <w:rPr>
          <w:rFonts w:ascii="Trebuchet MS" w:eastAsia="Arial" w:hAnsi="Trebuchet MS"/>
        </w:rPr>
        <w:t xml:space="preserve"> alunec</w:t>
      </w:r>
      <w:r w:rsidR="000A7428" w:rsidRPr="003A66E7">
        <w:rPr>
          <w:rFonts w:ascii="Trebuchet MS" w:eastAsia="Arial" w:hAnsi="Trebuchet MS"/>
        </w:rPr>
        <w:t>area</w:t>
      </w:r>
      <w:r w:rsidR="00CA069E" w:rsidRPr="003A66E7">
        <w:rPr>
          <w:rFonts w:ascii="Trebuchet MS" w:eastAsia="Arial" w:hAnsi="Trebuchet MS"/>
        </w:rPr>
        <w:t xml:space="preserve">. Acestea sunt în general sudate pe o suprafață prin suduri </w:t>
      </w:r>
      <w:r w:rsidR="00D45F60" w:rsidRPr="003A66E7">
        <w:rPr>
          <w:rFonts w:ascii="Trebuchet MS" w:eastAsia="Arial" w:hAnsi="Trebuchet MS"/>
        </w:rPr>
        <w:t>de colț</w:t>
      </w:r>
      <w:r w:rsidR="00CA069E" w:rsidRPr="003A66E7">
        <w:rPr>
          <w:rFonts w:ascii="Trebuchet MS" w:eastAsia="Arial" w:hAnsi="Trebuchet MS"/>
        </w:rPr>
        <w:t>, caracterizate prin grosime (</w:t>
      </w:r>
      <w:r w:rsidR="00CA069E" w:rsidRPr="003A66E7">
        <w:rPr>
          <w:rFonts w:ascii="Trebuchet MS" w:eastAsia="Arial" w:hAnsi="Trebuchet MS"/>
          <w:i/>
        </w:rPr>
        <w:t>a</w:t>
      </w:r>
      <w:r w:rsidR="00CA069E" w:rsidRPr="003A66E7">
        <w:rPr>
          <w:rFonts w:ascii="Trebuchet MS" w:eastAsia="Arial" w:hAnsi="Trebuchet MS"/>
        </w:rPr>
        <w:t>) și lungime (</w:t>
      </w:r>
      <w:r w:rsidR="00CA069E" w:rsidRPr="003A66E7">
        <w:rPr>
          <w:rFonts w:ascii="Trebuchet MS" w:eastAsia="Arial" w:hAnsi="Trebuchet MS"/>
          <w:i/>
        </w:rPr>
        <w:t>l</w:t>
      </w:r>
      <w:r w:rsidR="00CA069E" w:rsidRPr="003A66E7">
        <w:rPr>
          <w:rFonts w:ascii="Trebuchet MS" w:eastAsia="Arial" w:hAnsi="Trebuchet MS"/>
        </w:rPr>
        <w:t xml:space="preserve">). </w:t>
      </w:r>
      <w:r w:rsidR="00EC4D75" w:rsidRPr="003A66E7">
        <w:rPr>
          <w:rFonts w:ascii="Trebuchet MS" w:eastAsia="Arial" w:hAnsi="Trebuchet MS"/>
        </w:rPr>
        <w:t>P</w:t>
      </w:r>
      <w:r w:rsidR="00FE78A7" w:rsidRPr="003A66E7">
        <w:rPr>
          <w:rFonts w:ascii="Trebuchet MS" w:eastAsia="Arial" w:hAnsi="Trebuchet MS"/>
        </w:rPr>
        <w:t>latband</w:t>
      </w:r>
      <w:r w:rsidR="00EC4D75" w:rsidRPr="003A66E7">
        <w:rPr>
          <w:rFonts w:ascii="Trebuchet MS" w:eastAsia="Arial" w:hAnsi="Trebuchet MS"/>
        </w:rPr>
        <w:t>a</w:t>
      </w:r>
      <w:r w:rsidR="00CA069E" w:rsidRPr="003A66E7">
        <w:rPr>
          <w:rFonts w:ascii="Trebuchet MS" w:eastAsia="Arial" w:hAnsi="Trebuchet MS"/>
        </w:rPr>
        <w:t xml:space="preserve"> ar trebui să fie prevăzută </w:t>
      </w:r>
      <w:r w:rsidR="00EC4D75" w:rsidRPr="003A66E7">
        <w:rPr>
          <w:rFonts w:ascii="Trebuchet MS" w:eastAsia="Arial" w:hAnsi="Trebuchet MS"/>
        </w:rPr>
        <w:t>rezemat de</w:t>
      </w:r>
      <w:r w:rsidR="00CA069E" w:rsidRPr="003A66E7">
        <w:rPr>
          <w:rFonts w:ascii="Trebuchet MS" w:eastAsia="Arial" w:hAnsi="Trebuchet MS"/>
        </w:rPr>
        <w:t xml:space="preserve"> pies</w:t>
      </w:r>
      <w:r w:rsidR="00D45F60" w:rsidRPr="003A66E7">
        <w:rPr>
          <w:rFonts w:ascii="Trebuchet MS" w:eastAsia="Arial" w:hAnsi="Trebuchet MS"/>
        </w:rPr>
        <w:t>a</w:t>
      </w:r>
      <w:r w:rsidR="00CA069E" w:rsidRPr="003A66E7">
        <w:rPr>
          <w:rFonts w:ascii="Trebuchet MS" w:eastAsia="Arial" w:hAnsi="Trebuchet MS"/>
        </w:rPr>
        <w:t xml:space="preserve"> de </w:t>
      </w:r>
      <w:r w:rsidR="00D45F60" w:rsidRPr="003A66E7">
        <w:rPr>
          <w:rFonts w:ascii="Trebuchet MS" w:eastAsia="Arial" w:hAnsi="Trebuchet MS"/>
        </w:rPr>
        <w:t>marfă</w:t>
      </w:r>
      <w:r w:rsidR="00CA069E" w:rsidRPr="003A66E7">
        <w:rPr>
          <w:rFonts w:ascii="Trebuchet MS" w:eastAsia="Arial" w:hAnsi="Trebuchet MS"/>
        </w:rPr>
        <w:t xml:space="preserve">, astfel încât sudurile să nu fie </w:t>
      </w:r>
      <w:r w:rsidR="00D45F60" w:rsidRPr="003A66E7">
        <w:rPr>
          <w:rFonts w:ascii="Trebuchet MS" w:eastAsia="Arial" w:hAnsi="Trebuchet MS"/>
        </w:rPr>
        <w:t>supuse la</w:t>
      </w:r>
      <w:r w:rsidR="00CA069E" w:rsidRPr="003A66E7">
        <w:rPr>
          <w:rFonts w:ascii="Trebuchet MS" w:eastAsia="Arial" w:hAnsi="Trebuchet MS"/>
        </w:rPr>
        <w:t xml:space="preserve"> o forță de forfecare</w:t>
      </w:r>
      <w:r w:rsidR="00FD6411" w:rsidRPr="003A66E7">
        <w:rPr>
          <w:rFonts w:ascii="Trebuchet MS" w:eastAsia="Arial" w:hAnsi="Trebuchet MS"/>
        </w:rPr>
        <w:t xml:space="preserve"> </w:t>
      </w:r>
      <w:r w:rsidR="00D45F60" w:rsidRPr="003A66E7">
        <w:rPr>
          <w:rFonts w:ascii="Trebuchet MS" w:eastAsia="Arial" w:hAnsi="Trebuchet MS"/>
        </w:rPr>
        <w:t xml:space="preserve">care se exercită perpendicular pe </w:t>
      </w:r>
      <w:r w:rsidR="00CA069E" w:rsidRPr="003A66E7">
        <w:rPr>
          <w:rFonts w:ascii="Trebuchet MS" w:eastAsia="Arial" w:hAnsi="Trebuchet MS"/>
        </w:rPr>
        <w:t xml:space="preserve">direcția de sudură sau </w:t>
      </w:r>
      <w:r w:rsidR="00D45F60" w:rsidRPr="003A66E7">
        <w:rPr>
          <w:rFonts w:ascii="Trebuchet MS" w:eastAsia="Arial" w:hAnsi="Trebuchet MS"/>
        </w:rPr>
        <w:t>la</w:t>
      </w:r>
      <w:r w:rsidR="00CA069E" w:rsidRPr="003A66E7">
        <w:rPr>
          <w:rFonts w:ascii="Trebuchet MS" w:eastAsia="Arial" w:hAnsi="Trebuchet MS"/>
        </w:rPr>
        <w:t xml:space="preserve"> forțe </w:t>
      </w:r>
      <w:r w:rsidR="00FF760B" w:rsidRPr="003A66E7">
        <w:rPr>
          <w:rFonts w:ascii="Trebuchet MS" w:eastAsia="Arial" w:hAnsi="Trebuchet MS"/>
        </w:rPr>
        <w:t xml:space="preserve">de încovoiere </w:t>
      </w:r>
      <w:r w:rsidR="00CA069E" w:rsidRPr="003A66E7">
        <w:rPr>
          <w:rFonts w:ascii="Trebuchet MS" w:eastAsia="Arial" w:hAnsi="Trebuchet MS"/>
        </w:rPr>
        <w:t xml:space="preserve">semnificative. Ca o regulă </w:t>
      </w:r>
      <w:r w:rsidR="002152EF" w:rsidRPr="003A66E7">
        <w:rPr>
          <w:rFonts w:ascii="Trebuchet MS" w:eastAsia="Arial" w:hAnsi="Trebuchet MS"/>
        </w:rPr>
        <w:t>empirică</w:t>
      </w:r>
      <w:r w:rsidR="00CA069E" w:rsidRPr="003A66E7">
        <w:rPr>
          <w:rFonts w:ascii="Trebuchet MS" w:eastAsia="Arial" w:hAnsi="Trebuchet MS"/>
        </w:rPr>
        <w:t xml:space="preserve"> </w:t>
      </w:r>
      <w:r w:rsidR="00C27715" w:rsidRPr="003A66E7">
        <w:rPr>
          <w:rFonts w:ascii="Trebuchet MS" w:eastAsia="Arial" w:hAnsi="Trebuchet MS"/>
        </w:rPr>
        <w:t xml:space="preserve">simplă </w:t>
      </w:r>
      <w:r w:rsidR="00CA069E" w:rsidRPr="003A66E7">
        <w:rPr>
          <w:rFonts w:ascii="Trebuchet MS" w:eastAsia="Arial" w:hAnsi="Trebuchet MS"/>
        </w:rPr>
        <w:t xml:space="preserve">pentru </w:t>
      </w:r>
      <w:r w:rsidR="00C27715" w:rsidRPr="003A66E7">
        <w:rPr>
          <w:rFonts w:ascii="Trebuchet MS" w:eastAsia="Arial" w:hAnsi="Trebuchet MS"/>
        </w:rPr>
        <w:t>opritoarele</w:t>
      </w:r>
      <w:r w:rsidR="00CA069E" w:rsidRPr="003A66E7">
        <w:rPr>
          <w:rFonts w:ascii="Trebuchet MS" w:eastAsia="Arial" w:hAnsi="Trebuchet MS"/>
        </w:rPr>
        <w:t xml:space="preserve"> de oțel sudate, MSL </w:t>
      </w:r>
      <w:r w:rsidR="00C27715" w:rsidRPr="003A66E7">
        <w:rPr>
          <w:rFonts w:ascii="Trebuchet MS" w:eastAsia="Arial" w:hAnsi="Trebuchet MS"/>
        </w:rPr>
        <w:t>pentru</w:t>
      </w:r>
      <w:r w:rsidR="00B1464C" w:rsidRPr="003A66E7">
        <w:rPr>
          <w:rFonts w:ascii="Trebuchet MS" w:eastAsia="Arial" w:hAnsi="Trebuchet MS"/>
        </w:rPr>
        <w:t xml:space="preserve"> </w:t>
      </w:r>
      <w:r w:rsidR="00C27715" w:rsidRPr="003A66E7">
        <w:rPr>
          <w:rFonts w:ascii="Trebuchet MS" w:eastAsia="Arial" w:hAnsi="Trebuchet MS"/>
        </w:rPr>
        <w:t>cordonul</w:t>
      </w:r>
      <w:r w:rsidR="00CA069E" w:rsidRPr="003A66E7">
        <w:rPr>
          <w:rFonts w:ascii="Trebuchet MS" w:eastAsia="Arial" w:hAnsi="Trebuchet MS"/>
        </w:rPr>
        <w:t xml:space="preserve"> de sudură </w:t>
      </w:r>
      <w:r w:rsidR="000E1556" w:rsidRPr="003A66E7">
        <w:rPr>
          <w:rFonts w:ascii="Trebuchet MS" w:eastAsia="Arial" w:hAnsi="Trebuchet MS"/>
        </w:rPr>
        <w:t>de col</w:t>
      </w:r>
      <w:r w:rsidR="0050388F" w:rsidRPr="003A66E7">
        <w:rPr>
          <w:rFonts w:ascii="Trebuchet MS" w:eastAsia="Arial" w:hAnsi="Trebuchet MS"/>
        </w:rPr>
        <w:t xml:space="preserve">ţ </w:t>
      </w:r>
      <w:r w:rsidR="00C27715" w:rsidRPr="003A66E7">
        <w:rPr>
          <w:rFonts w:ascii="Trebuchet MS" w:eastAsia="Arial" w:hAnsi="Trebuchet MS"/>
        </w:rPr>
        <w:t>cu un</w:t>
      </w:r>
      <w:r w:rsidR="00CA069E" w:rsidRPr="003A66E7">
        <w:rPr>
          <w:rFonts w:ascii="Trebuchet MS" w:eastAsia="Arial" w:hAnsi="Trebuchet MS"/>
        </w:rPr>
        <w:t xml:space="preserve"> singur stra</w:t>
      </w:r>
      <w:r w:rsidR="00C27715" w:rsidRPr="003A66E7">
        <w:rPr>
          <w:rFonts w:ascii="Trebuchet MS" w:eastAsia="Arial" w:hAnsi="Trebuchet MS"/>
        </w:rPr>
        <w:t>t</w:t>
      </w:r>
      <w:r w:rsidR="00CA069E" w:rsidRPr="003A66E7">
        <w:rPr>
          <w:rFonts w:ascii="Trebuchet MS" w:eastAsia="Arial" w:hAnsi="Trebuchet MS"/>
        </w:rPr>
        <w:t xml:space="preserve"> poate fi </w:t>
      </w:r>
      <w:r w:rsidR="0075265B" w:rsidRPr="003A66E7">
        <w:rPr>
          <w:rFonts w:ascii="Trebuchet MS" w:eastAsia="Arial" w:hAnsi="Trebuchet MS"/>
        </w:rPr>
        <w:t>astfel</w:t>
      </w:r>
      <w:r w:rsidR="00CA069E" w:rsidRPr="003A66E7">
        <w:rPr>
          <w:rFonts w:ascii="Trebuchet MS" w:eastAsia="Arial" w:hAnsi="Trebuchet MS"/>
        </w:rPr>
        <w:t xml:space="preserve"> aproximat</w:t>
      </w:r>
      <w:r w:rsidR="00C27715" w:rsidRPr="003A66E7">
        <w:rPr>
          <w:rFonts w:ascii="Trebuchet MS" w:eastAsia="Arial" w:hAnsi="Trebuchet MS"/>
        </w:rPr>
        <w:t>ă</w:t>
      </w:r>
      <w:r w:rsidR="00CA069E" w:rsidRPr="003A66E7">
        <w:rPr>
          <w:rFonts w:ascii="Trebuchet MS" w:eastAsia="Arial" w:hAnsi="Trebuchet MS"/>
        </w:rPr>
        <w:t xml:space="preserve"> ca 4 kN/cm (</w:t>
      </w:r>
      <w:r w:rsidR="00CA069E" w:rsidRPr="003A66E7">
        <w:rPr>
          <w:rFonts w:ascii="Trebuchet MS" w:eastAsia="Arial" w:hAnsi="Trebuchet MS"/>
          <w:i/>
        </w:rPr>
        <w:t>l</w:t>
      </w:r>
      <w:r w:rsidR="00CA069E" w:rsidRPr="003A66E7">
        <w:rPr>
          <w:rFonts w:ascii="Trebuchet MS" w:eastAsia="Arial" w:hAnsi="Trebuchet MS"/>
        </w:rPr>
        <w:t xml:space="preserve">) </w:t>
      </w:r>
      <w:r w:rsidR="00C27715" w:rsidRPr="003A66E7">
        <w:rPr>
          <w:rFonts w:ascii="Trebuchet MS" w:eastAsia="Arial" w:hAnsi="Trebuchet MS"/>
        </w:rPr>
        <w:t xml:space="preserve">perpendicular pe </w:t>
      </w:r>
      <w:r w:rsidR="00EC4D75" w:rsidRPr="003A66E7">
        <w:rPr>
          <w:rFonts w:ascii="Trebuchet MS" w:eastAsia="Arial" w:hAnsi="Trebuchet MS"/>
        </w:rPr>
        <w:t>platbandă</w:t>
      </w:r>
      <w:r w:rsidR="00CA069E" w:rsidRPr="003A66E7">
        <w:rPr>
          <w:rFonts w:ascii="Trebuchet MS" w:eastAsia="Arial" w:hAnsi="Trebuchet MS"/>
        </w:rPr>
        <w:t xml:space="preserve">, presupunând </w:t>
      </w:r>
      <w:r w:rsidR="00C27715" w:rsidRPr="003A66E7">
        <w:rPr>
          <w:rFonts w:ascii="Trebuchet MS" w:eastAsia="Arial" w:hAnsi="Trebuchet MS"/>
        </w:rPr>
        <w:t xml:space="preserve">că </w:t>
      </w:r>
      <w:r w:rsidR="00CA069E" w:rsidRPr="003A66E7">
        <w:rPr>
          <w:rFonts w:ascii="Trebuchet MS" w:eastAsia="Arial" w:hAnsi="Trebuchet MS"/>
        </w:rPr>
        <w:t xml:space="preserve">grosimea sudurii </w:t>
      </w:r>
      <w:r w:rsidR="00C27715" w:rsidRPr="003A66E7">
        <w:rPr>
          <w:rFonts w:ascii="Trebuchet MS" w:eastAsia="Arial" w:hAnsi="Trebuchet MS"/>
        </w:rPr>
        <w:t xml:space="preserve">e </w:t>
      </w:r>
      <w:r w:rsidR="00CA069E" w:rsidRPr="003A66E7">
        <w:rPr>
          <w:rFonts w:ascii="Trebuchet MS" w:eastAsia="Arial" w:hAnsi="Trebuchet MS"/>
        </w:rPr>
        <w:t>de 5 mm (</w:t>
      </w:r>
      <w:r w:rsidR="00CA069E" w:rsidRPr="003A66E7">
        <w:rPr>
          <w:rFonts w:ascii="Trebuchet MS" w:eastAsia="Arial" w:hAnsi="Trebuchet MS"/>
          <w:i/>
        </w:rPr>
        <w:t>a</w:t>
      </w:r>
      <w:r w:rsidR="00CA069E" w:rsidRPr="003A66E7">
        <w:rPr>
          <w:rFonts w:ascii="Trebuchet MS" w:eastAsia="Arial" w:hAnsi="Trebuchet MS"/>
        </w:rPr>
        <w:t xml:space="preserve">). Pentru un </w:t>
      </w:r>
      <w:r w:rsidR="00C27715" w:rsidRPr="003A66E7">
        <w:rPr>
          <w:rFonts w:ascii="Trebuchet MS" w:eastAsia="Arial" w:hAnsi="Trebuchet MS"/>
        </w:rPr>
        <w:t>cordon</w:t>
      </w:r>
      <w:r w:rsidR="00CA069E" w:rsidRPr="003A66E7">
        <w:rPr>
          <w:rFonts w:ascii="Trebuchet MS" w:eastAsia="Arial" w:hAnsi="Trebuchet MS"/>
        </w:rPr>
        <w:t xml:space="preserve"> de sudură </w:t>
      </w:r>
      <w:r w:rsidR="0050388F" w:rsidRPr="003A66E7">
        <w:rPr>
          <w:rFonts w:ascii="Trebuchet MS" w:eastAsia="Arial" w:hAnsi="Trebuchet MS"/>
        </w:rPr>
        <w:t xml:space="preserve">de colţ </w:t>
      </w:r>
      <w:r w:rsidR="00CA069E" w:rsidRPr="003A66E7">
        <w:rPr>
          <w:rFonts w:ascii="Trebuchet MS" w:eastAsia="Arial" w:hAnsi="Trebuchet MS"/>
        </w:rPr>
        <w:t>triplu</w:t>
      </w:r>
      <w:r w:rsidR="00C27715" w:rsidRPr="003A66E7">
        <w:rPr>
          <w:rFonts w:ascii="Trebuchet MS" w:eastAsia="Arial" w:hAnsi="Trebuchet MS"/>
        </w:rPr>
        <w:t xml:space="preserve"> strat</w:t>
      </w:r>
      <w:r w:rsidR="00CA069E" w:rsidRPr="003A66E7">
        <w:rPr>
          <w:rFonts w:ascii="Trebuchet MS" w:eastAsia="Arial" w:hAnsi="Trebuchet MS"/>
        </w:rPr>
        <w:t>, MSL poate fi luat</w:t>
      </w:r>
      <w:r w:rsidR="00C27715" w:rsidRPr="003A66E7">
        <w:rPr>
          <w:rFonts w:ascii="Trebuchet MS" w:eastAsia="Arial" w:hAnsi="Trebuchet MS"/>
        </w:rPr>
        <w:t>ă</w:t>
      </w:r>
      <w:r w:rsidR="00CA069E" w:rsidRPr="003A66E7">
        <w:rPr>
          <w:rFonts w:ascii="Trebuchet MS" w:eastAsia="Arial" w:hAnsi="Trebuchet MS"/>
        </w:rPr>
        <w:t xml:space="preserve"> ca 10 kN/cm</w:t>
      </w:r>
      <w:r w:rsidR="00C27715" w:rsidRPr="003A66E7">
        <w:rPr>
          <w:rFonts w:ascii="Trebuchet MS" w:eastAsia="Arial" w:hAnsi="Trebuchet MS"/>
        </w:rPr>
        <w:t xml:space="preserve"> perpendicular pe </w:t>
      </w:r>
      <w:r w:rsidR="003D70DD" w:rsidRPr="003A66E7">
        <w:rPr>
          <w:rFonts w:ascii="Trebuchet MS" w:eastAsia="Arial" w:hAnsi="Trebuchet MS"/>
        </w:rPr>
        <w:t>platband</w:t>
      </w:r>
      <w:r w:rsidR="00C27715" w:rsidRPr="003A66E7">
        <w:rPr>
          <w:rFonts w:ascii="Trebuchet MS" w:eastAsia="Arial" w:hAnsi="Trebuchet MS"/>
        </w:rPr>
        <w:t>ă</w:t>
      </w:r>
      <w:r w:rsidR="00CA069E" w:rsidRPr="003A66E7">
        <w:rPr>
          <w:rFonts w:ascii="Trebuchet MS" w:eastAsia="Arial" w:hAnsi="Trebuchet MS"/>
        </w:rPr>
        <w:t>.</w:t>
      </w:r>
    </w:p>
    <w:p w14:paraId="03CC95AC" w14:textId="77777777" w:rsidR="00E169E4" w:rsidRPr="003A66E7" w:rsidRDefault="00E169E4" w:rsidP="00BF6431">
      <w:pPr>
        <w:jc w:val="both"/>
        <w:rPr>
          <w:rFonts w:ascii="Trebuchet MS" w:hAnsi="Trebuchet MS"/>
          <w:color w:val="0070C0"/>
        </w:rPr>
      </w:pPr>
      <w:r w:rsidRPr="003A66E7">
        <w:rPr>
          <w:rFonts w:ascii="Trebuchet MS" w:hAnsi="Trebuchet MS"/>
          <w:noProof/>
          <w:color w:val="0070C0"/>
          <w:lang w:val="en-US" w:eastAsia="en-US"/>
        </w:rPr>
        <w:drawing>
          <wp:anchor distT="0" distB="0" distL="114300" distR="114300" simplePos="0" relativeHeight="251659264" behindDoc="1" locked="0" layoutInCell="0" allowOverlap="1" wp14:anchorId="28BE9975" wp14:editId="3311EEE1">
            <wp:simplePos x="0" y="0"/>
            <wp:positionH relativeFrom="column">
              <wp:posOffset>1532890</wp:posOffset>
            </wp:positionH>
            <wp:positionV relativeFrom="paragraph">
              <wp:posOffset>164465</wp:posOffset>
            </wp:positionV>
            <wp:extent cx="2480310" cy="2061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480310" cy="2061845"/>
                    </a:xfrm>
                    <a:prstGeom prst="rect">
                      <a:avLst/>
                    </a:prstGeom>
                    <a:noFill/>
                  </pic:spPr>
                </pic:pic>
              </a:graphicData>
            </a:graphic>
          </wp:anchor>
        </w:drawing>
      </w:r>
    </w:p>
    <w:p w14:paraId="5A968C46" w14:textId="77777777" w:rsidR="00E169E4" w:rsidRPr="003A66E7" w:rsidRDefault="00E169E4" w:rsidP="00BF6431">
      <w:pPr>
        <w:jc w:val="both"/>
        <w:rPr>
          <w:rFonts w:ascii="Trebuchet MS" w:hAnsi="Trebuchet MS"/>
          <w:color w:val="0070C0"/>
        </w:rPr>
      </w:pPr>
    </w:p>
    <w:p w14:paraId="5C903A63" w14:textId="77777777" w:rsidR="00E169E4" w:rsidRPr="003A66E7" w:rsidRDefault="00E169E4" w:rsidP="00BF6431">
      <w:pPr>
        <w:jc w:val="both"/>
        <w:rPr>
          <w:rFonts w:ascii="Trebuchet MS" w:hAnsi="Trebuchet MS"/>
          <w:color w:val="0070C0"/>
        </w:rPr>
      </w:pPr>
    </w:p>
    <w:p w14:paraId="241CC374" w14:textId="77777777" w:rsidR="00E169E4" w:rsidRPr="003A66E7" w:rsidRDefault="00E169E4" w:rsidP="00BF6431">
      <w:pPr>
        <w:jc w:val="both"/>
        <w:rPr>
          <w:rFonts w:ascii="Trebuchet MS" w:hAnsi="Trebuchet MS"/>
          <w:color w:val="0070C0"/>
        </w:rPr>
      </w:pPr>
    </w:p>
    <w:p w14:paraId="7E830AA9" w14:textId="77777777" w:rsidR="00E169E4" w:rsidRPr="003A66E7" w:rsidRDefault="00E169E4" w:rsidP="00BF6431">
      <w:pPr>
        <w:jc w:val="both"/>
        <w:rPr>
          <w:rFonts w:ascii="Trebuchet MS" w:hAnsi="Trebuchet MS"/>
          <w:color w:val="0070C0"/>
        </w:rPr>
      </w:pPr>
    </w:p>
    <w:p w14:paraId="043CE737" w14:textId="77777777" w:rsidR="00E169E4" w:rsidRPr="003A66E7" w:rsidRDefault="00E169E4" w:rsidP="00BF6431">
      <w:pPr>
        <w:jc w:val="both"/>
        <w:rPr>
          <w:rFonts w:ascii="Trebuchet MS" w:hAnsi="Trebuchet MS"/>
          <w:color w:val="0070C0"/>
        </w:rPr>
      </w:pPr>
    </w:p>
    <w:p w14:paraId="2F7ED929" w14:textId="77777777" w:rsidR="00E169E4" w:rsidRPr="003A66E7" w:rsidRDefault="00E169E4" w:rsidP="00BF6431">
      <w:pPr>
        <w:jc w:val="both"/>
        <w:rPr>
          <w:rFonts w:ascii="Trebuchet MS" w:hAnsi="Trebuchet MS"/>
          <w:color w:val="0070C0"/>
        </w:rPr>
      </w:pPr>
    </w:p>
    <w:p w14:paraId="305DCBDE" w14:textId="77777777" w:rsidR="00E169E4" w:rsidRPr="003A66E7" w:rsidRDefault="00E169E4" w:rsidP="00BF6431">
      <w:pPr>
        <w:jc w:val="both"/>
        <w:rPr>
          <w:rFonts w:ascii="Trebuchet MS" w:hAnsi="Trebuchet MS"/>
          <w:color w:val="0070C0"/>
        </w:rPr>
      </w:pPr>
    </w:p>
    <w:p w14:paraId="1962D28D" w14:textId="77777777" w:rsidR="00E169E4" w:rsidRPr="003A66E7" w:rsidRDefault="00E169E4" w:rsidP="00BF6431">
      <w:pPr>
        <w:jc w:val="both"/>
        <w:rPr>
          <w:rFonts w:ascii="Trebuchet MS" w:hAnsi="Trebuchet MS"/>
          <w:color w:val="0070C0"/>
        </w:rPr>
      </w:pPr>
    </w:p>
    <w:p w14:paraId="7F3428F6" w14:textId="77777777" w:rsidR="00E169E4" w:rsidRPr="003A66E7" w:rsidRDefault="00E169E4" w:rsidP="00BF6431">
      <w:pPr>
        <w:jc w:val="both"/>
        <w:rPr>
          <w:rFonts w:ascii="Trebuchet MS" w:hAnsi="Trebuchet MS"/>
          <w:color w:val="0070C0"/>
        </w:rPr>
      </w:pPr>
    </w:p>
    <w:p w14:paraId="0F1458FC" w14:textId="77777777" w:rsidR="00E169E4" w:rsidRPr="003A66E7" w:rsidRDefault="00E169E4" w:rsidP="00BF6431">
      <w:pPr>
        <w:jc w:val="both"/>
        <w:rPr>
          <w:rFonts w:ascii="Trebuchet MS" w:hAnsi="Trebuchet MS"/>
          <w:color w:val="0070C0"/>
        </w:rPr>
      </w:pPr>
    </w:p>
    <w:p w14:paraId="1AA67984" w14:textId="77777777" w:rsidR="00E169E4" w:rsidRPr="003A66E7" w:rsidRDefault="00E169E4" w:rsidP="00BF6431">
      <w:pPr>
        <w:jc w:val="both"/>
        <w:rPr>
          <w:rFonts w:ascii="Trebuchet MS" w:hAnsi="Trebuchet MS"/>
          <w:color w:val="0070C0"/>
        </w:rPr>
      </w:pPr>
    </w:p>
    <w:p w14:paraId="7F9078BE" w14:textId="77777777" w:rsidR="00E169E4" w:rsidRPr="003A66E7" w:rsidRDefault="00E169E4" w:rsidP="00BF6431">
      <w:pPr>
        <w:jc w:val="both"/>
        <w:rPr>
          <w:rFonts w:ascii="Trebuchet MS" w:hAnsi="Trebuchet MS"/>
          <w:color w:val="0070C0"/>
        </w:rPr>
      </w:pPr>
    </w:p>
    <w:p w14:paraId="64750F47" w14:textId="77777777" w:rsidR="00E169E4" w:rsidRPr="003A66E7" w:rsidRDefault="00E169E4" w:rsidP="00BF6431">
      <w:pPr>
        <w:jc w:val="both"/>
        <w:rPr>
          <w:rFonts w:ascii="Trebuchet MS" w:hAnsi="Trebuchet MS"/>
          <w:color w:val="0070C0"/>
        </w:rPr>
      </w:pPr>
    </w:p>
    <w:p w14:paraId="79D7F32D" w14:textId="77777777" w:rsidR="0075265B" w:rsidRPr="003A66E7" w:rsidRDefault="0075265B" w:rsidP="0075265B">
      <w:pPr>
        <w:jc w:val="center"/>
        <w:rPr>
          <w:rFonts w:ascii="Trebuchet MS" w:hAnsi="Trebuchet MS"/>
        </w:rPr>
      </w:pPr>
      <w:r w:rsidRPr="003A66E7">
        <w:rPr>
          <w:rFonts w:ascii="Trebuchet MS" w:eastAsia="Arial" w:hAnsi="Trebuchet MS"/>
          <w:b/>
          <w:bCs/>
        </w:rPr>
        <w:t>Figura 16.1 – Sudarea opritoarelor din oțel</w:t>
      </w:r>
    </w:p>
    <w:p w14:paraId="6C990420" w14:textId="77777777" w:rsidR="00E169E4" w:rsidRPr="003A66E7" w:rsidRDefault="00E169E4" w:rsidP="00BF6431">
      <w:pPr>
        <w:jc w:val="both"/>
        <w:rPr>
          <w:rFonts w:ascii="Trebuchet MS" w:hAnsi="Trebuchet MS"/>
        </w:rPr>
      </w:pPr>
    </w:p>
    <w:p w14:paraId="4540265A" w14:textId="77777777" w:rsidR="0075265B" w:rsidRPr="003A66E7" w:rsidRDefault="00BF6431" w:rsidP="00BF6431">
      <w:pPr>
        <w:jc w:val="both"/>
        <w:rPr>
          <w:rFonts w:ascii="Trebuchet MS" w:eastAsia="Arial" w:hAnsi="Trebuchet MS"/>
        </w:rPr>
      </w:pPr>
      <w:r w:rsidRPr="003A66E7">
        <w:rPr>
          <w:rFonts w:ascii="Trebuchet MS" w:eastAsia="Arial" w:hAnsi="Trebuchet MS"/>
        </w:rPr>
        <w:t>4.7</w:t>
      </w:r>
      <w:r w:rsidRPr="003A66E7">
        <w:rPr>
          <w:rFonts w:ascii="Trebuchet MS" w:eastAsia="Arial" w:hAnsi="Trebuchet MS"/>
        </w:rPr>
        <w:tab/>
      </w:r>
      <w:r w:rsidR="0075265B" w:rsidRPr="003A66E7">
        <w:rPr>
          <w:rFonts w:ascii="Trebuchet MS" w:eastAsia="Arial" w:hAnsi="Trebuchet MS"/>
        </w:rPr>
        <w:t xml:space="preserve">Toate </w:t>
      </w:r>
      <w:r w:rsidR="00EC4D75" w:rsidRPr="003A66E7">
        <w:rPr>
          <w:rFonts w:ascii="Trebuchet MS" w:eastAsia="Arial" w:hAnsi="Trebuchet MS"/>
        </w:rPr>
        <w:t>dispozitivele</w:t>
      </w:r>
      <w:r w:rsidR="00A773B2" w:rsidRPr="003A66E7">
        <w:rPr>
          <w:rFonts w:ascii="Trebuchet MS" w:eastAsia="Arial" w:hAnsi="Trebuchet MS"/>
        </w:rPr>
        <w:t xml:space="preserve"> de legare</w:t>
      </w:r>
      <w:r w:rsidR="0075265B" w:rsidRPr="003A66E7">
        <w:rPr>
          <w:rFonts w:ascii="Trebuchet MS" w:eastAsia="Arial" w:hAnsi="Trebuchet MS"/>
        </w:rPr>
        <w:t xml:space="preserve"> care trebuie luate în considerare în calculele de echilibru descrise în </w:t>
      </w:r>
      <w:r w:rsidR="002152EF" w:rsidRPr="003A66E7">
        <w:rPr>
          <w:rFonts w:ascii="Trebuchet MS" w:eastAsia="Arial" w:hAnsi="Trebuchet MS"/>
        </w:rPr>
        <w:t>prezenta</w:t>
      </w:r>
      <w:r w:rsidR="0075265B" w:rsidRPr="003A66E7">
        <w:rPr>
          <w:rFonts w:ascii="Trebuchet MS" w:eastAsia="Arial" w:hAnsi="Trebuchet MS"/>
        </w:rPr>
        <w:t xml:space="preserve"> anexă ar trebui să fie capabile să transfere forțe direct de la navă la marfă sau invers, pentru a reflecta MSL-urile lor. În acest scop, </w:t>
      </w:r>
      <w:r w:rsidR="004A4752" w:rsidRPr="003A66E7">
        <w:rPr>
          <w:rFonts w:ascii="Trebuchet MS" w:eastAsia="Arial" w:hAnsi="Trebuchet MS"/>
        </w:rPr>
        <w:t>dispozitivele de legare</w:t>
      </w:r>
      <w:r w:rsidR="00A36F26" w:rsidRPr="003A66E7">
        <w:rPr>
          <w:rFonts w:ascii="Trebuchet MS" w:eastAsia="Arial" w:hAnsi="Trebuchet MS"/>
        </w:rPr>
        <w:t xml:space="preserve"> </w:t>
      </w:r>
      <w:r w:rsidR="004A4752" w:rsidRPr="003A66E7">
        <w:rPr>
          <w:rFonts w:ascii="Trebuchet MS" w:eastAsia="Arial" w:hAnsi="Trebuchet MS"/>
        </w:rPr>
        <w:t xml:space="preserve">ar </w:t>
      </w:r>
      <w:r w:rsidR="0075265B" w:rsidRPr="003A66E7">
        <w:rPr>
          <w:rFonts w:ascii="Trebuchet MS" w:eastAsia="Arial" w:hAnsi="Trebuchet MS"/>
        </w:rPr>
        <w:t>trebui</w:t>
      </w:r>
      <w:r w:rsidR="004A4752" w:rsidRPr="003A66E7">
        <w:rPr>
          <w:rFonts w:ascii="Trebuchet MS" w:eastAsia="Arial" w:hAnsi="Trebuchet MS"/>
        </w:rPr>
        <w:t xml:space="preserve"> să fie </w:t>
      </w:r>
      <w:r w:rsidR="0075265B" w:rsidRPr="003A66E7">
        <w:rPr>
          <w:rFonts w:ascii="Trebuchet MS" w:eastAsia="Arial" w:hAnsi="Trebuchet MS"/>
        </w:rPr>
        <w:t xml:space="preserve">atașate la puncte de </w:t>
      </w:r>
      <w:r w:rsidR="004A4752" w:rsidRPr="003A66E7">
        <w:rPr>
          <w:rFonts w:ascii="Trebuchet MS" w:eastAsia="Arial" w:hAnsi="Trebuchet MS"/>
        </w:rPr>
        <w:t>amarare</w:t>
      </w:r>
      <w:r w:rsidR="00A36F26" w:rsidRPr="003A66E7">
        <w:rPr>
          <w:rFonts w:ascii="Trebuchet MS" w:eastAsia="Arial" w:hAnsi="Trebuchet MS"/>
        </w:rPr>
        <w:t xml:space="preserve"> </w:t>
      </w:r>
      <w:r w:rsidR="004A4752" w:rsidRPr="003A66E7">
        <w:rPr>
          <w:rFonts w:ascii="Trebuchet MS" w:eastAsia="Arial" w:hAnsi="Trebuchet MS"/>
        </w:rPr>
        <w:t xml:space="preserve">fixate </w:t>
      </w:r>
      <w:r w:rsidR="0075265B" w:rsidRPr="003A66E7">
        <w:rPr>
          <w:rFonts w:ascii="Trebuchet MS" w:eastAsia="Arial" w:hAnsi="Trebuchet MS"/>
        </w:rPr>
        <w:t xml:space="preserve">sau </w:t>
      </w:r>
      <w:r w:rsidR="004A4752" w:rsidRPr="003A66E7">
        <w:rPr>
          <w:rFonts w:ascii="Trebuchet MS" w:eastAsia="Arial" w:hAnsi="Trebuchet MS"/>
        </w:rPr>
        <w:t xml:space="preserve">la </w:t>
      </w:r>
      <w:r w:rsidR="0075265B" w:rsidRPr="003A66E7">
        <w:rPr>
          <w:rFonts w:ascii="Trebuchet MS" w:eastAsia="Arial" w:hAnsi="Trebuchet MS"/>
        </w:rPr>
        <w:t xml:space="preserve">structuri de susținere </w:t>
      </w:r>
      <w:r w:rsidR="004A4752" w:rsidRPr="003A66E7">
        <w:rPr>
          <w:rFonts w:ascii="Trebuchet MS" w:eastAsia="Arial" w:hAnsi="Trebuchet MS"/>
        </w:rPr>
        <w:t>rezistente,</w:t>
      </w:r>
      <w:r w:rsidR="0075265B" w:rsidRPr="003A66E7">
        <w:rPr>
          <w:rFonts w:ascii="Trebuchet MS" w:eastAsia="Arial" w:hAnsi="Trebuchet MS"/>
        </w:rPr>
        <w:t xml:space="preserve"> marcate pe </w:t>
      </w:r>
      <w:r w:rsidR="00212FC4" w:rsidRPr="003A66E7">
        <w:rPr>
          <w:rFonts w:ascii="Trebuchet MS" w:eastAsia="Arial" w:hAnsi="Trebuchet MS"/>
        </w:rPr>
        <w:t>articolul</w:t>
      </w:r>
      <w:r w:rsidR="0075265B" w:rsidRPr="003A66E7">
        <w:rPr>
          <w:rFonts w:ascii="Trebuchet MS" w:eastAsia="Arial" w:hAnsi="Trebuchet MS"/>
        </w:rPr>
        <w:t xml:space="preserve"> de marfă sau </w:t>
      </w:r>
      <w:r w:rsidR="004A4752" w:rsidRPr="003A66E7">
        <w:rPr>
          <w:rFonts w:ascii="Trebuchet MS" w:eastAsia="Arial" w:hAnsi="Trebuchet MS"/>
        </w:rPr>
        <w:t>prezentate</w:t>
      </w:r>
      <w:r w:rsidR="0075265B" w:rsidRPr="003A66E7">
        <w:rPr>
          <w:rFonts w:ascii="Trebuchet MS" w:eastAsia="Arial" w:hAnsi="Trebuchet MS"/>
        </w:rPr>
        <w:t xml:space="preserve"> ca fiind adecvate</w:t>
      </w:r>
      <w:r w:rsidR="004A4752" w:rsidRPr="003A66E7">
        <w:rPr>
          <w:rFonts w:ascii="Trebuchet MS" w:eastAsia="Arial" w:hAnsi="Trebuchet MS"/>
        </w:rPr>
        <w:t>,</w:t>
      </w:r>
      <w:r w:rsidR="00FD6411" w:rsidRPr="003A66E7">
        <w:rPr>
          <w:rFonts w:ascii="Trebuchet MS" w:eastAsia="Arial" w:hAnsi="Trebuchet MS"/>
        </w:rPr>
        <w:t xml:space="preserve"> </w:t>
      </w:r>
      <w:r w:rsidR="004A4752" w:rsidRPr="003A66E7">
        <w:rPr>
          <w:rFonts w:ascii="Trebuchet MS" w:eastAsia="Arial" w:hAnsi="Trebuchet MS"/>
        </w:rPr>
        <w:t>ori</w:t>
      </w:r>
      <w:r w:rsidR="00A36F26" w:rsidRPr="003A66E7">
        <w:rPr>
          <w:rFonts w:ascii="Trebuchet MS" w:eastAsia="Arial" w:hAnsi="Trebuchet MS"/>
        </w:rPr>
        <w:t xml:space="preserve"> </w:t>
      </w:r>
      <w:r w:rsidR="004A4752" w:rsidRPr="003A66E7">
        <w:rPr>
          <w:rFonts w:ascii="Trebuchet MS" w:eastAsia="Arial" w:hAnsi="Trebuchet MS"/>
        </w:rPr>
        <w:t>trecute</w:t>
      </w:r>
      <w:r w:rsidR="0075265B" w:rsidRPr="003A66E7">
        <w:rPr>
          <w:rFonts w:ascii="Trebuchet MS" w:eastAsia="Arial" w:hAnsi="Trebuchet MS"/>
        </w:rPr>
        <w:t xml:space="preserve"> ca o buclă în jurul </w:t>
      </w:r>
      <w:r w:rsidR="00A773B2" w:rsidRPr="003A66E7">
        <w:rPr>
          <w:rFonts w:ascii="Trebuchet MS" w:eastAsia="Arial" w:hAnsi="Trebuchet MS"/>
        </w:rPr>
        <w:t>articolului de marfă</w:t>
      </w:r>
      <w:r w:rsidR="004A4752" w:rsidRPr="003A66E7">
        <w:rPr>
          <w:rFonts w:ascii="Trebuchet MS" w:eastAsia="Arial" w:hAnsi="Trebuchet MS"/>
        </w:rPr>
        <w:t xml:space="preserve"> cu</w:t>
      </w:r>
      <w:r w:rsidR="0075265B" w:rsidRPr="003A66E7">
        <w:rPr>
          <w:rFonts w:ascii="Trebuchet MS" w:eastAsia="Arial" w:hAnsi="Trebuchet MS"/>
        </w:rPr>
        <w:t xml:space="preserve"> ambele capete </w:t>
      </w:r>
      <w:r w:rsidR="004A4752" w:rsidRPr="003A66E7">
        <w:rPr>
          <w:rFonts w:ascii="Trebuchet MS" w:eastAsia="Arial" w:hAnsi="Trebuchet MS"/>
        </w:rPr>
        <w:t>prinse</w:t>
      </w:r>
      <w:r w:rsidR="0075265B" w:rsidRPr="003A66E7">
        <w:rPr>
          <w:rFonts w:ascii="Trebuchet MS" w:eastAsia="Arial" w:hAnsi="Trebuchet MS"/>
        </w:rPr>
        <w:t xml:space="preserve"> pe aceeași parte, așa cum</w:t>
      </w:r>
      <w:r w:rsidR="004A4752" w:rsidRPr="003A66E7">
        <w:rPr>
          <w:rFonts w:ascii="Trebuchet MS" w:eastAsia="Arial" w:hAnsi="Trebuchet MS"/>
        </w:rPr>
        <w:t xml:space="preserve"> se arată în figura 7 din anexa</w:t>
      </w:r>
      <w:r w:rsidR="0075265B" w:rsidRPr="003A66E7">
        <w:rPr>
          <w:rFonts w:ascii="Trebuchet MS" w:eastAsia="Arial" w:hAnsi="Trebuchet MS"/>
        </w:rPr>
        <w:t xml:space="preserve"> 5 </w:t>
      </w:r>
      <w:r w:rsidR="004A4752" w:rsidRPr="003A66E7">
        <w:rPr>
          <w:rFonts w:ascii="Trebuchet MS" w:eastAsia="Arial" w:hAnsi="Trebuchet MS"/>
        </w:rPr>
        <w:t>la</w:t>
      </w:r>
      <w:r w:rsidR="0075265B" w:rsidRPr="003A66E7">
        <w:rPr>
          <w:rFonts w:ascii="Trebuchet MS" w:eastAsia="Arial" w:hAnsi="Trebuchet MS"/>
        </w:rPr>
        <w:t xml:space="preserve"> Cod. Dispozitivele de </w:t>
      </w:r>
      <w:r w:rsidR="004A4752" w:rsidRPr="003A66E7">
        <w:rPr>
          <w:rFonts w:ascii="Trebuchet MS" w:eastAsia="Arial" w:hAnsi="Trebuchet MS"/>
        </w:rPr>
        <w:t>legare</w:t>
      </w:r>
      <w:r w:rsidR="0075265B" w:rsidRPr="003A66E7">
        <w:rPr>
          <w:rFonts w:ascii="Trebuchet MS" w:eastAsia="Arial" w:hAnsi="Trebuchet MS"/>
        </w:rPr>
        <w:t xml:space="preserve"> care </w:t>
      </w:r>
      <w:r w:rsidR="004A4752" w:rsidRPr="003A66E7">
        <w:rPr>
          <w:rFonts w:ascii="Trebuchet MS" w:eastAsia="Arial" w:hAnsi="Trebuchet MS"/>
        </w:rPr>
        <w:t>trec peste</w:t>
      </w:r>
      <w:r w:rsidR="002152EF" w:rsidRPr="003A66E7">
        <w:rPr>
          <w:rFonts w:ascii="Trebuchet MS" w:eastAsia="Arial" w:hAnsi="Trebuchet MS"/>
        </w:rPr>
        <w:t xml:space="preserve"> </w:t>
      </w:r>
      <w:r w:rsidR="004A4752" w:rsidRPr="003A66E7">
        <w:rPr>
          <w:rFonts w:ascii="Trebuchet MS" w:eastAsia="Arial" w:hAnsi="Trebuchet MS"/>
        </w:rPr>
        <w:t xml:space="preserve">partea </w:t>
      </w:r>
      <w:r w:rsidR="0075265B" w:rsidRPr="003A66E7">
        <w:rPr>
          <w:rFonts w:ascii="Trebuchet MS" w:eastAsia="Arial" w:hAnsi="Trebuchet MS"/>
        </w:rPr>
        <w:t>superioară a</w:t>
      </w:r>
      <w:r w:rsidR="002152EF" w:rsidRPr="003A66E7">
        <w:rPr>
          <w:rFonts w:ascii="Trebuchet MS" w:eastAsia="Arial" w:hAnsi="Trebuchet MS"/>
        </w:rPr>
        <w:t xml:space="preserve"> </w:t>
      </w:r>
      <w:r w:rsidR="00212FC4" w:rsidRPr="003A66E7">
        <w:rPr>
          <w:rFonts w:ascii="Trebuchet MS" w:eastAsia="Arial" w:hAnsi="Trebuchet MS"/>
        </w:rPr>
        <w:t>articolului</w:t>
      </w:r>
      <w:r w:rsidR="0075265B" w:rsidRPr="003A66E7">
        <w:rPr>
          <w:rFonts w:ascii="Trebuchet MS" w:eastAsia="Arial" w:hAnsi="Trebuchet MS"/>
        </w:rPr>
        <w:t xml:space="preserve"> de marfă, a căror singură </w:t>
      </w:r>
      <w:r w:rsidR="0075265B" w:rsidRPr="003A66E7">
        <w:rPr>
          <w:rFonts w:ascii="Trebuchet MS" w:eastAsia="Arial" w:hAnsi="Trebuchet MS"/>
        </w:rPr>
        <w:lastRenderedPageBreak/>
        <w:t>funcție este de a</w:t>
      </w:r>
      <w:r w:rsidR="004A4752" w:rsidRPr="003A66E7">
        <w:rPr>
          <w:rFonts w:ascii="Trebuchet MS" w:eastAsia="Arial" w:hAnsi="Trebuchet MS"/>
        </w:rPr>
        <w:t xml:space="preserve"> crește frecarea prin pre-tensio</w:t>
      </w:r>
      <w:r w:rsidR="0075265B" w:rsidRPr="003A66E7">
        <w:rPr>
          <w:rFonts w:ascii="Trebuchet MS" w:eastAsia="Arial" w:hAnsi="Trebuchet MS"/>
        </w:rPr>
        <w:t>n</w:t>
      </w:r>
      <w:r w:rsidR="004A4752" w:rsidRPr="003A66E7">
        <w:rPr>
          <w:rFonts w:ascii="Trebuchet MS" w:eastAsia="Arial" w:hAnsi="Trebuchet MS"/>
        </w:rPr>
        <w:t>area lor</w:t>
      </w:r>
      <w:r w:rsidR="0075265B" w:rsidRPr="003A66E7">
        <w:rPr>
          <w:rFonts w:ascii="Trebuchet MS" w:eastAsia="Arial" w:hAnsi="Trebuchet MS"/>
        </w:rPr>
        <w:t xml:space="preserve">, nu pot fi </w:t>
      </w:r>
      <w:r w:rsidR="004A4752" w:rsidRPr="003A66E7">
        <w:rPr>
          <w:rFonts w:ascii="Trebuchet MS" w:eastAsia="Arial" w:hAnsi="Trebuchet MS"/>
        </w:rPr>
        <w:t xml:space="preserve">luate în calcul atunci când se face </w:t>
      </w:r>
      <w:r w:rsidR="0075265B" w:rsidRPr="003A66E7">
        <w:rPr>
          <w:rFonts w:ascii="Trebuchet MS" w:eastAsia="Arial" w:hAnsi="Trebuchet MS"/>
        </w:rPr>
        <w:t xml:space="preserve">evaluarea </w:t>
      </w:r>
      <w:r w:rsidR="004A4752" w:rsidRPr="003A66E7">
        <w:rPr>
          <w:rFonts w:ascii="Trebuchet MS" w:eastAsia="Arial" w:hAnsi="Trebuchet MS"/>
        </w:rPr>
        <w:t>sistemelor de amarare</w:t>
      </w:r>
      <w:r w:rsidR="0075265B" w:rsidRPr="003A66E7">
        <w:rPr>
          <w:rFonts w:ascii="Trebuchet MS" w:eastAsia="Arial" w:hAnsi="Trebuchet MS"/>
        </w:rPr>
        <w:t xml:space="preserve"> conform prezent</w:t>
      </w:r>
      <w:r w:rsidR="004A4752" w:rsidRPr="003A66E7">
        <w:rPr>
          <w:rFonts w:ascii="Trebuchet MS" w:eastAsia="Arial" w:hAnsi="Trebuchet MS"/>
        </w:rPr>
        <w:t>ei anexe</w:t>
      </w:r>
      <w:r w:rsidR="0075265B" w:rsidRPr="003A66E7">
        <w:rPr>
          <w:rFonts w:ascii="Trebuchet MS" w:eastAsia="Arial" w:hAnsi="Trebuchet MS"/>
        </w:rPr>
        <w:t>.</w:t>
      </w:r>
    </w:p>
    <w:p w14:paraId="490C25BC" w14:textId="77777777" w:rsidR="00E169E4" w:rsidRPr="003A66E7" w:rsidRDefault="00E169E4" w:rsidP="00BF6431">
      <w:pPr>
        <w:jc w:val="both"/>
        <w:rPr>
          <w:rFonts w:ascii="Trebuchet MS" w:hAnsi="Trebuchet MS"/>
          <w:color w:val="0070C0"/>
        </w:rPr>
      </w:pPr>
    </w:p>
    <w:p w14:paraId="72106B5F" w14:textId="77777777" w:rsidR="00696F9B" w:rsidRPr="003A66E7" w:rsidRDefault="00E169E4" w:rsidP="00696F9B">
      <w:pPr>
        <w:jc w:val="both"/>
        <w:rPr>
          <w:rFonts w:ascii="Trebuchet MS" w:hAnsi="Trebuchet MS"/>
          <w:color w:val="0070C0"/>
        </w:rPr>
      </w:pPr>
      <w:r w:rsidRPr="003A66E7">
        <w:rPr>
          <w:rFonts w:ascii="Trebuchet MS" w:eastAsia="Arial" w:hAnsi="Trebuchet MS"/>
          <w:b/>
          <w:bCs/>
        </w:rPr>
        <w:t>5</w:t>
      </w:r>
      <w:r w:rsidR="00BF6431" w:rsidRPr="003A66E7">
        <w:rPr>
          <w:rFonts w:ascii="Trebuchet MS" w:hAnsi="Trebuchet MS"/>
        </w:rPr>
        <w:tab/>
      </w:r>
      <w:r w:rsidR="00696F9B" w:rsidRPr="003A66E7">
        <w:rPr>
          <w:rFonts w:ascii="Trebuchet MS" w:hAnsi="Trebuchet MS"/>
          <w:b/>
        </w:rPr>
        <w:t>Metoda empirică</w:t>
      </w:r>
    </w:p>
    <w:p w14:paraId="7AF3FFB0" w14:textId="77777777" w:rsidR="00E169E4" w:rsidRPr="003A66E7" w:rsidRDefault="00E169E4" w:rsidP="00BF6431">
      <w:pPr>
        <w:jc w:val="both"/>
        <w:rPr>
          <w:rFonts w:ascii="Trebuchet MS" w:hAnsi="Trebuchet MS"/>
          <w:color w:val="0070C0"/>
        </w:rPr>
      </w:pPr>
    </w:p>
    <w:p w14:paraId="7DA4FD97" w14:textId="77777777" w:rsidR="00696F9B" w:rsidRPr="003A66E7" w:rsidRDefault="00BF6431" w:rsidP="00BF6431">
      <w:pPr>
        <w:jc w:val="both"/>
        <w:rPr>
          <w:rFonts w:ascii="Trebuchet MS" w:hAnsi="Trebuchet MS"/>
        </w:rPr>
      </w:pPr>
      <w:r w:rsidRPr="003A66E7">
        <w:rPr>
          <w:rFonts w:ascii="Trebuchet MS" w:eastAsia="Arial" w:hAnsi="Trebuchet MS"/>
        </w:rPr>
        <w:t>5.1</w:t>
      </w:r>
      <w:r w:rsidRPr="003A66E7">
        <w:rPr>
          <w:rFonts w:ascii="Trebuchet MS" w:eastAsia="Arial" w:hAnsi="Trebuchet MS"/>
        </w:rPr>
        <w:tab/>
      </w:r>
      <w:r w:rsidR="00696F9B" w:rsidRPr="003A66E7">
        <w:rPr>
          <w:rFonts w:ascii="Trebuchet MS" w:hAnsi="Trebuchet MS"/>
        </w:rPr>
        <w:t xml:space="preserve">Suma valorilor MSL ale dispozitivelor de amarare de pe fiecare parte laterală a unei unități de marfă (atât babord cat și tribord) </w:t>
      </w:r>
      <w:r w:rsidR="00A36F26" w:rsidRPr="003A66E7">
        <w:rPr>
          <w:rFonts w:ascii="Trebuchet MS" w:hAnsi="Trebuchet MS"/>
        </w:rPr>
        <w:t xml:space="preserve">ar </w:t>
      </w:r>
      <w:r w:rsidR="00696F9B" w:rsidRPr="003A66E7">
        <w:rPr>
          <w:rFonts w:ascii="Trebuchet MS" w:hAnsi="Trebuchet MS"/>
        </w:rPr>
        <w:t xml:space="preserve">trebui să fie egală cu greutatea </w:t>
      </w:r>
      <w:r w:rsidR="00B40454" w:rsidRPr="003A66E7">
        <w:rPr>
          <w:rFonts w:ascii="Trebuchet MS" w:hAnsi="Trebuchet MS"/>
        </w:rPr>
        <w:t>articolului de marfă</w:t>
      </w:r>
      <w:r w:rsidR="00696F9B" w:rsidRPr="003A66E7">
        <w:rPr>
          <w:rFonts w:ascii="Trebuchet MS" w:hAnsi="Trebuchet MS"/>
        </w:rPr>
        <w:t>.</w:t>
      </w:r>
      <w:r w:rsidR="00B40454" w:rsidRPr="003A66E7">
        <w:rPr>
          <w:rStyle w:val="FootnoteReference"/>
          <w:rFonts w:ascii="Trebuchet MS" w:eastAsia="Arial" w:hAnsi="Trebuchet MS"/>
        </w:rPr>
        <w:footnoteReference w:id="2"/>
      </w:r>
    </w:p>
    <w:p w14:paraId="3DA19765" w14:textId="77777777" w:rsidR="00E169E4" w:rsidRPr="003A66E7" w:rsidRDefault="00E169E4" w:rsidP="00BF6431">
      <w:pPr>
        <w:jc w:val="both"/>
        <w:rPr>
          <w:rFonts w:ascii="Trebuchet MS" w:hAnsi="Trebuchet MS"/>
          <w:color w:val="0070C0"/>
        </w:rPr>
      </w:pPr>
    </w:p>
    <w:p w14:paraId="7B39DC2C" w14:textId="77777777" w:rsidR="00696F9B" w:rsidRPr="003A66E7" w:rsidRDefault="00BF6431" w:rsidP="00BF6431">
      <w:pPr>
        <w:jc w:val="both"/>
        <w:rPr>
          <w:rFonts w:ascii="Trebuchet MS" w:hAnsi="Trebuchet MS"/>
        </w:rPr>
      </w:pPr>
      <w:r w:rsidRPr="003A66E7">
        <w:rPr>
          <w:rFonts w:ascii="Trebuchet MS" w:eastAsia="Arial" w:hAnsi="Trebuchet MS"/>
        </w:rPr>
        <w:t>5.2</w:t>
      </w:r>
      <w:r w:rsidRPr="003A66E7">
        <w:rPr>
          <w:rFonts w:ascii="Trebuchet MS" w:eastAsia="Arial" w:hAnsi="Trebuchet MS"/>
        </w:rPr>
        <w:tab/>
      </w:r>
      <w:r w:rsidR="00696F9B" w:rsidRPr="003A66E7">
        <w:rPr>
          <w:rFonts w:ascii="Trebuchet MS" w:hAnsi="Trebuchet MS"/>
        </w:rPr>
        <w:t>Prezenta metodă, care implică o accelerație transversală de 1g (9,81 m/s</w:t>
      </w:r>
      <w:r w:rsidR="00696F9B" w:rsidRPr="003A66E7">
        <w:rPr>
          <w:rFonts w:ascii="Trebuchet MS" w:hAnsi="Trebuchet MS"/>
          <w:vertAlign w:val="superscript"/>
        </w:rPr>
        <w:t>2</w:t>
      </w:r>
      <w:r w:rsidR="00696F9B" w:rsidRPr="003A66E7">
        <w:rPr>
          <w:rFonts w:ascii="Trebuchet MS" w:hAnsi="Trebuchet MS"/>
        </w:rPr>
        <w:t xml:space="preserve">), se aplică la nave având aproape orice dimensiuni, independent de locul de stivuire, condițiile de stabilitate și de încărcare, sezonul și zona de operare. Totuși, metoda nu ține cont nici de efectele defavorabile ale unghiurilor de legare și </w:t>
      </w:r>
      <w:r w:rsidR="0050388F" w:rsidRPr="003A66E7">
        <w:rPr>
          <w:rFonts w:ascii="Trebuchet MS" w:hAnsi="Trebuchet MS"/>
        </w:rPr>
        <w:t xml:space="preserve">ale </w:t>
      </w:r>
      <w:r w:rsidR="00696F9B" w:rsidRPr="003A66E7">
        <w:rPr>
          <w:rFonts w:ascii="Trebuchet MS" w:hAnsi="Trebuchet MS"/>
        </w:rPr>
        <w:t>distribuției neomogene a forțelor între dispozitivele de amarare</w:t>
      </w:r>
      <w:r w:rsidR="009A66F3" w:rsidRPr="003A66E7">
        <w:rPr>
          <w:rFonts w:ascii="Trebuchet MS" w:hAnsi="Trebuchet MS"/>
        </w:rPr>
        <w:t>,</w:t>
      </w:r>
      <w:r w:rsidR="00696F9B" w:rsidRPr="003A66E7">
        <w:rPr>
          <w:rFonts w:ascii="Trebuchet MS" w:hAnsi="Trebuchet MS"/>
        </w:rPr>
        <w:t xml:space="preserve"> nici de efectul favorabil al frecării.</w:t>
      </w:r>
    </w:p>
    <w:p w14:paraId="75C0860F" w14:textId="77777777" w:rsidR="00316F24" w:rsidRPr="003A66E7" w:rsidRDefault="00316F24" w:rsidP="00696F9B">
      <w:pPr>
        <w:ind w:firstLine="709"/>
        <w:jc w:val="both"/>
        <w:rPr>
          <w:rFonts w:ascii="Trebuchet MS" w:hAnsi="Trebuchet MS"/>
          <w:color w:val="0070C0"/>
        </w:rPr>
      </w:pPr>
    </w:p>
    <w:p w14:paraId="75E3D3E0" w14:textId="77777777" w:rsidR="00BD114A" w:rsidRPr="003A66E7" w:rsidRDefault="00E169E4" w:rsidP="00BF6431">
      <w:pPr>
        <w:jc w:val="both"/>
        <w:rPr>
          <w:rFonts w:ascii="Trebuchet MS" w:hAnsi="Trebuchet MS"/>
        </w:rPr>
      </w:pPr>
      <w:r w:rsidRPr="003A66E7">
        <w:rPr>
          <w:rFonts w:ascii="Trebuchet MS" w:eastAsia="Arial" w:hAnsi="Trebuchet MS"/>
        </w:rPr>
        <w:t>5.3</w:t>
      </w:r>
      <w:r w:rsidR="00BF6431" w:rsidRPr="003A66E7">
        <w:rPr>
          <w:rFonts w:ascii="Trebuchet MS" w:eastAsia="Arial" w:hAnsi="Trebuchet MS"/>
        </w:rPr>
        <w:tab/>
      </w:r>
      <w:r w:rsidR="00BD114A" w:rsidRPr="003A66E7">
        <w:rPr>
          <w:rFonts w:ascii="Trebuchet MS" w:hAnsi="Trebuchet MS"/>
        </w:rPr>
        <w:t xml:space="preserve">Unghiurile formate de legăturile transversale cu puntea nu ar trebui să fie mai mari de 60° și este important să fie </w:t>
      </w:r>
      <w:r w:rsidR="0042632F" w:rsidRPr="003A66E7">
        <w:rPr>
          <w:rFonts w:ascii="Trebuchet MS" w:hAnsi="Trebuchet MS"/>
        </w:rPr>
        <w:t>asigura</w:t>
      </w:r>
      <w:r w:rsidR="00BD114A" w:rsidRPr="003A66E7">
        <w:rPr>
          <w:rFonts w:ascii="Trebuchet MS" w:hAnsi="Trebuchet MS"/>
        </w:rPr>
        <w:t>tă o frecare adecvată prin utilizarea materialelor potrivite. Dispozitivele de legare suplimentare amplasate la unghiuri mai mari de 60° pot fi de dorit pentru prevenirea răsturnării, însă ele nu vor fi incluse în numărul de dispozitive de legare în metoda empirică.</w:t>
      </w:r>
    </w:p>
    <w:p w14:paraId="40441DE7" w14:textId="77777777" w:rsidR="00E169E4" w:rsidRPr="003A66E7" w:rsidRDefault="00E169E4" w:rsidP="00BF6431">
      <w:pPr>
        <w:jc w:val="both"/>
        <w:rPr>
          <w:rFonts w:ascii="Trebuchet MS" w:hAnsi="Trebuchet MS"/>
          <w:color w:val="0070C0"/>
          <w:lang w:val="fr-FR"/>
        </w:rPr>
      </w:pPr>
    </w:p>
    <w:p w14:paraId="103C058E" w14:textId="77777777" w:rsidR="00BD114A" w:rsidRPr="003A66E7" w:rsidRDefault="00E169E4" w:rsidP="00BF6431">
      <w:pPr>
        <w:jc w:val="both"/>
        <w:rPr>
          <w:rFonts w:ascii="Trebuchet MS" w:eastAsia="Arial" w:hAnsi="Trebuchet MS"/>
          <w:b/>
          <w:bCs/>
          <w:color w:val="0070C0"/>
        </w:rPr>
      </w:pPr>
      <w:r w:rsidRPr="003A66E7">
        <w:rPr>
          <w:rFonts w:ascii="Trebuchet MS" w:eastAsia="Arial" w:hAnsi="Trebuchet MS"/>
          <w:b/>
          <w:bCs/>
        </w:rPr>
        <w:t>6</w:t>
      </w:r>
      <w:r w:rsidRPr="003A66E7">
        <w:rPr>
          <w:rFonts w:ascii="Trebuchet MS" w:hAnsi="Trebuchet MS"/>
        </w:rPr>
        <w:tab/>
      </w:r>
      <w:r w:rsidR="001E4AF4" w:rsidRPr="003A66E7">
        <w:rPr>
          <w:rFonts w:ascii="Trebuchet MS" w:hAnsi="Trebuchet MS"/>
          <w:b/>
        </w:rPr>
        <w:t>Factorul de siguranță</w:t>
      </w:r>
    </w:p>
    <w:p w14:paraId="69ADDBDF" w14:textId="77777777" w:rsidR="00E169E4" w:rsidRPr="003A66E7" w:rsidRDefault="00E169E4" w:rsidP="00BF6431">
      <w:pPr>
        <w:jc w:val="both"/>
        <w:rPr>
          <w:rFonts w:ascii="Trebuchet MS" w:hAnsi="Trebuchet MS"/>
          <w:color w:val="0070C0"/>
        </w:rPr>
      </w:pPr>
    </w:p>
    <w:p w14:paraId="4DD8D832" w14:textId="77777777" w:rsidR="001E4AF4" w:rsidRPr="003A66E7" w:rsidRDefault="00C138EF" w:rsidP="00BF6431">
      <w:pPr>
        <w:jc w:val="both"/>
        <w:rPr>
          <w:rFonts w:ascii="Trebuchet MS" w:hAnsi="Trebuchet MS"/>
          <w:color w:val="00B050"/>
        </w:rPr>
      </w:pPr>
      <w:r w:rsidRPr="003A66E7">
        <w:rPr>
          <w:rFonts w:ascii="Trebuchet MS" w:eastAsia="Arial" w:hAnsi="Trebuchet MS"/>
        </w:rPr>
        <w:t>6.1</w:t>
      </w:r>
      <w:r w:rsidRPr="003A66E7">
        <w:rPr>
          <w:rFonts w:ascii="Trebuchet MS" w:eastAsia="Arial" w:hAnsi="Trebuchet MS"/>
        </w:rPr>
        <w:tab/>
      </w:r>
      <w:r w:rsidR="001E4AF4" w:rsidRPr="003A66E7">
        <w:rPr>
          <w:rFonts w:ascii="Trebuchet MS" w:hAnsi="Trebuchet MS"/>
        </w:rPr>
        <w:t>Atunci când se utilizează metode de calcul prin echilibrare de forțe pentru evaluarea rezistenței dispozitivelor de amarare, se utilizează un factor de siguranță pentru a ține cont de posibilitatea unei repartiții inegale a forțelor între dispozitive sau de o reducere a rezistenței datorată unei asamblări improprii a dispozitivelor sau de alți factori. Aceste factor de siguranță este utilizat în formula folosită pentru obținerea rezistenței de calcul (CS) pornind de la MSL și indicat în metoda utilizată relevantă.</w:t>
      </w:r>
    </w:p>
    <w:p w14:paraId="12EADC5F" w14:textId="77777777" w:rsidR="00E169E4" w:rsidRPr="003A66E7" w:rsidRDefault="00E169E4" w:rsidP="00BF6431">
      <w:pPr>
        <w:jc w:val="both"/>
        <w:rPr>
          <w:rFonts w:ascii="Trebuchet MS" w:hAnsi="Trebuchet MS"/>
          <w:color w:val="0070C0"/>
        </w:rPr>
      </w:pPr>
    </w:p>
    <w:p w14:paraId="5714D2B2" w14:textId="77777777" w:rsidR="001E4AF4" w:rsidRPr="003A66E7" w:rsidRDefault="001E4AF4" w:rsidP="001E4AF4">
      <w:pPr>
        <w:tabs>
          <w:tab w:val="left" w:pos="851"/>
          <w:tab w:val="left" w:pos="1418"/>
        </w:tabs>
        <w:autoSpaceDE w:val="0"/>
        <w:autoSpaceDN w:val="0"/>
        <w:adjustRightInd w:val="0"/>
        <w:ind w:left="851"/>
        <w:rPr>
          <w:rFonts w:ascii="Trebuchet MS" w:hAnsi="Trebuchet MS"/>
          <w:color w:val="00B050"/>
        </w:rPr>
      </w:pPr>
      <m:oMathPara>
        <m:oMathParaPr>
          <m:jc m:val="left"/>
        </m:oMathParaPr>
        <m:oMath>
          <m:r>
            <w:rPr>
              <w:rFonts w:ascii="Cambria Math" w:hAnsi="Cambria Math"/>
            </w:rPr>
            <m:t>CS=</m:t>
          </m:r>
          <m:f>
            <m:fPr>
              <m:ctrlPr>
                <w:rPr>
                  <w:rFonts w:ascii="Cambria Math" w:hAnsi="Cambria Math"/>
                  <w:i/>
                </w:rPr>
              </m:ctrlPr>
            </m:fPr>
            <m:num>
              <m:r>
                <w:rPr>
                  <w:rFonts w:ascii="Cambria Math" w:hAnsi="Cambria Math"/>
                </w:rPr>
                <m:t>MSL</m:t>
              </m:r>
            </m:num>
            <m:den>
              <m:r>
                <w:rPr>
                  <w:rFonts w:ascii="Cambria Math" w:hAnsi="Cambria Math"/>
                </w:rPr>
                <m:t>factor de siguranță</m:t>
              </m:r>
            </m:den>
          </m:f>
        </m:oMath>
      </m:oMathPara>
    </w:p>
    <w:p w14:paraId="54E3DA9E" w14:textId="77777777" w:rsidR="00E169E4" w:rsidRPr="003A66E7" w:rsidRDefault="00E169E4" w:rsidP="00BF6431">
      <w:pPr>
        <w:jc w:val="both"/>
        <w:rPr>
          <w:rFonts w:ascii="Trebuchet MS" w:hAnsi="Trebuchet MS"/>
          <w:color w:val="0070C0"/>
        </w:rPr>
      </w:pPr>
    </w:p>
    <w:p w14:paraId="4446C514" w14:textId="77777777" w:rsidR="001E4AF4" w:rsidRPr="003A66E7" w:rsidRDefault="00C138EF" w:rsidP="001E4AF4">
      <w:pPr>
        <w:tabs>
          <w:tab w:val="left" w:pos="851"/>
          <w:tab w:val="left" w:pos="1418"/>
        </w:tabs>
        <w:autoSpaceDE w:val="0"/>
        <w:autoSpaceDN w:val="0"/>
        <w:adjustRightInd w:val="0"/>
        <w:jc w:val="both"/>
        <w:rPr>
          <w:rFonts w:ascii="Trebuchet MS" w:hAnsi="Trebuchet MS"/>
        </w:rPr>
      </w:pPr>
      <w:r w:rsidRPr="003A66E7">
        <w:rPr>
          <w:rFonts w:ascii="Trebuchet MS" w:eastAsia="Arial" w:hAnsi="Trebuchet MS"/>
        </w:rPr>
        <w:t>6.2</w:t>
      </w:r>
      <w:r w:rsidRPr="003A66E7">
        <w:rPr>
          <w:rFonts w:ascii="Trebuchet MS" w:eastAsia="Arial" w:hAnsi="Trebuchet MS"/>
        </w:rPr>
        <w:tab/>
      </w:r>
      <w:r w:rsidR="001E4AF4" w:rsidRPr="003A66E7">
        <w:rPr>
          <w:rFonts w:ascii="Trebuchet MS" w:hAnsi="Trebuchet MS"/>
        </w:rPr>
        <w:t>În ciuda introducerii unui astfel de factor de siguranță, ar trebui să se aibă grijă să se utilizeze elemente de amarare din materiale similare și având aceeași lungime pentru ca sistemul să aibă un comportament elastic uniform.</w:t>
      </w:r>
    </w:p>
    <w:p w14:paraId="6A035665" w14:textId="77777777" w:rsidR="00E169E4" w:rsidRPr="003A66E7" w:rsidRDefault="00E169E4" w:rsidP="00BF6431">
      <w:pPr>
        <w:jc w:val="both"/>
        <w:rPr>
          <w:rFonts w:ascii="Trebuchet MS" w:hAnsi="Trebuchet MS"/>
          <w:color w:val="0070C0"/>
        </w:rPr>
      </w:pPr>
    </w:p>
    <w:p w14:paraId="1D16617F" w14:textId="77777777" w:rsidR="007032F2" w:rsidRPr="003A66E7" w:rsidRDefault="00C138EF" w:rsidP="00BF6431">
      <w:pPr>
        <w:jc w:val="both"/>
        <w:rPr>
          <w:rFonts w:ascii="Trebuchet MS" w:eastAsia="Arial" w:hAnsi="Trebuchet MS"/>
        </w:rPr>
      </w:pPr>
      <w:r w:rsidRPr="003A66E7">
        <w:rPr>
          <w:rFonts w:ascii="Trebuchet MS" w:eastAsia="Arial" w:hAnsi="Trebuchet MS"/>
        </w:rPr>
        <w:t>6.3</w:t>
      </w:r>
      <w:r w:rsidRPr="003A66E7">
        <w:rPr>
          <w:rFonts w:ascii="Trebuchet MS" w:eastAsia="Arial" w:hAnsi="Trebuchet MS"/>
        </w:rPr>
        <w:tab/>
      </w:r>
      <w:r w:rsidR="007032F2" w:rsidRPr="003A66E7">
        <w:rPr>
          <w:rFonts w:ascii="Trebuchet MS" w:eastAsia="Arial" w:hAnsi="Trebuchet MS"/>
        </w:rPr>
        <w:t xml:space="preserve">Dacă </w:t>
      </w:r>
      <w:r w:rsidR="0042632F" w:rsidRPr="003A66E7">
        <w:rPr>
          <w:rFonts w:ascii="Trebuchet MS" w:eastAsia="Arial" w:hAnsi="Trebuchet MS"/>
        </w:rPr>
        <w:t xml:space="preserve">pe aceeași direcție sunt utilizate </w:t>
      </w:r>
      <w:r w:rsidR="007032F2" w:rsidRPr="003A66E7">
        <w:rPr>
          <w:rFonts w:ascii="Trebuchet MS" w:eastAsia="Arial" w:hAnsi="Trebuchet MS"/>
        </w:rPr>
        <w:t>dispozitive de amarare cu elasticitate diferită, de ex. opritoare</w:t>
      </w:r>
      <w:r w:rsidR="00A36F26" w:rsidRPr="003A66E7">
        <w:rPr>
          <w:rFonts w:ascii="Trebuchet MS" w:eastAsia="Arial" w:hAnsi="Trebuchet MS"/>
        </w:rPr>
        <w:t xml:space="preserve"> </w:t>
      </w:r>
      <w:r w:rsidR="007032F2" w:rsidRPr="003A66E7">
        <w:rPr>
          <w:rFonts w:ascii="Trebuchet MS" w:eastAsia="Arial" w:hAnsi="Trebuchet MS"/>
        </w:rPr>
        <w:t xml:space="preserve">inferioare sudate și curele din fibră sau </w:t>
      </w:r>
      <w:r w:rsidR="00D8418F" w:rsidRPr="003A66E7">
        <w:rPr>
          <w:rFonts w:ascii="Trebuchet MS" w:eastAsia="Arial" w:hAnsi="Trebuchet MS"/>
        </w:rPr>
        <w:t>parâme metalice</w:t>
      </w:r>
      <w:r w:rsidR="007032F2" w:rsidRPr="003A66E7">
        <w:rPr>
          <w:rFonts w:ascii="Trebuchet MS" w:eastAsia="Arial" w:hAnsi="Trebuchet MS"/>
        </w:rPr>
        <w:t xml:space="preserve"> lungi, dispozitivele de fixare mai flexibile dintr-un astfel de aranjament ar trebui să fie excluse dacă acestea, datorită alungirii lor, nu contribuie la împiedicarea mișcării inițiale a mărfii.</w:t>
      </w:r>
    </w:p>
    <w:p w14:paraId="7EA701D3" w14:textId="77777777" w:rsidR="00E169E4" w:rsidRPr="003A66E7" w:rsidRDefault="00E169E4" w:rsidP="00BF6431">
      <w:pPr>
        <w:jc w:val="both"/>
        <w:rPr>
          <w:rFonts w:ascii="Trebuchet MS" w:hAnsi="Trebuchet MS"/>
          <w:color w:val="0070C0"/>
        </w:rPr>
      </w:pPr>
    </w:p>
    <w:p w14:paraId="67FE00CC" w14:textId="77777777" w:rsidR="007929BE" w:rsidRPr="003A66E7" w:rsidRDefault="002F4D0D" w:rsidP="002F4D0D">
      <w:pPr>
        <w:jc w:val="both"/>
        <w:rPr>
          <w:rFonts w:ascii="Trebuchet MS" w:eastAsia="Arial" w:hAnsi="Trebuchet MS"/>
          <w:b/>
          <w:bCs/>
          <w:color w:val="0070C0"/>
        </w:rPr>
      </w:pPr>
      <w:r w:rsidRPr="003A66E7">
        <w:rPr>
          <w:rFonts w:ascii="Trebuchet MS" w:hAnsi="Trebuchet MS"/>
          <w:b/>
        </w:rPr>
        <w:t>7</w:t>
      </w:r>
      <w:r w:rsidRPr="003A66E7">
        <w:rPr>
          <w:rFonts w:ascii="Trebuchet MS" w:hAnsi="Trebuchet MS"/>
          <w:b/>
        </w:rPr>
        <w:tab/>
      </w:r>
      <w:r w:rsidR="007929BE" w:rsidRPr="003A66E7">
        <w:rPr>
          <w:rFonts w:ascii="Trebuchet MS" w:hAnsi="Trebuchet MS"/>
          <w:b/>
        </w:rPr>
        <w:t>Metoda de calcul avansată</w:t>
      </w:r>
    </w:p>
    <w:p w14:paraId="167189C6" w14:textId="77777777" w:rsidR="00E169E4" w:rsidRPr="003A66E7" w:rsidRDefault="00E169E4" w:rsidP="00BF6431">
      <w:pPr>
        <w:jc w:val="both"/>
        <w:rPr>
          <w:rFonts w:ascii="Trebuchet MS" w:eastAsia="Arial" w:hAnsi="Trebuchet MS"/>
          <w:b/>
          <w:bCs/>
          <w:color w:val="0070C0"/>
        </w:rPr>
      </w:pPr>
    </w:p>
    <w:p w14:paraId="1CBF277B" w14:textId="77777777" w:rsidR="007929BE" w:rsidRPr="003A66E7" w:rsidRDefault="00E169E4" w:rsidP="00BF6431">
      <w:pPr>
        <w:jc w:val="both"/>
        <w:rPr>
          <w:rFonts w:ascii="Trebuchet MS" w:eastAsia="Arial" w:hAnsi="Trebuchet MS"/>
          <w:b/>
          <w:bCs/>
          <w:color w:val="0070C0"/>
        </w:rPr>
      </w:pPr>
      <w:r w:rsidRPr="003A66E7">
        <w:rPr>
          <w:rFonts w:ascii="Trebuchet MS" w:eastAsia="Arial" w:hAnsi="Trebuchet MS"/>
          <w:b/>
          <w:bCs/>
        </w:rPr>
        <w:t>7.1</w:t>
      </w:r>
      <w:r w:rsidR="00C138EF" w:rsidRPr="003A66E7">
        <w:rPr>
          <w:rFonts w:ascii="Trebuchet MS" w:eastAsia="Arial" w:hAnsi="Trebuchet MS"/>
          <w:b/>
          <w:bCs/>
        </w:rPr>
        <w:tab/>
      </w:r>
      <w:r w:rsidR="007929BE" w:rsidRPr="003A66E7">
        <w:rPr>
          <w:rFonts w:ascii="Trebuchet MS" w:hAnsi="Trebuchet MS"/>
          <w:b/>
        </w:rPr>
        <w:t>Ipoteză privind forțele exter</w:t>
      </w:r>
      <w:r w:rsidR="0042632F" w:rsidRPr="003A66E7">
        <w:rPr>
          <w:rFonts w:ascii="Trebuchet MS" w:hAnsi="Trebuchet MS"/>
          <w:b/>
        </w:rPr>
        <w:t>ne</w:t>
      </w:r>
    </w:p>
    <w:p w14:paraId="6C5A5626" w14:textId="77777777" w:rsidR="00E169E4" w:rsidRPr="003A66E7" w:rsidRDefault="00E169E4" w:rsidP="00BF6431">
      <w:pPr>
        <w:jc w:val="both"/>
        <w:rPr>
          <w:rFonts w:ascii="Trebuchet MS" w:hAnsi="Trebuchet MS"/>
          <w:color w:val="0070C0"/>
        </w:rPr>
      </w:pPr>
    </w:p>
    <w:p w14:paraId="60A7E00C" w14:textId="77777777" w:rsidR="007929BE" w:rsidRPr="003A66E7" w:rsidRDefault="00E169E4" w:rsidP="00D63821">
      <w:pPr>
        <w:autoSpaceDE w:val="0"/>
        <w:autoSpaceDN w:val="0"/>
        <w:adjustRightInd w:val="0"/>
        <w:jc w:val="both"/>
        <w:rPr>
          <w:rFonts w:ascii="Trebuchet MS" w:hAnsi="Trebuchet MS"/>
        </w:rPr>
      </w:pPr>
      <w:r w:rsidRPr="003A66E7">
        <w:rPr>
          <w:rFonts w:ascii="Trebuchet MS" w:eastAsia="Arial" w:hAnsi="Trebuchet MS"/>
        </w:rPr>
        <w:t xml:space="preserve">7.1.1 </w:t>
      </w:r>
      <w:r w:rsidR="00C138EF" w:rsidRPr="003A66E7">
        <w:rPr>
          <w:rFonts w:ascii="Trebuchet MS" w:eastAsia="Arial" w:hAnsi="Trebuchet MS"/>
        </w:rPr>
        <w:tab/>
      </w:r>
      <w:r w:rsidR="007929BE" w:rsidRPr="003A66E7">
        <w:rPr>
          <w:rFonts w:ascii="Trebuchet MS" w:hAnsi="Trebuchet MS"/>
        </w:rPr>
        <w:t>Forțele externe care acționează asupra articolului de marfă pe direcțiile longitudinală, transversală și verticală ar trebui să fie obținute utilizând formula:</w:t>
      </w:r>
    </w:p>
    <w:p w14:paraId="234B0A19" w14:textId="77777777" w:rsidR="007929BE" w:rsidRPr="003A66E7" w:rsidRDefault="00375C09" w:rsidP="00D63821">
      <w:pPr>
        <w:autoSpaceDE w:val="0"/>
        <w:autoSpaceDN w:val="0"/>
        <w:adjustRightInd w:val="0"/>
        <w:ind w:left="709"/>
        <w:jc w:val="both"/>
        <w:rPr>
          <w:rFonts w:ascii="Trebuchet MS" w:hAnsi="Trebuchet MS"/>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(x,y,z)</m:t>
              </m:r>
            </m:sub>
          </m:sSub>
          <m:r>
            <w:rPr>
              <w:rFonts w:ascii="Cambria Math" w:hAnsi="Cambria Math"/>
            </w:rPr>
            <m:t>=m∙</m:t>
          </m:r>
          <m:sSub>
            <m:sSubPr>
              <m:ctrlPr>
                <w:rPr>
                  <w:rFonts w:ascii="Cambria Math" w:hAnsi="Cambria Math"/>
                  <w:i/>
                </w:rPr>
              </m:ctrlPr>
            </m:sSubPr>
            <m:e>
              <m:r>
                <w:rPr>
                  <w:rFonts w:ascii="Cambria Math" w:hAnsi="Cambria Math"/>
                </w:rPr>
                <m:t>a</m:t>
              </m:r>
            </m:e>
            <m:sub>
              <m:d>
                <m:dPr>
                  <m:ctrlPr>
                    <w:rPr>
                      <w:rFonts w:ascii="Cambria Math" w:hAnsi="Cambria Math"/>
                      <w:i/>
                    </w:rPr>
                  </m:ctrlPr>
                </m:dPr>
                <m:e>
                  <m:r>
                    <w:rPr>
                      <w:rFonts w:ascii="Cambria Math" w:hAnsi="Cambria Math"/>
                    </w:rPr>
                    <m:t>x,y,z</m:t>
                  </m:r>
                </m:e>
              </m:d>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m:t>
              </m:r>
              <m:d>
                <m:dPr>
                  <m:ctrlPr>
                    <w:rPr>
                      <w:rFonts w:ascii="Cambria Math" w:hAnsi="Cambria Math"/>
                      <w:i/>
                    </w:rPr>
                  </m:ctrlPr>
                </m:dPr>
                <m:e>
                  <m:r>
                    <w:rPr>
                      <w:rFonts w:ascii="Cambria Math" w:hAnsi="Cambria Math"/>
                    </w:rPr>
                    <m:t>x,y</m:t>
                  </m:r>
                </m:e>
              </m:d>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s(x,y)</m:t>
              </m:r>
            </m:sub>
          </m:sSub>
        </m:oMath>
      </m:oMathPara>
    </w:p>
    <w:p w14:paraId="10CF1D7A" w14:textId="77777777" w:rsidR="007929BE" w:rsidRPr="003A66E7" w:rsidRDefault="007929BE" w:rsidP="007929BE">
      <w:pPr>
        <w:tabs>
          <w:tab w:val="left" w:pos="851"/>
          <w:tab w:val="left" w:pos="1418"/>
        </w:tabs>
        <w:autoSpaceDE w:val="0"/>
        <w:autoSpaceDN w:val="0"/>
        <w:adjustRightInd w:val="0"/>
        <w:jc w:val="both"/>
        <w:rPr>
          <w:rFonts w:ascii="Trebuchet MS" w:hAnsi="Trebuchet MS"/>
        </w:rPr>
      </w:pPr>
      <w:r w:rsidRPr="003A66E7">
        <w:rPr>
          <w:rFonts w:ascii="Trebuchet MS" w:hAnsi="Trebuchet MS"/>
        </w:rPr>
        <w:t>unde</w:t>
      </w:r>
    </w:p>
    <w:p w14:paraId="74AA943A" w14:textId="77777777" w:rsidR="007929BE" w:rsidRPr="003A66E7" w:rsidRDefault="00375C09" w:rsidP="00D63821">
      <w:pPr>
        <w:tabs>
          <w:tab w:val="left" w:pos="1701"/>
          <w:tab w:val="left" w:pos="1985"/>
        </w:tabs>
        <w:autoSpaceDE w:val="0"/>
        <w:autoSpaceDN w:val="0"/>
        <w:adjustRightInd w:val="0"/>
        <w:ind w:left="709"/>
        <w:jc w:val="both"/>
        <w:rPr>
          <w:rFonts w:ascii="Trebuchet MS" w:hAnsi="Trebuchet MS"/>
        </w:rPr>
      </w:pPr>
      <m:oMath>
        <m:sSub>
          <m:sSubPr>
            <m:ctrlPr>
              <w:rPr>
                <w:rFonts w:ascii="Cambria Math" w:hAnsi="Cambria Math"/>
                <w:i/>
              </w:rPr>
            </m:ctrlPr>
          </m:sSubPr>
          <m:e>
            <m:r>
              <w:rPr>
                <w:rFonts w:ascii="Cambria Math" w:hAnsi="Cambria Math"/>
              </w:rPr>
              <m:t>F</m:t>
            </m:r>
          </m:e>
          <m:sub>
            <m:r>
              <w:rPr>
                <w:rFonts w:ascii="Cambria Math" w:hAnsi="Cambria Math"/>
              </w:rPr>
              <m:t>(x,y,z)</m:t>
            </m:r>
          </m:sub>
        </m:sSub>
      </m:oMath>
      <w:r w:rsidR="007929BE" w:rsidRPr="003A66E7">
        <w:rPr>
          <w:rFonts w:ascii="Trebuchet MS" w:hAnsi="Trebuchet MS"/>
        </w:rPr>
        <w:tab/>
        <w:t>=</w:t>
      </w:r>
      <w:r w:rsidR="007929BE" w:rsidRPr="003A66E7">
        <w:rPr>
          <w:rFonts w:ascii="Trebuchet MS" w:hAnsi="Trebuchet MS"/>
        </w:rPr>
        <w:tab/>
        <w:t>forțele longitudinale, transversale și verticale</w:t>
      </w:r>
    </w:p>
    <w:p w14:paraId="4F057D24" w14:textId="77777777" w:rsidR="007929BE" w:rsidRPr="003A66E7" w:rsidRDefault="007929BE" w:rsidP="00D63821">
      <w:pPr>
        <w:tabs>
          <w:tab w:val="left" w:pos="1701"/>
          <w:tab w:val="left" w:pos="1985"/>
        </w:tabs>
        <w:autoSpaceDE w:val="0"/>
        <w:autoSpaceDN w:val="0"/>
        <w:adjustRightInd w:val="0"/>
        <w:ind w:left="709"/>
        <w:jc w:val="both"/>
        <w:rPr>
          <w:rFonts w:ascii="Trebuchet MS" w:hAnsi="Trebuchet MS"/>
        </w:rPr>
      </w:pPr>
      <w:r w:rsidRPr="003A66E7">
        <w:rPr>
          <w:rFonts w:ascii="Trebuchet MS" w:hAnsi="Trebuchet MS"/>
          <w:i/>
        </w:rPr>
        <w:t>m</w:t>
      </w:r>
      <w:r w:rsidRPr="003A66E7">
        <w:rPr>
          <w:rFonts w:ascii="Trebuchet MS" w:hAnsi="Trebuchet MS"/>
        </w:rPr>
        <w:tab/>
        <w:t>=</w:t>
      </w:r>
      <w:r w:rsidRPr="003A66E7">
        <w:rPr>
          <w:rFonts w:ascii="Trebuchet MS" w:hAnsi="Trebuchet MS"/>
        </w:rPr>
        <w:tab/>
        <w:t>masa articolului de marfă</w:t>
      </w:r>
    </w:p>
    <w:p w14:paraId="209EA286" w14:textId="77777777" w:rsidR="007929BE" w:rsidRPr="003A66E7" w:rsidRDefault="00375C09" w:rsidP="00D63821">
      <w:pPr>
        <w:tabs>
          <w:tab w:val="left" w:pos="1701"/>
          <w:tab w:val="left" w:pos="1985"/>
        </w:tabs>
        <w:autoSpaceDE w:val="0"/>
        <w:autoSpaceDN w:val="0"/>
        <w:adjustRightInd w:val="0"/>
        <w:ind w:left="709"/>
        <w:jc w:val="both"/>
        <w:rPr>
          <w:rFonts w:ascii="Trebuchet MS" w:hAnsi="Trebuchet MS"/>
        </w:rPr>
      </w:pPr>
      <m:oMath>
        <m:sSub>
          <m:sSubPr>
            <m:ctrlPr>
              <w:rPr>
                <w:rFonts w:ascii="Cambria Math" w:hAnsi="Cambria Math"/>
                <w:i/>
              </w:rPr>
            </m:ctrlPr>
          </m:sSubPr>
          <m:e>
            <m:r>
              <w:rPr>
                <w:rFonts w:ascii="Cambria Math" w:hAnsi="Cambria Math"/>
              </w:rPr>
              <m:t>a</m:t>
            </m:r>
          </m:e>
          <m:sub>
            <m:d>
              <m:dPr>
                <m:ctrlPr>
                  <w:rPr>
                    <w:rFonts w:ascii="Cambria Math" w:hAnsi="Cambria Math"/>
                    <w:i/>
                  </w:rPr>
                </m:ctrlPr>
              </m:dPr>
              <m:e>
                <m:r>
                  <w:rPr>
                    <w:rFonts w:ascii="Cambria Math" w:hAnsi="Cambria Math"/>
                  </w:rPr>
                  <m:t>x,y,z</m:t>
                </m:r>
              </m:e>
            </m:d>
          </m:sub>
        </m:sSub>
      </m:oMath>
      <w:r w:rsidR="007929BE" w:rsidRPr="003A66E7">
        <w:rPr>
          <w:rFonts w:ascii="Trebuchet MS" w:hAnsi="Trebuchet MS"/>
        </w:rPr>
        <w:tab/>
        <w:t>=</w:t>
      </w:r>
      <w:r w:rsidR="007929BE" w:rsidRPr="003A66E7">
        <w:rPr>
          <w:rFonts w:ascii="Trebuchet MS" w:hAnsi="Trebuchet MS"/>
        </w:rPr>
        <w:tab/>
        <w:t>accelerațiile longitudinale, transversale și verticale (vezi tabelul 2 de mai jos)</w:t>
      </w:r>
    </w:p>
    <w:p w14:paraId="00CDBD5C" w14:textId="77777777" w:rsidR="007929BE" w:rsidRPr="003A66E7" w:rsidRDefault="00375C09" w:rsidP="00D63821">
      <w:pPr>
        <w:tabs>
          <w:tab w:val="left" w:pos="1701"/>
          <w:tab w:val="left" w:pos="1985"/>
        </w:tabs>
        <w:autoSpaceDE w:val="0"/>
        <w:autoSpaceDN w:val="0"/>
        <w:adjustRightInd w:val="0"/>
        <w:ind w:left="709"/>
        <w:jc w:val="both"/>
        <w:rPr>
          <w:rFonts w:ascii="Trebuchet MS" w:hAnsi="Trebuchet MS"/>
        </w:rPr>
      </w:pPr>
      <m:oMath>
        <m:sSub>
          <m:sSubPr>
            <m:ctrlPr>
              <w:rPr>
                <w:rFonts w:ascii="Cambria Math" w:hAnsi="Cambria Math"/>
                <w:i/>
              </w:rPr>
            </m:ctrlPr>
          </m:sSubPr>
          <m:e>
            <m:r>
              <w:rPr>
                <w:rFonts w:ascii="Cambria Math" w:hAnsi="Cambria Math"/>
              </w:rPr>
              <m:t>F</m:t>
            </m:r>
          </m:e>
          <m:sub>
            <m:r>
              <w:rPr>
                <w:rFonts w:ascii="Cambria Math" w:hAnsi="Cambria Math"/>
              </w:rPr>
              <m:t>w</m:t>
            </m:r>
            <m:d>
              <m:dPr>
                <m:ctrlPr>
                  <w:rPr>
                    <w:rFonts w:ascii="Cambria Math" w:hAnsi="Cambria Math"/>
                    <w:i/>
                  </w:rPr>
                </m:ctrlPr>
              </m:dPr>
              <m:e>
                <m:r>
                  <w:rPr>
                    <w:rFonts w:ascii="Cambria Math" w:hAnsi="Cambria Math"/>
                  </w:rPr>
                  <m:t>x,y</m:t>
                </m:r>
              </m:e>
            </m:d>
          </m:sub>
        </m:sSub>
      </m:oMath>
      <w:r w:rsidR="007929BE" w:rsidRPr="003A66E7">
        <w:rPr>
          <w:rFonts w:ascii="Trebuchet MS" w:hAnsi="Trebuchet MS"/>
        </w:rPr>
        <w:tab/>
        <w:t>=</w:t>
      </w:r>
      <w:r w:rsidR="007929BE" w:rsidRPr="003A66E7">
        <w:rPr>
          <w:rFonts w:ascii="Trebuchet MS" w:hAnsi="Trebuchet MS"/>
        </w:rPr>
        <w:tab/>
        <w:t>forțele longitudinale și transversale datorate presiunii vântului</w:t>
      </w:r>
    </w:p>
    <w:p w14:paraId="6FE61B41" w14:textId="77777777" w:rsidR="007929BE" w:rsidRPr="003A66E7" w:rsidRDefault="00375C09" w:rsidP="00D63821">
      <w:pPr>
        <w:tabs>
          <w:tab w:val="left" w:pos="1701"/>
          <w:tab w:val="left" w:pos="1985"/>
        </w:tabs>
        <w:autoSpaceDE w:val="0"/>
        <w:autoSpaceDN w:val="0"/>
        <w:adjustRightInd w:val="0"/>
        <w:ind w:left="709"/>
        <w:jc w:val="both"/>
        <w:rPr>
          <w:rFonts w:ascii="Trebuchet MS" w:hAnsi="Trebuchet MS"/>
        </w:rPr>
      </w:pPr>
      <m:oMath>
        <m:sSub>
          <m:sSubPr>
            <m:ctrlPr>
              <w:rPr>
                <w:rFonts w:ascii="Cambria Math" w:hAnsi="Cambria Math"/>
                <w:i/>
              </w:rPr>
            </m:ctrlPr>
          </m:sSubPr>
          <m:e>
            <m:r>
              <w:rPr>
                <w:rFonts w:ascii="Cambria Math" w:hAnsi="Cambria Math"/>
              </w:rPr>
              <m:t>F</m:t>
            </m:r>
          </m:e>
          <m:sub>
            <m:r>
              <w:rPr>
                <w:rFonts w:ascii="Cambria Math" w:hAnsi="Cambria Math"/>
              </w:rPr>
              <m:t>s(x,y)</m:t>
            </m:r>
          </m:sub>
        </m:sSub>
      </m:oMath>
      <w:r w:rsidR="007929BE" w:rsidRPr="003A66E7">
        <w:rPr>
          <w:rFonts w:ascii="Trebuchet MS" w:hAnsi="Trebuchet MS"/>
        </w:rPr>
        <w:tab/>
        <w:t>=</w:t>
      </w:r>
      <w:r w:rsidR="007929BE" w:rsidRPr="003A66E7">
        <w:rPr>
          <w:rFonts w:ascii="Trebuchet MS" w:hAnsi="Trebuchet MS"/>
        </w:rPr>
        <w:tab/>
        <w:t xml:space="preserve">forțele longitudinale și transversale datorate impactului cu </w:t>
      </w:r>
      <w:r w:rsidR="00561280" w:rsidRPr="003A66E7">
        <w:rPr>
          <w:rFonts w:ascii="Trebuchet MS" w:hAnsi="Trebuchet MS"/>
        </w:rPr>
        <w:t xml:space="preserve">apa de </w:t>
      </w:r>
      <w:r w:rsidR="007929BE" w:rsidRPr="003A66E7">
        <w:rPr>
          <w:rFonts w:ascii="Trebuchet MS" w:hAnsi="Trebuchet MS"/>
        </w:rPr>
        <w:t>mare.</w:t>
      </w:r>
    </w:p>
    <w:p w14:paraId="69B08C97" w14:textId="77777777" w:rsidR="007929BE" w:rsidRPr="003A66E7" w:rsidRDefault="007929BE" w:rsidP="007929BE">
      <w:pPr>
        <w:tabs>
          <w:tab w:val="left" w:pos="851"/>
          <w:tab w:val="left" w:pos="1418"/>
        </w:tabs>
        <w:autoSpaceDE w:val="0"/>
        <w:autoSpaceDN w:val="0"/>
        <w:adjustRightInd w:val="0"/>
        <w:jc w:val="both"/>
        <w:rPr>
          <w:rFonts w:ascii="Trebuchet MS" w:hAnsi="Trebuchet MS"/>
        </w:rPr>
      </w:pPr>
    </w:p>
    <w:p w14:paraId="350E6B87" w14:textId="77777777" w:rsidR="007929BE" w:rsidRPr="003A66E7" w:rsidRDefault="007929BE" w:rsidP="007929BE">
      <w:pPr>
        <w:jc w:val="both"/>
        <w:rPr>
          <w:rFonts w:ascii="Trebuchet MS" w:hAnsi="Trebuchet MS"/>
        </w:rPr>
      </w:pPr>
      <w:r w:rsidRPr="003A66E7">
        <w:rPr>
          <w:rFonts w:ascii="Trebuchet MS" w:hAnsi="Trebuchet MS"/>
        </w:rPr>
        <w:lastRenderedPageBreak/>
        <w:t xml:space="preserve">Datele </w:t>
      </w:r>
      <w:r w:rsidR="00D8418F" w:rsidRPr="003A66E7">
        <w:rPr>
          <w:rFonts w:ascii="Trebuchet MS" w:hAnsi="Trebuchet MS"/>
        </w:rPr>
        <w:t xml:space="preserve">de bază </w:t>
      </w:r>
      <w:r w:rsidRPr="003A66E7">
        <w:rPr>
          <w:rFonts w:ascii="Trebuchet MS" w:hAnsi="Trebuchet MS"/>
        </w:rPr>
        <w:t>privind accelerația</w:t>
      </w:r>
      <w:r w:rsidR="00D8418F" w:rsidRPr="003A66E7">
        <w:rPr>
          <w:rFonts w:ascii="Trebuchet MS" w:hAnsi="Trebuchet MS"/>
        </w:rPr>
        <w:t xml:space="preserve"> </w:t>
      </w:r>
      <w:r w:rsidRPr="003A66E7">
        <w:rPr>
          <w:rFonts w:ascii="Trebuchet MS" w:hAnsi="Trebuchet MS"/>
        </w:rPr>
        <w:t>sunt prezentate în tabelul 2.</w:t>
      </w:r>
    </w:p>
    <w:p w14:paraId="053FD863" w14:textId="77777777" w:rsidR="007A7184" w:rsidRPr="003A66E7" w:rsidRDefault="007A7184" w:rsidP="007929BE">
      <w:pPr>
        <w:jc w:val="both"/>
        <w:rPr>
          <w:rFonts w:ascii="Trebuchet MS" w:eastAsia="Arial" w:hAnsi="Trebuchet MS"/>
          <w:color w:val="7030A0"/>
        </w:rPr>
      </w:pPr>
    </w:p>
    <w:p w14:paraId="7D5D063C" w14:textId="77777777" w:rsidR="007929BE" w:rsidRPr="003A66E7" w:rsidRDefault="00360558" w:rsidP="007929BE">
      <w:pPr>
        <w:tabs>
          <w:tab w:val="left" w:pos="851"/>
          <w:tab w:val="left" w:pos="1418"/>
        </w:tabs>
        <w:autoSpaceDE w:val="0"/>
        <w:autoSpaceDN w:val="0"/>
        <w:adjustRightInd w:val="0"/>
        <w:jc w:val="center"/>
        <w:rPr>
          <w:rFonts w:ascii="Trebuchet MS" w:hAnsi="Trebuchet MS"/>
          <w:b/>
          <w:i/>
        </w:rPr>
      </w:pPr>
      <w:r w:rsidRPr="003A66E7">
        <w:rPr>
          <w:rFonts w:ascii="Trebuchet MS" w:hAnsi="Trebuchet MS"/>
          <w:b/>
          <w:i/>
          <w:noProof/>
          <w:lang w:val="en-US" w:eastAsia="en-US"/>
        </w:rPr>
        <mc:AlternateContent>
          <mc:Choice Requires="wpg">
            <w:drawing>
              <wp:anchor distT="0" distB="0" distL="114300" distR="114300" simplePos="0" relativeHeight="251697152" behindDoc="0" locked="0" layoutInCell="1" allowOverlap="1" wp14:anchorId="5205EB41" wp14:editId="481EFB53">
                <wp:simplePos x="0" y="0"/>
                <wp:positionH relativeFrom="column">
                  <wp:posOffset>280035</wp:posOffset>
                </wp:positionH>
                <wp:positionV relativeFrom="paragraph">
                  <wp:posOffset>213995</wp:posOffset>
                </wp:positionV>
                <wp:extent cx="5970905" cy="3068955"/>
                <wp:effectExtent l="0" t="0" r="0" b="0"/>
                <wp:wrapTopAndBottom/>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905" cy="3068955"/>
                          <a:chOff x="0" y="0"/>
                          <a:chExt cx="5971430" cy="3069203"/>
                        </a:xfrm>
                      </wpg:grpSpPr>
                      <pic:pic xmlns:pic="http://schemas.openxmlformats.org/drawingml/2006/picture">
                        <pic:nvPicPr>
                          <pic:cNvPr id="9"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71430" cy="3069203"/>
                          </a:xfrm>
                          <a:prstGeom prst="rect">
                            <a:avLst/>
                          </a:prstGeom>
                        </pic:spPr>
                      </pic:pic>
                      <wpg:grpSp>
                        <wpg:cNvPr id="11" name="Group 3"/>
                        <wpg:cNvGrpSpPr/>
                        <wpg:grpSpPr>
                          <a:xfrm>
                            <a:off x="71562" y="63610"/>
                            <a:ext cx="5811852" cy="2724785"/>
                            <a:chOff x="0" y="0"/>
                            <a:chExt cx="5811852" cy="2724785"/>
                          </a:xfrm>
                        </wpg:grpSpPr>
                        <wps:wsp>
                          <wps:cNvPr id="13" name="Text Box 4"/>
                          <wps:cNvSpPr txBox="1"/>
                          <wps:spPr>
                            <a:xfrm>
                              <a:off x="0" y="214686"/>
                              <a:ext cx="4571365"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C024A2" w14:textId="77777777" w:rsidR="00D05C9D" w:rsidRPr="00867DFA" w:rsidRDefault="00D05C9D" w:rsidP="007929BE">
                                <w:pPr>
                                  <w:jc w:val="center"/>
                                  <w:rPr>
                                    <w:b/>
                                    <w:szCs w:val="24"/>
                                  </w:rPr>
                                </w:pPr>
                                <w:r w:rsidRPr="00867DFA">
                                  <w:rPr>
                                    <w:b/>
                                    <w:szCs w:val="24"/>
                                  </w:rPr>
                                  <w:t>Acceleraţia transversală a</w:t>
                                </w:r>
                                <w:r w:rsidRPr="00867DFA">
                                  <w:rPr>
                                    <w:b/>
                                    <w:szCs w:val="24"/>
                                    <w:vertAlign w:val="subscript"/>
                                  </w:rPr>
                                  <w:t>y</w:t>
                                </w:r>
                                <w:r w:rsidRPr="00867DFA">
                                  <w:rPr>
                                    <w:b/>
                                    <w:szCs w:val="24"/>
                                  </w:rPr>
                                  <w:t xml:space="preserve"> în m/s</w:t>
                                </w:r>
                                <w:r w:rsidRPr="00867DFA">
                                  <w:rPr>
                                    <w:b/>
                                    <w:szCs w:val="24"/>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5"/>
                          <wps:cNvSpPr txBox="1"/>
                          <wps:spPr>
                            <a:xfrm>
                              <a:off x="4540195" y="0"/>
                              <a:ext cx="1271657" cy="715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EADE5" w14:textId="77777777" w:rsidR="00D05C9D" w:rsidRPr="00867DFA" w:rsidRDefault="00D05C9D" w:rsidP="007929BE">
                                <w:pPr>
                                  <w:jc w:val="center"/>
                                  <w:rPr>
                                    <w:b/>
                                    <w:szCs w:val="24"/>
                                  </w:rPr>
                                </w:pPr>
                                <w:r w:rsidRPr="00867DFA">
                                  <w:rPr>
                                    <w:b/>
                                    <w:szCs w:val="24"/>
                                  </w:rPr>
                                  <w:t>Acceleraţia longitudinală a</w:t>
                                </w:r>
                                <w:r w:rsidRPr="00867DFA">
                                  <w:rPr>
                                    <w:b/>
                                    <w:szCs w:val="24"/>
                                    <w:vertAlign w:val="subscript"/>
                                  </w:rPr>
                                  <w:t>x</w:t>
                                </w:r>
                                <w:r w:rsidRPr="00867DFA">
                                  <w:rPr>
                                    <w:b/>
                                    <w:szCs w:val="24"/>
                                  </w:rPr>
                                  <w:t xml:space="preserve"> în m/s</w:t>
                                </w:r>
                                <w:r w:rsidRPr="00867DFA">
                                  <w:rPr>
                                    <w:b/>
                                    <w:szCs w:val="24"/>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6"/>
                          <wps:cNvSpPr txBox="1"/>
                          <wps:spPr>
                            <a:xfrm>
                              <a:off x="31805" y="771277"/>
                              <a:ext cx="1550035"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C9CCA" w14:textId="77777777" w:rsidR="00D05C9D" w:rsidRPr="00F51145" w:rsidRDefault="00D05C9D" w:rsidP="007929BE">
                                <w:pPr>
                                  <w:rPr>
                                    <w:spacing w:val="-6"/>
                                    <w:sz w:val="24"/>
                                    <w:szCs w:val="24"/>
                                  </w:rPr>
                                </w:pPr>
                                <w:r w:rsidRPr="00F51145">
                                  <w:rPr>
                                    <w:spacing w:val="-6"/>
                                    <w:sz w:val="24"/>
                                    <w:szCs w:val="24"/>
                                  </w:rPr>
                                  <w:t>puntea superioară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7"/>
                          <wps:cNvSpPr txBox="1"/>
                          <wps:spPr>
                            <a:xfrm>
                              <a:off x="31805" y="1073426"/>
                              <a:ext cx="1550035"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DD6FB" w14:textId="77777777" w:rsidR="00D05C9D" w:rsidRPr="00F51145" w:rsidRDefault="00D05C9D" w:rsidP="007929BE">
                                <w:pPr>
                                  <w:rPr>
                                    <w:spacing w:val="-6"/>
                                    <w:sz w:val="24"/>
                                    <w:szCs w:val="24"/>
                                  </w:rPr>
                                </w:pPr>
                                <w:r w:rsidRPr="00F51145">
                                  <w:rPr>
                                    <w:spacing w:val="-6"/>
                                    <w:sz w:val="24"/>
                                    <w:szCs w:val="24"/>
                                  </w:rPr>
                                  <w:t>puntea inferioară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8"/>
                          <wps:cNvSpPr txBox="1"/>
                          <wps:spPr>
                            <a:xfrm>
                              <a:off x="31805" y="1367625"/>
                              <a:ext cx="1550035"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6629C" w14:textId="77777777" w:rsidR="00D05C9D" w:rsidRPr="00F51145" w:rsidRDefault="00D05C9D" w:rsidP="007929BE">
                                <w:pPr>
                                  <w:rPr>
                                    <w:spacing w:val="-6"/>
                                    <w:sz w:val="24"/>
                                    <w:szCs w:val="24"/>
                                  </w:rPr>
                                </w:pPr>
                                <w:r w:rsidRPr="00F51145">
                                  <w:rPr>
                                    <w:spacing w:val="-6"/>
                                    <w:sz w:val="24"/>
                                    <w:szCs w:val="24"/>
                                  </w:rPr>
                                  <w:t>interpunte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9"/>
                          <wps:cNvSpPr txBox="1"/>
                          <wps:spPr>
                            <a:xfrm>
                              <a:off x="31805" y="1661823"/>
                              <a:ext cx="1550035"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3D798" w14:textId="77777777" w:rsidR="00D05C9D" w:rsidRPr="00F51145" w:rsidRDefault="00D05C9D" w:rsidP="007929BE">
                                <w:pPr>
                                  <w:rPr>
                                    <w:spacing w:val="-6"/>
                                    <w:sz w:val="24"/>
                                    <w:szCs w:val="24"/>
                                  </w:rPr>
                                </w:pPr>
                                <w:r w:rsidRPr="00F51145">
                                  <w:rPr>
                                    <w:spacing w:val="-6"/>
                                    <w:sz w:val="24"/>
                                    <w:szCs w:val="24"/>
                                  </w:rPr>
                                  <w:t>cala inferioară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11"/>
                          <wps:cNvSpPr txBox="1"/>
                          <wps:spPr>
                            <a:xfrm>
                              <a:off x="485029" y="2377440"/>
                              <a:ext cx="4571365"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F6778" w14:textId="77777777" w:rsidR="00D05C9D" w:rsidRPr="00F51145" w:rsidRDefault="00D05C9D" w:rsidP="007929BE">
                                <w:pPr>
                                  <w:jc w:val="center"/>
                                  <w:rPr>
                                    <w:b/>
                                    <w:szCs w:val="24"/>
                                  </w:rPr>
                                </w:pPr>
                                <w:r w:rsidRPr="00F51145">
                                  <w:rPr>
                                    <w:b/>
                                    <w:szCs w:val="24"/>
                                  </w:rPr>
                                  <w:t>Acceleraţia verticală a</w:t>
                                </w:r>
                                <w:r w:rsidRPr="00F51145">
                                  <w:rPr>
                                    <w:b/>
                                    <w:szCs w:val="24"/>
                                    <w:vertAlign w:val="subscript"/>
                                  </w:rPr>
                                  <w:t>z</w:t>
                                </w:r>
                                <w:r w:rsidRPr="00F51145">
                                  <w:rPr>
                                    <w:b/>
                                    <w:szCs w:val="24"/>
                                  </w:rPr>
                                  <w:t xml:space="preserve"> în m/s</w:t>
                                </w:r>
                                <w:r w:rsidRPr="00F51145">
                                  <w:rPr>
                                    <w:b/>
                                    <w:szCs w:val="24"/>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2.05pt;margin-top:16.85pt;width:470.15pt;height:241.65pt;z-index:251697152" coordsize="59714,30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714;height:30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">
                  <v:imagedata r:id="rId10" o:title=""/>
                </v:shape>
                <v:group id="Group 3" o:spid="_x0000_s1028" style="position:absolute;left:715;top:636;width:58119;height:27247" coordsize="58118,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4" o:spid="_x0000_s1029" type="#_x0000_t202" style="position:absolute;top:2146;width:45713;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D05C9D" w:rsidRPr="00867DFA" w:rsidRDefault="00D05C9D" w:rsidP="007929BE">
                          <w:pPr>
                            <w:jc w:val="center"/>
                            <w:rPr>
                              <w:b/>
                              <w:szCs w:val="24"/>
                            </w:rPr>
                          </w:pPr>
                          <w:r w:rsidRPr="00867DFA">
                            <w:rPr>
                              <w:b/>
                              <w:szCs w:val="24"/>
                            </w:rPr>
                            <w:t>Acceleraţia transversală a</w:t>
                          </w:r>
                          <w:r w:rsidRPr="00867DFA">
                            <w:rPr>
                              <w:b/>
                              <w:szCs w:val="24"/>
                              <w:vertAlign w:val="subscript"/>
                            </w:rPr>
                            <w:t>y</w:t>
                          </w:r>
                          <w:r w:rsidRPr="00867DFA">
                            <w:rPr>
                              <w:b/>
                              <w:szCs w:val="24"/>
                            </w:rPr>
                            <w:t xml:space="preserve"> în m/s</w:t>
                          </w:r>
                          <w:r w:rsidRPr="00867DFA">
                            <w:rPr>
                              <w:b/>
                              <w:szCs w:val="24"/>
                              <w:vertAlign w:val="superscript"/>
                            </w:rPr>
                            <w:t>2</w:t>
                          </w:r>
                        </w:p>
                      </w:txbxContent>
                    </v:textbox>
                  </v:shape>
                  <v:shape id="Text Box 5" o:spid="_x0000_s1030" type="#_x0000_t202" style="position:absolute;left:45401;width:12717;height: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D05C9D" w:rsidRPr="00867DFA" w:rsidRDefault="00D05C9D" w:rsidP="007929BE">
                          <w:pPr>
                            <w:jc w:val="center"/>
                            <w:rPr>
                              <w:b/>
                              <w:szCs w:val="24"/>
                            </w:rPr>
                          </w:pPr>
                          <w:r w:rsidRPr="00867DFA">
                            <w:rPr>
                              <w:b/>
                              <w:szCs w:val="24"/>
                            </w:rPr>
                            <w:t>Acceleraţia longitudinală a</w:t>
                          </w:r>
                          <w:r w:rsidRPr="00867DFA">
                            <w:rPr>
                              <w:b/>
                              <w:szCs w:val="24"/>
                              <w:vertAlign w:val="subscript"/>
                            </w:rPr>
                            <w:t>x</w:t>
                          </w:r>
                          <w:r w:rsidRPr="00867DFA">
                            <w:rPr>
                              <w:b/>
                              <w:szCs w:val="24"/>
                            </w:rPr>
                            <w:t xml:space="preserve"> în m/s</w:t>
                          </w:r>
                          <w:r w:rsidRPr="00867DFA">
                            <w:rPr>
                              <w:b/>
                              <w:szCs w:val="24"/>
                              <w:vertAlign w:val="superscript"/>
                            </w:rPr>
                            <w:t>2</w:t>
                          </w:r>
                        </w:p>
                      </w:txbxContent>
                    </v:textbox>
                  </v:shape>
                  <v:shape id="Text Box 6" o:spid="_x0000_s1031" type="#_x0000_t202" style="position:absolute;left:318;top:7712;width:1550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rsidR="00D05C9D" w:rsidRPr="00F51145" w:rsidRDefault="00D05C9D" w:rsidP="007929BE">
                          <w:pPr>
                            <w:rPr>
                              <w:spacing w:val="-6"/>
                              <w:sz w:val="24"/>
                              <w:szCs w:val="24"/>
                            </w:rPr>
                          </w:pPr>
                          <w:r w:rsidRPr="00F51145">
                            <w:rPr>
                              <w:spacing w:val="-6"/>
                              <w:sz w:val="24"/>
                              <w:szCs w:val="24"/>
                            </w:rPr>
                            <w:t>puntea superioară</w:t>
                          </w:r>
                        </w:p>
                      </w:txbxContent>
                    </v:textbox>
                  </v:shape>
                  <v:shape id="Text Box 7" o:spid="_x0000_s1032" type="#_x0000_t202" style="position:absolute;left:318;top:10734;width:15500;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rsidR="00D05C9D" w:rsidRPr="00F51145" w:rsidRDefault="00D05C9D" w:rsidP="007929BE">
                          <w:pPr>
                            <w:rPr>
                              <w:spacing w:val="-6"/>
                              <w:sz w:val="24"/>
                              <w:szCs w:val="24"/>
                            </w:rPr>
                          </w:pPr>
                          <w:r w:rsidRPr="00F51145">
                            <w:rPr>
                              <w:spacing w:val="-6"/>
                              <w:sz w:val="24"/>
                              <w:szCs w:val="24"/>
                            </w:rPr>
                            <w:t>puntea inferioară</w:t>
                          </w:r>
                        </w:p>
                      </w:txbxContent>
                    </v:textbox>
                  </v:shape>
                  <v:shape id="Text Box 8" o:spid="_x0000_s1033" type="#_x0000_t202" style="position:absolute;left:318;top:13676;width:15500;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rsidR="00D05C9D" w:rsidRPr="00F51145" w:rsidRDefault="00D05C9D" w:rsidP="007929BE">
                          <w:pPr>
                            <w:rPr>
                              <w:spacing w:val="-6"/>
                              <w:sz w:val="24"/>
                              <w:szCs w:val="24"/>
                            </w:rPr>
                          </w:pPr>
                          <w:r w:rsidRPr="00F51145">
                            <w:rPr>
                              <w:spacing w:val="-6"/>
                              <w:sz w:val="24"/>
                              <w:szCs w:val="24"/>
                            </w:rPr>
                            <w:t>interpunte</w:t>
                          </w:r>
                        </w:p>
                      </w:txbxContent>
                    </v:textbox>
                  </v:shape>
                  <v:shape id="Text Box 9" o:spid="_x0000_s1034" type="#_x0000_t202" style="position:absolute;left:318;top:16618;width:15500;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rsidR="00D05C9D" w:rsidRPr="00F51145" w:rsidRDefault="00D05C9D" w:rsidP="007929BE">
                          <w:pPr>
                            <w:rPr>
                              <w:spacing w:val="-6"/>
                              <w:sz w:val="24"/>
                              <w:szCs w:val="24"/>
                            </w:rPr>
                          </w:pPr>
                          <w:r w:rsidRPr="00F51145">
                            <w:rPr>
                              <w:spacing w:val="-6"/>
                              <w:sz w:val="24"/>
                              <w:szCs w:val="24"/>
                            </w:rPr>
                            <w:t>cala inferioară</w:t>
                          </w:r>
                        </w:p>
                      </w:txbxContent>
                    </v:textbox>
                  </v:shape>
                  <v:shape id="Text Box 11" o:spid="_x0000_s1035" type="#_x0000_t202" style="position:absolute;left:4850;top:23774;width:45713;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D05C9D" w:rsidRPr="00F51145" w:rsidRDefault="00D05C9D" w:rsidP="007929BE">
                          <w:pPr>
                            <w:jc w:val="center"/>
                            <w:rPr>
                              <w:b/>
                              <w:szCs w:val="24"/>
                            </w:rPr>
                          </w:pPr>
                          <w:r w:rsidRPr="00F51145">
                            <w:rPr>
                              <w:b/>
                              <w:szCs w:val="24"/>
                            </w:rPr>
                            <w:t>Acceleraţia verticală a</w:t>
                          </w:r>
                          <w:r w:rsidRPr="00F51145">
                            <w:rPr>
                              <w:b/>
                              <w:szCs w:val="24"/>
                              <w:vertAlign w:val="subscript"/>
                            </w:rPr>
                            <w:t>z</w:t>
                          </w:r>
                          <w:r w:rsidRPr="00F51145">
                            <w:rPr>
                              <w:b/>
                              <w:szCs w:val="24"/>
                            </w:rPr>
                            <w:t xml:space="preserve"> în m/s</w:t>
                          </w:r>
                          <w:r w:rsidRPr="00F51145">
                            <w:rPr>
                              <w:b/>
                              <w:szCs w:val="24"/>
                              <w:vertAlign w:val="superscript"/>
                            </w:rPr>
                            <w:t>2</w:t>
                          </w:r>
                        </w:p>
                      </w:txbxContent>
                    </v:textbox>
                  </v:shape>
                </v:group>
                <w10:wrap type="topAndBottom"/>
              </v:group>
            </w:pict>
          </mc:Fallback>
        </mc:AlternateContent>
      </w:r>
      <w:r w:rsidR="007929BE" w:rsidRPr="003A66E7">
        <w:rPr>
          <w:rFonts w:ascii="Trebuchet MS" w:hAnsi="Trebuchet MS"/>
          <w:b/>
        </w:rPr>
        <w:t xml:space="preserve">Tabelul 2 – Datele </w:t>
      </w:r>
      <w:r w:rsidR="00D8418F" w:rsidRPr="003A66E7">
        <w:rPr>
          <w:rFonts w:ascii="Trebuchet MS" w:hAnsi="Trebuchet MS"/>
          <w:b/>
        </w:rPr>
        <w:t xml:space="preserve">de bază </w:t>
      </w:r>
      <w:r w:rsidR="007929BE" w:rsidRPr="003A66E7">
        <w:rPr>
          <w:rFonts w:ascii="Trebuchet MS" w:hAnsi="Trebuchet MS"/>
          <w:b/>
        </w:rPr>
        <w:t>privind accelerația</w:t>
      </w:r>
    </w:p>
    <w:p w14:paraId="74C51571" w14:textId="77777777" w:rsidR="003727F1" w:rsidRPr="003A66E7" w:rsidRDefault="003727F1" w:rsidP="00C138EF">
      <w:pPr>
        <w:jc w:val="center"/>
        <w:rPr>
          <w:rFonts w:ascii="Trebuchet MS" w:eastAsia="Arial" w:hAnsi="Trebuchet MS"/>
          <w:b/>
          <w:bCs/>
          <w:color w:val="0070C0"/>
        </w:rPr>
      </w:pPr>
    </w:p>
    <w:p w14:paraId="47D494C0" w14:textId="77777777" w:rsidR="007A7184" w:rsidRPr="003A66E7" w:rsidRDefault="007A7184" w:rsidP="007A7184">
      <w:pPr>
        <w:tabs>
          <w:tab w:val="left" w:pos="851"/>
          <w:tab w:val="left" w:pos="1418"/>
        </w:tabs>
        <w:autoSpaceDE w:val="0"/>
        <w:autoSpaceDN w:val="0"/>
        <w:adjustRightInd w:val="0"/>
        <w:rPr>
          <w:rFonts w:ascii="Trebuchet MS" w:hAnsi="Trebuchet MS"/>
          <w:b/>
          <w:i/>
        </w:rPr>
      </w:pPr>
      <w:r w:rsidRPr="003A66E7">
        <w:rPr>
          <w:rFonts w:ascii="Trebuchet MS" w:hAnsi="Trebuchet MS"/>
          <w:b/>
          <w:i/>
        </w:rPr>
        <w:t>Observații:</w:t>
      </w:r>
    </w:p>
    <w:p w14:paraId="415B579A" w14:textId="77777777" w:rsidR="00F51145" w:rsidRPr="003A66E7" w:rsidRDefault="00F51145" w:rsidP="007A7184">
      <w:pPr>
        <w:tabs>
          <w:tab w:val="left" w:pos="851"/>
          <w:tab w:val="left" w:pos="1418"/>
        </w:tabs>
        <w:autoSpaceDE w:val="0"/>
        <w:autoSpaceDN w:val="0"/>
        <w:adjustRightInd w:val="0"/>
        <w:rPr>
          <w:rFonts w:ascii="Trebuchet MS" w:hAnsi="Trebuchet MS"/>
          <w:b/>
          <w:i/>
        </w:rPr>
      </w:pPr>
    </w:p>
    <w:p w14:paraId="683C7E38" w14:textId="77777777" w:rsidR="007A7184" w:rsidRPr="003A66E7" w:rsidRDefault="007A7184" w:rsidP="00561280">
      <w:pPr>
        <w:tabs>
          <w:tab w:val="left" w:pos="851"/>
          <w:tab w:val="left" w:pos="1418"/>
        </w:tabs>
        <w:autoSpaceDE w:val="0"/>
        <w:autoSpaceDN w:val="0"/>
        <w:adjustRightInd w:val="0"/>
        <w:jc w:val="both"/>
        <w:rPr>
          <w:rFonts w:ascii="Trebuchet MS" w:hAnsi="Trebuchet MS"/>
          <w:lang w:val="fr-FR"/>
        </w:rPr>
      </w:pPr>
      <w:r w:rsidRPr="003A66E7">
        <w:rPr>
          <w:rFonts w:ascii="Trebuchet MS" w:hAnsi="Trebuchet MS"/>
        </w:rPr>
        <w:t xml:space="preserve">Valorile date pentru accelerația transversală includ componentele gravitației, tangajului și </w:t>
      </w:r>
      <w:r w:rsidR="00B15A82" w:rsidRPr="003A66E7">
        <w:rPr>
          <w:rFonts w:ascii="Trebuchet MS" w:hAnsi="Trebuchet MS"/>
        </w:rPr>
        <w:t>oscila</w:t>
      </w:r>
      <w:r w:rsidR="006F16FE" w:rsidRPr="003A66E7">
        <w:rPr>
          <w:rFonts w:ascii="Trebuchet MS" w:hAnsi="Trebuchet MS"/>
        </w:rPr>
        <w:t>ţ</w:t>
      </w:r>
      <w:r w:rsidR="00B15A82" w:rsidRPr="003A66E7">
        <w:rPr>
          <w:rFonts w:ascii="Trebuchet MS" w:hAnsi="Trebuchet MS"/>
        </w:rPr>
        <w:t>iei</w:t>
      </w:r>
      <w:r w:rsidRPr="003A66E7">
        <w:rPr>
          <w:rFonts w:ascii="Trebuchet MS" w:hAnsi="Trebuchet MS"/>
        </w:rPr>
        <w:t xml:space="preserve"> vertical</w:t>
      </w:r>
      <w:r w:rsidR="006F16FE" w:rsidRPr="003A66E7">
        <w:rPr>
          <w:rFonts w:ascii="Trebuchet MS" w:hAnsi="Trebuchet MS"/>
        </w:rPr>
        <w:t>e</w:t>
      </w:r>
      <w:r w:rsidRPr="003A66E7">
        <w:rPr>
          <w:rFonts w:ascii="Trebuchet MS" w:hAnsi="Trebuchet MS"/>
        </w:rPr>
        <w:t xml:space="preserve"> care sunt paralele cu puntea. Valorile date pentru accelerația verticală nu includ componenta greutății statice.</w:t>
      </w:r>
    </w:p>
    <w:p w14:paraId="73C30AEC" w14:textId="77777777" w:rsidR="00E169E4" w:rsidRPr="003A66E7" w:rsidRDefault="00E169E4" w:rsidP="00BF6431">
      <w:pPr>
        <w:jc w:val="both"/>
        <w:rPr>
          <w:rFonts w:ascii="Trebuchet MS" w:hAnsi="Trebuchet MS"/>
          <w:color w:val="0070C0"/>
        </w:rPr>
      </w:pPr>
    </w:p>
    <w:p w14:paraId="1C87051C" w14:textId="77777777" w:rsidR="007A7184" w:rsidRPr="003A66E7" w:rsidRDefault="00E169E4" w:rsidP="007A7184">
      <w:pPr>
        <w:tabs>
          <w:tab w:val="left" w:pos="851"/>
          <w:tab w:val="left" w:pos="1418"/>
        </w:tabs>
        <w:autoSpaceDE w:val="0"/>
        <w:autoSpaceDN w:val="0"/>
        <w:adjustRightInd w:val="0"/>
        <w:jc w:val="both"/>
        <w:rPr>
          <w:rFonts w:ascii="Trebuchet MS" w:hAnsi="Trebuchet MS"/>
        </w:rPr>
      </w:pPr>
      <w:r w:rsidRPr="003A66E7">
        <w:rPr>
          <w:rFonts w:ascii="Trebuchet MS" w:eastAsia="Arial" w:hAnsi="Trebuchet MS"/>
        </w:rPr>
        <w:t xml:space="preserve">7.1.2 </w:t>
      </w:r>
      <w:r w:rsidR="007A7184" w:rsidRPr="003A66E7">
        <w:rPr>
          <w:rFonts w:ascii="Trebuchet MS" w:eastAsia="Arial" w:hAnsi="Trebuchet MS"/>
        </w:rPr>
        <w:tab/>
      </w:r>
      <w:r w:rsidR="007A7184" w:rsidRPr="003A66E7">
        <w:rPr>
          <w:rFonts w:ascii="Trebuchet MS" w:hAnsi="Trebuchet MS"/>
        </w:rPr>
        <w:t xml:space="preserve">Datele </w:t>
      </w:r>
      <w:r w:rsidR="00D8418F" w:rsidRPr="003A66E7">
        <w:rPr>
          <w:rFonts w:ascii="Trebuchet MS" w:hAnsi="Trebuchet MS"/>
        </w:rPr>
        <w:t xml:space="preserve">de bază </w:t>
      </w:r>
      <w:r w:rsidR="007A7184" w:rsidRPr="003A66E7">
        <w:rPr>
          <w:rFonts w:ascii="Trebuchet MS" w:hAnsi="Trebuchet MS"/>
        </w:rPr>
        <w:t>privind accelerația se consideră a fi valabile în următoarele condiții de exploatare</w:t>
      </w:r>
      <w:r w:rsidR="008F5ED4" w:rsidRPr="003A66E7">
        <w:rPr>
          <w:rStyle w:val="FootnoteReference"/>
          <w:rFonts w:ascii="Trebuchet MS" w:eastAsia="Arial" w:hAnsi="Trebuchet MS"/>
        </w:rPr>
        <w:footnoteReference w:id="3"/>
      </w:r>
      <w:r w:rsidR="007A7184" w:rsidRPr="003A66E7">
        <w:rPr>
          <w:rFonts w:ascii="Trebuchet MS" w:hAnsi="Trebuchet MS"/>
        </w:rPr>
        <w:t>:</w:t>
      </w:r>
    </w:p>
    <w:p w14:paraId="02DBC2F1" w14:textId="77777777" w:rsidR="007A7184" w:rsidRPr="003A66E7" w:rsidRDefault="007A7184" w:rsidP="007A7184">
      <w:pPr>
        <w:pStyle w:val="ListParagraph"/>
        <w:numPr>
          <w:ilvl w:val="0"/>
          <w:numId w:val="19"/>
        </w:numPr>
        <w:tabs>
          <w:tab w:val="left" w:pos="851"/>
          <w:tab w:val="left" w:pos="1418"/>
        </w:tabs>
        <w:autoSpaceDE w:val="0"/>
        <w:autoSpaceDN w:val="0"/>
        <w:adjustRightInd w:val="0"/>
        <w:spacing w:before="120"/>
        <w:ind w:left="1418" w:hanging="567"/>
        <w:contextualSpacing w:val="0"/>
        <w:rPr>
          <w:rFonts w:ascii="Trebuchet MS" w:hAnsi="Trebuchet MS" w:cs="Times New Roman"/>
          <w:sz w:val="22"/>
          <w:lang w:val="ro-RO"/>
        </w:rPr>
      </w:pPr>
      <w:r w:rsidRPr="003A66E7">
        <w:rPr>
          <w:rFonts w:ascii="Trebuchet MS" w:hAnsi="Trebuchet MS" w:cs="Times New Roman"/>
          <w:sz w:val="22"/>
          <w:lang w:val="ro-RO"/>
        </w:rPr>
        <w:t>nava este exploatată într-o zonă fără restricții;</w:t>
      </w:r>
    </w:p>
    <w:p w14:paraId="43D23AC4" w14:textId="77777777" w:rsidR="007A7184" w:rsidRPr="003A66E7" w:rsidRDefault="007A7184" w:rsidP="007A7184">
      <w:pPr>
        <w:pStyle w:val="ListParagraph"/>
        <w:numPr>
          <w:ilvl w:val="0"/>
          <w:numId w:val="19"/>
        </w:numPr>
        <w:tabs>
          <w:tab w:val="left" w:pos="851"/>
          <w:tab w:val="left" w:pos="1418"/>
        </w:tabs>
        <w:autoSpaceDE w:val="0"/>
        <w:autoSpaceDN w:val="0"/>
        <w:adjustRightInd w:val="0"/>
        <w:spacing w:before="120"/>
        <w:ind w:left="1418" w:hanging="567"/>
        <w:contextualSpacing w:val="0"/>
        <w:rPr>
          <w:rFonts w:ascii="Trebuchet MS" w:hAnsi="Trebuchet MS" w:cs="Times New Roman"/>
          <w:sz w:val="22"/>
          <w:lang w:val="ro-RO"/>
        </w:rPr>
      </w:pPr>
      <w:r w:rsidRPr="003A66E7">
        <w:rPr>
          <w:rFonts w:ascii="Trebuchet MS" w:hAnsi="Trebuchet MS" w:cs="Times New Roman"/>
          <w:sz w:val="22"/>
          <w:lang w:val="ro-RO"/>
        </w:rPr>
        <w:t>nava este exploatată pe durată întregului an;</w:t>
      </w:r>
    </w:p>
    <w:p w14:paraId="73255947" w14:textId="77777777" w:rsidR="00B40454" w:rsidRPr="003A66E7" w:rsidRDefault="00B40454" w:rsidP="00B40454">
      <w:pPr>
        <w:pStyle w:val="ListParagraph"/>
        <w:numPr>
          <w:ilvl w:val="0"/>
          <w:numId w:val="19"/>
        </w:numPr>
        <w:tabs>
          <w:tab w:val="left" w:pos="851"/>
          <w:tab w:val="left" w:pos="1418"/>
        </w:tabs>
        <w:autoSpaceDE w:val="0"/>
        <w:autoSpaceDN w:val="0"/>
        <w:adjustRightInd w:val="0"/>
        <w:spacing w:before="120"/>
        <w:ind w:left="1418" w:hanging="567"/>
        <w:contextualSpacing w:val="0"/>
        <w:rPr>
          <w:rFonts w:ascii="Trebuchet MS" w:hAnsi="Trebuchet MS" w:cs="Times New Roman"/>
          <w:sz w:val="22"/>
          <w:lang w:val="ro-RO"/>
        </w:rPr>
      </w:pPr>
      <w:r w:rsidRPr="003A66E7">
        <w:rPr>
          <w:rFonts w:ascii="Trebuchet MS" w:hAnsi="Trebuchet MS" w:cs="Times New Roman"/>
          <w:sz w:val="22"/>
          <w:lang w:val="ro-RO"/>
        </w:rPr>
        <w:t>lungimea navei este de 100 m;</w:t>
      </w:r>
    </w:p>
    <w:p w14:paraId="7ADEF519" w14:textId="77777777" w:rsidR="007A7184" w:rsidRPr="003A66E7" w:rsidRDefault="007A7184" w:rsidP="007A7184">
      <w:pPr>
        <w:pStyle w:val="ListParagraph"/>
        <w:numPr>
          <w:ilvl w:val="0"/>
          <w:numId w:val="19"/>
        </w:numPr>
        <w:tabs>
          <w:tab w:val="left" w:pos="851"/>
          <w:tab w:val="left" w:pos="1418"/>
        </w:tabs>
        <w:autoSpaceDE w:val="0"/>
        <w:autoSpaceDN w:val="0"/>
        <w:adjustRightInd w:val="0"/>
        <w:spacing w:before="120"/>
        <w:ind w:left="1418" w:hanging="567"/>
        <w:contextualSpacing w:val="0"/>
        <w:rPr>
          <w:rFonts w:ascii="Trebuchet MS" w:hAnsi="Trebuchet MS" w:cs="Times New Roman"/>
          <w:sz w:val="22"/>
          <w:lang w:val="ro-RO"/>
        </w:rPr>
      </w:pPr>
      <w:r w:rsidRPr="003A66E7">
        <w:rPr>
          <w:rFonts w:ascii="Trebuchet MS" w:hAnsi="Trebuchet MS" w:cs="Times New Roman"/>
          <w:sz w:val="22"/>
          <w:lang w:val="ro-RO"/>
        </w:rPr>
        <w:t>viteza de serviciu a navei este de 15 noduri;</w:t>
      </w:r>
      <w:r w:rsidR="00B40454" w:rsidRPr="003A66E7">
        <w:rPr>
          <w:rFonts w:ascii="Trebuchet MS" w:hAnsi="Trebuchet MS" w:cs="Times New Roman"/>
          <w:sz w:val="22"/>
          <w:lang w:val="ro-RO"/>
        </w:rPr>
        <w:t xml:space="preserve"> şi</w:t>
      </w:r>
    </w:p>
    <w:p w14:paraId="566DA71B" w14:textId="77777777" w:rsidR="007A7184" w:rsidRPr="003A66E7" w:rsidRDefault="007A7184" w:rsidP="007A7184">
      <w:pPr>
        <w:pStyle w:val="ListParagraph"/>
        <w:numPr>
          <w:ilvl w:val="0"/>
          <w:numId w:val="19"/>
        </w:numPr>
        <w:tabs>
          <w:tab w:val="left" w:pos="851"/>
          <w:tab w:val="left" w:pos="1418"/>
        </w:tabs>
        <w:autoSpaceDE w:val="0"/>
        <w:autoSpaceDN w:val="0"/>
        <w:adjustRightInd w:val="0"/>
        <w:spacing w:before="120"/>
        <w:ind w:left="1418" w:hanging="567"/>
        <w:contextualSpacing w:val="0"/>
        <w:rPr>
          <w:rFonts w:ascii="Trebuchet MS" w:hAnsi="Trebuchet MS" w:cs="Times New Roman"/>
          <w:sz w:val="22"/>
          <w:lang w:val="ro-RO"/>
        </w:rPr>
      </w:pPr>
      <w:r w:rsidRPr="003A66E7">
        <w:rPr>
          <w:rFonts w:ascii="Trebuchet MS" w:hAnsi="Trebuchet MS" w:cs="Times New Roman"/>
          <w:sz w:val="22"/>
          <w:lang w:val="ro-RO"/>
        </w:rPr>
        <w:t xml:space="preserve">B/GM ≥ 13 (B: lățimea </w:t>
      </w:r>
      <w:r w:rsidR="00A53F25" w:rsidRPr="003A66E7">
        <w:rPr>
          <w:rFonts w:ascii="Trebuchet MS" w:hAnsi="Trebuchet MS" w:cs="Times New Roman"/>
          <w:sz w:val="22"/>
          <w:lang w:val="ro-RO"/>
        </w:rPr>
        <w:t xml:space="preserve">de construcţie a </w:t>
      </w:r>
      <w:r w:rsidRPr="003A66E7">
        <w:rPr>
          <w:rFonts w:ascii="Trebuchet MS" w:hAnsi="Trebuchet MS" w:cs="Times New Roman"/>
          <w:sz w:val="22"/>
          <w:lang w:val="ro-RO"/>
        </w:rPr>
        <w:t>navei, GM: înălțimea metacentrică).</w:t>
      </w:r>
    </w:p>
    <w:p w14:paraId="47B0ADB8" w14:textId="77777777" w:rsidR="007A7184" w:rsidRPr="003A66E7" w:rsidRDefault="007A7184" w:rsidP="007A7184">
      <w:pPr>
        <w:tabs>
          <w:tab w:val="left" w:pos="851"/>
          <w:tab w:val="left" w:pos="1418"/>
        </w:tabs>
        <w:autoSpaceDE w:val="0"/>
        <w:autoSpaceDN w:val="0"/>
        <w:adjustRightInd w:val="0"/>
        <w:jc w:val="both"/>
        <w:rPr>
          <w:rFonts w:ascii="Trebuchet MS" w:hAnsi="Trebuchet MS"/>
        </w:rPr>
      </w:pPr>
    </w:p>
    <w:p w14:paraId="60054FCC" w14:textId="77777777" w:rsidR="00282538" w:rsidRPr="003A66E7" w:rsidRDefault="00E169E4" w:rsidP="00BF6431">
      <w:pPr>
        <w:jc w:val="both"/>
        <w:rPr>
          <w:rFonts w:ascii="Trebuchet MS" w:hAnsi="Trebuchet MS"/>
        </w:rPr>
      </w:pPr>
      <w:r w:rsidRPr="003A66E7">
        <w:rPr>
          <w:rFonts w:ascii="Trebuchet MS" w:eastAsia="Arial" w:hAnsi="Trebuchet MS"/>
        </w:rPr>
        <w:t xml:space="preserve">7.1.3 </w:t>
      </w:r>
      <w:r w:rsidR="00993DAD" w:rsidRPr="003A66E7">
        <w:rPr>
          <w:rFonts w:ascii="Trebuchet MS" w:eastAsia="Arial" w:hAnsi="Trebuchet MS"/>
        </w:rPr>
        <w:tab/>
      </w:r>
      <w:r w:rsidR="00993DAD" w:rsidRPr="003A66E7">
        <w:rPr>
          <w:rFonts w:ascii="Trebuchet MS" w:hAnsi="Trebuchet MS"/>
        </w:rPr>
        <w:t>Atunci când nava este exploatată într-o zonă cu restricții, pot fi lua</w:t>
      </w:r>
      <w:r w:rsidR="00FC7977" w:rsidRPr="003A66E7">
        <w:rPr>
          <w:rFonts w:ascii="Trebuchet MS" w:hAnsi="Trebuchet MS"/>
        </w:rPr>
        <w:t>ţi</w:t>
      </w:r>
      <w:r w:rsidR="00993DAD" w:rsidRPr="003A66E7">
        <w:rPr>
          <w:rFonts w:ascii="Trebuchet MS" w:hAnsi="Trebuchet MS"/>
        </w:rPr>
        <w:t xml:space="preserve"> în considerare </w:t>
      </w:r>
      <w:r w:rsidR="00FC7977" w:rsidRPr="003A66E7">
        <w:rPr>
          <w:rFonts w:ascii="Trebuchet MS" w:hAnsi="Trebuchet MS"/>
        </w:rPr>
        <w:t xml:space="preserve">factori de </w:t>
      </w:r>
      <w:r w:rsidR="00993DAD" w:rsidRPr="003A66E7">
        <w:rPr>
          <w:rFonts w:ascii="Trebuchet MS" w:hAnsi="Trebuchet MS"/>
        </w:rPr>
        <w:t>reducere</w:t>
      </w:r>
      <w:r w:rsidR="00FC7977" w:rsidRPr="003A66E7">
        <w:rPr>
          <w:rFonts w:ascii="Trebuchet MS" w:hAnsi="Trebuchet MS"/>
        </w:rPr>
        <w:t xml:space="preserve"> pentru acceleraţii, pentru a ţine cont de </w:t>
      </w:r>
      <w:r w:rsidR="00993DAD" w:rsidRPr="003A66E7">
        <w:rPr>
          <w:rFonts w:ascii="Trebuchet MS" w:hAnsi="Trebuchet MS"/>
        </w:rPr>
        <w:t>sezonul din an</w:t>
      </w:r>
      <w:r w:rsidR="00FC7977" w:rsidRPr="003A66E7">
        <w:rPr>
          <w:rFonts w:ascii="Trebuchet MS" w:hAnsi="Trebuchet MS"/>
        </w:rPr>
        <w:t xml:space="preserve">, precizia </w:t>
      </w:r>
      <w:r w:rsidR="00FE344A" w:rsidRPr="003A66E7">
        <w:rPr>
          <w:rFonts w:ascii="Trebuchet MS" w:hAnsi="Trebuchet MS"/>
        </w:rPr>
        <w:t>prognozelor</w:t>
      </w:r>
      <w:r w:rsidR="00FC7977" w:rsidRPr="003A66E7">
        <w:rPr>
          <w:rFonts w:ascii="Trebuchet MS" w:hAnsi="Trebuchet MS"/>
        </w:rPr>
        <w:t xml:space="preserve"> meteorologice care afectează înălţimile valurilor întâlnite în timpul</w:t>
      </w:r>
      <w:r w:rsidR="00993DAD" w:rsidRPr="003A66E7">
        <w:rPr>
          <w:rFonts w:ascii="Trebuchet MS" w:hAnsi="Trebuchet MS"/>
        </w:rPr>
        <w:t xml:space="preserve"> voiajului</w:t>
      </w:r>
      <w:r w:rsidR="00FC7977" w:rsidRPr="003A66E7">
        <w:rPr>
          <w:rFonts w:ascii="Trebuchet MS" w:hAnsi="Trebuchet MS"/>
        </w:rPr>
        <w:t xml:space="preserve"> preconizat şi de durata voiajului</w:t>
      </w:r>
      <w:r w:rsidR="00993DAD" w:rsidRPr="003A66E7">
        <w:rPr>
          <w:rFonts w:ascii="Trebuchet MS" w:hAnsi="Trebuchet MS"/>
        </w:rPr>
        <w:t>.</w:t>
      </w:r>
      <w:r w:rsidR="00FC7977" w:rsidRPr="003A66E7">
        <w:rPr>
          <w:rFonts w:ascii="Trebuchet MS" w:hAnsi="Trebuchet MS"/>
        </w:rPr>
        <w:t xml:space="preserve"> Zonă cu restricţii înseamnă orice zonă maritimă în care</w:t>
      </w:r>
      <w:r w:rsidR="00282538" w:rsidRPr="003A66E7">
        <w:rPr>
          <w:rFonts w:ascii="Trebuchet MS" w:hAnsi="Trebuchet MS"/>
        </w:rPr>
        <w:t xml:space="preserve"> se poate prognoza vremea pentru întregul voiaj pe mare sau se poate găsi adăpost în timpul voiajului.</w:t>
      </w:r>
    </w:p>
    <w:p w14:paraId="46D32AC9" w14:textId="77777777" w:rsidR="00E169E4" w:rsidRPr="003A66E7" w:rsidRDefault="00E169E4" w:rsidP="00BF6431">
      <w:pPr>
        <w:jc w:val="both"/>
        <w:rPr>
          <w:rFonts w:ascii="Trebuchet MS" w:hAnsi="Trebuchet MS"/>
        </w:rPr>
      </w:pPr>
    </w:p>
    <w:p w14:paraId="2E1D4D84" w14:textId="77777777" w:rsidR="006E725F" w:rsidRPr="003A66E7" w:rsidRDefault="00E169E4" w:rsidP="00BF6431">
      <w:pPr>
        <w:jc w:val="both"/>
        <w:rPr>
          <w:rFonts w:ascii="Trebuchet MS" w:hAnsi="Trebuchet MS"/>
        </w:rPr>
      </w:pPr>
      <w:r w:rsidRPr="003A66E7">
        <w:rPr>
          <w:rFonts w:ascii="Trebuchet MS" w:eastAsia="Arial" w:hAnsi="Trebuchet MS"/>
        </w:rPr>
        <w:t>7.1.4</w:t>
      </w:r>
      <w:r w:rsidRPr="003A66E7">
        <w:rPr>
          <w:rFonts w:ascii="Trebuchet MS" w:hAnsi="Trebuchet MS"/>
        </w:rPr>
        <w:tab/>
      </w:r>
      <w:r w:rsidR="00096C51" w:rsidRPr="003A66E7">
        <w:rPr>
          <w:rFonts w:ascii="Trebuchet MS" w:hAnsi="Trebuchet MS"/>
        </w:rPr>
        <w:t>F</w:t>
      </w:r>
      <w:r w:rsidR="006E725F" w:rsidRPr="003A66E7">
        <w:rPr>
          <w:rFonts w:ascii="Trebuchet MS" w:hAnsi="Trebuchet MS"/>
        </w:rPr>
        <w:t>actori</w:t>
      </w:r>
      <w:r w:rsidR="00096C51" w:rsidRPr="003A66E7">
        <w:rPr>
          <w:rFonts w:ascii="Trebuchet MS" w:hAnsi="Trebuchet MS"/>
        </w:rPr>
        <w:t>i</w:t>
      </w:r>
      <w:r w:rsidR="006E725F" w:rsidRPr="003A66E7">
        <w:rPr>
          <w:rFonts w:ascii="Trebuchet MS" w:hAnsi="Trebuchet MS"/>
        </w:rPr>
        <w:t xml:space="preserve"> de reducere, </w:t>
      </w:r>
      <w:r w:rsidR="006E725F" w:rsidRPr="003A66E7">
        <w:rPr>
          <w:rFonts w:ascii="Trebuchet MS" w:hAnsi="Trebuchet MS"/>
          <w:i/>
        </w:rPr>
        <w:t>f</w:t>
      </w:r>
      <w:r w:rsidR="006E725F" w:rsidRPr="003A66E7">
        <w:rPr>
          <w:rFonts w:ascii="Trebuchet MS" w:hAnsi="Trebuchet MS"/>
          <w:i/>
          <w:vertAlign w:val="subscript"/>
        </w:rPr>
        <w:t>R</w:t>
      </w:r>
      <w:r w:rsidR="006E725F" w:rsidRPr="003A66E7">
        <w:rPr>
          <w:rFonts w:ascii="Trebuchet MS" w:hAnsi="Trebuchet MS"/>
        </w:rPr>
        <w:t xml:space="preserve">, </w:t>
      </w:r>
      <w:r w:rsidR="00096C51" w:rsidRPr="003A66E7">
        <w:rPr>
          <w:rFonts w:ascii="Trebuchet MS" w:hAnsi="Trebuchet MS"/>
        </w:rPr>
        <w:t xml:space="preserve">se pot aplica </w:t>
      </w:r>
      <w:r w:rsidR="00E61308" w:rsidRPr="003A66E7">
        <w:rPr>
          <w:rFonts w:ascii="Trebuchet MS" w:hAnsi="Trebuchet MS"/>
        </w:rPr>
        <w:t>la</w:t>
      </w:r>
      <w:r w:rsidR="006E725F" w:rsidRPr="003A66E7">
        <w:rPr>
          <w:rFonts w:ascii="Trebuchet MS" w:hAnsi="Trebuchet MS"/>
        </w:rPr>
        <w:t xml:space="preserve"> înălţimil</w:t>
      </w:r>
      <w:r w:rsidR="00E61308" w:rsidRPr="003A66E7">
        <w:rPr>
          <w:rFonts w:ascii="Trebuchet MS" w:hAnsi="Trebuchet MS"/>
        </w:rPr>
        <w:t>e</w:t>
      </w:r>
      <w:r w:rsidR="00A53F25" w:rsidRPr="003A66E7">
        <w:rPr>
          <w:rFonts w:ascii="Trebuchet MS" w:hAnsi="Trebuchet MS"/>
        </w:rPr>
        <w:t xml:space="preserve"> </w:t>
      </w:r>
      <w:r w:rsidR="00314D38" w:rsidRPr="003A66E7">
        <w:rPr>
          <w:rFonts w:ascii="Trebuchet MS" w:hAnsi="Trebuchet MS"/>
        </w:rPr>
        <w:t xml:space="preserve">semnificative ale </w:t>
      </w:r>
      <w:r w:rsidR="006E725F" w:rsidRPr="003A66E7">
        <w:rPr>
          <w:rFonts w:ascii="Trebuchet MS" w:hAnsi="Trebuchet MS"/>
        </w:rPr>
        <w:t>valului</w:t>
      </w:r>
      <w:r w:rsidR="00E61308" w:rsidRPr="003A66E7">
        <w:rPr>
          <w:rStyle w:val="FootnoteReference"/>
          <w:rFonts w:ascii="Trebuchet MS" w:eastAsia="Arial" w:hAnsi="Trebuchet MS"/>
        </w:rPr>
        <w:footnoteReference w:id="4"/>
      </w:r>
      <w:r w:rsidR="006E725F" w:rsidRPr="003A66E7">
        <w:rPr>
          <w:rFonts w:ascii="Trebuchet MS" w:hAnsi="Trebuchet MS"/>
        </w:rPr>
        <w:t xml:space="preserve">, </w:t>
      </w:r>
      <w:r w:rsidR="006E725F" w:rsidRPr="003A66E7">
        <w:rPr>
          <w:rFonts w:ascii="Trebuchet MS" w:hAnsi="Trebuchet MS"/>
          <w:i/>
        </w:rPr>
        <w:t>H</w:t>
      </w:r>
      <w:r w:rsidR="006E725F" w:rsidRPr="003A66E7">
        <w:rPr>
          <w:rFonts w:ascii="Trebuchet MS" w:hAnsi="Trebuchet MS"/>
          <w:i/>
          <w:vertAlign w:val="subscript"/>
        </w:rPr>
        <w:t>s</w:t>
      </w:r>
      <w:r w:rsidR="006E725F" w:rsidRPr="003A66E7">
        <w:rPr>
          <w:rFonts w:ascii="Trebuchet MS" w:hAnsi="Trebuchet MS"/>
        </w:rPr>
        <w:t>, care nu depăşesc 12 m</w:t>
      </w:r>
      <w:r w:rsidR="00E61308" w:rsidRPr="003A66E7">
        <w:rPr>
          <w:rFonts w:ascii="Trebuchet MS" w:hAnsi="Trebuchet MS"/>
        </w:rPr>
        <w:t>,</w:t>
      </w:r>
      <w:r w:rsidR="006E725F" w:rsidRPr="003A66E7">
        <w:rPr>
          <w:rFonts w:ascii="Trebuchet MS" w:hAnsi="Trebuchet MS"/>
        </w:rPr>
        <w:t xml:space="preserve"> </w:t>
      </w:r>
      <w:r w:rsidR="00A53F25" w:rsidRPr="003A66E7">
        <w:rPr>
          <w:rFonts w:ascii="Trebuchet MS" w:hAnsi="Trebuchet MS"/>
        </w:rPr>
        <w:t xml:space="preserve">pentru proiectarea sistemelor de amarare </w:t>
      </w:r>
      <w:r w:rsidR="006E725F" w:rsidRPr="003A66E7">
        <w:rPr>
          <w:rFonts w:ascii="Trebuchet MS" w:hAnsi="Trebuchet MS"/>
        </w:rPr>
        <w:t>în oricare dintre cazurile următoare:</w:t>
      </w:r>
    </w:p>
    <w:p w14:paraId="35339B64" w14:textId="77777777" w:rsidR="00E61308" w:rsidRPr="003A66E7" w:rsidRDefault="00E169E4" w:rsidP="00D22EFF">
      <w:pPr>
        <w:spacing w:before="120"/>
        <w:ind w:left="1418" w:hanging="709"/>
        <w:jc w:val="both"/>
        <w:rPr>
          <w:rFonts w:ascii="Trebuchet MS" w:hAnsi="Trebuchet MS"/>
        </w:rPr>
      </w:pPr>
      <w:r w:rsidRPr="003A66E7">
        <w:rPr>
          <w:rFonts w:ascii="Trebuchet MS" w:eastAsia="Arial" w:hAnsi="Trebuchet MS"/>
        </w:rPr>
        <w:t>.1</w:t>
      </w:r>
      <w:r w:rsidRPr="003A66E7">
        <w:rPr>
          <w:rFonts w:ascii="Trebuchet MS" w:hAnsi="Trebuchet MS"/>
        </w:rPr>
        <w:tab/>
      </w:r>
      <w:r w:rsidR="00E61308" w:rsidRPr="003A66E7">
        <w:rPr>
          <w:rFonts w:ascii="Trebuchet MS" w:hAnsi="Trebuchet MS"/>
        </w:rPr>
        <w:t xml:space="preserve">Sistemul de amarare necesar este calculat pentru înălțimea </w:t>
      </w:r>
      <w:r w:rsidR="00417BDB" w:rsidRPr="003A66E7">
        <w:rPr>
          <w:rFonts w:ascii="Trebuchet MS" w:hAnsi="Trebuchet MS"/>
        </w:rPr>
        <w:t>semnificativă</w:t>
      </w:r>
      <w:r w:rsidR="00A53F25" w:rsidRPr="003A66E7">
        <w:rPr>
          <w:rFonts w:ascii="Trebuchet MS" w:hAnsi="Trebuchet MS"/>
        </w:rPr>
        <w:t xml:space="preserve"> </w:t>
      </w:r>
      <w:r w:rsidR="00C862DD" w:rsidRPr="003A66E7">
        <w:rPr>
          <w:rFonts w:ascii="Trebuchet MS" w:hAnsi="Trebuchet MS"/>
        </w:rPr>
        <w:t xml:space="preserve">maximă </w:t>
      </w:r>
      <w:r w:rsidR="00E61308" w:rsidRPr="003A66E7">
        <w:rPr>
          <w:rFonts w:ascii="Trebuchet MS" w:hAnsi="Trebuchet MS"/>
        </w:rPr>
        <w:t>a valului</w:t>
      </w:r>
      <w:r w:rsidR="00A53F25" w:rsidRPr="003A66E7">
        <w:rPr>
          <w:rFonts w:ascii="Trebuchet MS" w:hAnsi="Trebuchet MS"/>
        </w:rPr>
        <w:t xml:space="preserve"> </w:t>
      </w:r>
      <w:r w:rsidR="005D464A" w:rsidRPr="003A66E7">
        <w:rPr>
          <w:rFonts w:ascii="Trebuchet MS" w:hAnsi="Trebuchet MS"/>
        </w:rPr>
        <w:t>prognozat</w:t>
      </w:r>
      <w:r w:rsidR="00314D38" w:rsidRPr="003A66E7">
        <w:rPr>
          <w:rFonts w:ascii="Trebuchet MS" w:hAnsi="Trebuchet MS"/>
        </w:rPr>
        <w:t>ă</w:t>
      </w:r>
      <w:r w:rsidR="00A53F25" w:rsidRPr="003A66E7">
        <w:rPr>
          <w:rFonts w:ascii="Trebuchet MS" w:hAnsi="Trebuchet MS"/>
        </w:rPr>
        <w:t xml:space="preserve"> </w:t>
      </w:r>
      <w:r w:rsidR="001065E1" w:rsidRPr="003A66E7">
        <w:rPr>
          <w:rFonts w:ascii="Trebuchet MS" w:hAnsi="Trebuchet MS"/>
        </w:rPr>
        <w:t xml:space="preserve">pe </w:t>
      </w:r>
      <w:r w:rsidR="005D464A" w:rsidRPr="003A66E7">
        <w:rPr>
          <w:rFonts w:ascii="Trebuchet MS" w:hAnsi="Trebuchet MS"/>
        </w:rPr>
        <w:t>20 ani</w:t>
      </w:r>
      <w:r w:rsidR="001065E1" w:rsidRPr="003A66E7">
        <w:rPr>
          <w:rFonts w:ascii="Trebuchet MS" w:hAnsi="Trebuchet MS"/>
        </w:rPr>
        <w:t xml:space="preserve"> într-o </w:t>
      </w:r>
      <w:r w:rsidR="00C862DD" w:rsidRPr="003A66E7">
        <w:rPr>
          <w:rFonts w:ascii="Trebuchet MS" w:hAnsi="Trebuchet MS"/>
        </w:rPr>
        <w:t xml:space="preserve">anumită </w:t>
      </w:r>
      <w:r w:rsidR="001065E1" w:rsidRPr="003A66E7">
        <w:rPr>
          <w:rFonts w:ascii="Trebuchet MS" w:hAnsi="Trebuchet MS"/>
        </w:rPr>
        <w:t xml:space="preserve">zonă cu restricţii şi </w:t>
      </w:r>
      <w:r w:rsidR="00BC337A" w:rsidRPr="003A66E7">
        <w:rPr>
          <w:rFonts w:ascii="Trebuchet MS" w:hAnsi="Trebuchet MS"/>
        </w:rPr>
        <w:t>marfa</w:t>
      </w:r>
      <w:r w:rsidR="00E61308" w:rsidRPr="003A66E7">
        <w:rPr>
          <w:rFonts w:ascii="Trebuchet MS" w:hAnsi="Trebuchet MS"/>
        </w:rPr>
        <w:t xml:space="preserve"> este întotdeauna a</w:t>
      </w:r>
      <w:r w:rsidR="001065E1" w:rsidRPr="003A66E7">
        <w:rPr>
          <w:rFonts w:ascii="Trebuchet MS" w:hAnsi="Trebuchet MS"/>
        </w:rPr>
        <w:t>mar</w:t>
      </w:r>
      <w:r w:rsidR="00E61308" w:rsidRPr="003A66E7">
        <w:rPr>
          <w:rFonts w:ascii="Trebuchet MS" w:hAnsi="Trebuchet MS"/>
        </w:rPr>
        <w:t xml:space="preserve">ată </w:t>
      </w:r>
      <w:r w:rsidR="001065E1" w:rsidRPr="003A66E7">
        <w:rPr>
          <w:rFonts w:ascii="Trebuchet MS" w:hAnsi="Trebuchet MS"/>
        </w:rPr>
        <w:t xml:space="preserve">conform cu sistemul </w:t>
      </w:r>
      <w:r w:rsidR="00E61308" w:rsidRPr="003A66E7">
        <w:rPr>
          <w:rFonts w:ascii="Trebuchet MS" w:hAnsi="Trebuchet MS"/>
        </w:rPr>
        <w:t xml:space="preserve">proiectat atunci când </w:t>
      </w:r>
      <w:r w:rsidR="001065E1" w:rsidRPr="003A66E7">
        <w:rPr>
          <w:rFonts w:ascii="Trebuchet MS" w:hAnsi="Trebuchet MS"/>
        </w:rPr>
        <w:t>operează</w:t>
      </w:r>
      <w:r w:rsidR="00E61308" w:rsidRPr="003A66E7">
        <w:rPr>
          <w:rFonts w:ascii="Trebuchet MS" w:hAnsi="Trebuchet MS"/>
        </w:rPr>
        <w:t xml:space="preserve"> în acea zonă.</w:t>
      </w:r>
    </w:p>
    <w:p w14:paraId="17DD2E63" w14:textId="77777777" w:rsidR="003A1FA6" w:rsidRPr="003A66E7" w:rsidRDefault="00E169E4" w:rsidP="00D22EFF">
      <w:pPr>
        <w:spacing w:before="120"/>
        <w:ind w:left="1418" w:hanging="709"/>
        <w:jc w:val="both"/>
        <w:rPr>
          <w:rFonts w:ascii="Trebuchet MS" w:hAnsi="Trebuchet MS"/>
        </w:rPr>
      </w:pPr>
      <w:r w:rsidRPr="003A66E7">
        <w:rPr>
          <w:rFonts w:ascii="Trebuchet MS" w:eastAsia="Arial" w:hAnsi="Trebuchet MS"/>
        </w:rPr>
        <w:lastRenderedPageBreak/>
        <w:t>.2</w:t>
      </w:r>
      <w:r w:rsidRPr="003A66E7">
        <w:rPr>
          <w:rFonts w:ascii="Trebuchet MS" w:hAnsi="Trebuchet MS"/>
        </w:rPr>
        <w:tab/>
      </w:r>
      <w:r w:rsidR="003A1FA6" w:rsidRPr="003A66E7">
        <w:rPr>
          <w:rFonts w:ascii="Trebuchet MS" w:hAnsi="Trebuchet MS"/>
        </w:rPr>
        <w:t xml:space="preserve">Se calculează înălțimea semnificativă maximă </w:t>
      </w:r>
      <w:r w:rsidR="0022382F" w:rsidRPr="003A66E7">
        <w:rPr>
          <w:rFonts w:ascii="Trebuchet MS" w:hAnsi="Trebuchet MS"/>
        </w:rPr>
        <w:t>a valului la</w:t>
      </w:r>
      <w:r w:rsidR="003A1FA6" w:rsidRPr="003A66E7">
        <w:rPr>
          <w:rFonts w:ascii="Trebuchet MS" w:hAnsi="Trebuchet MS"/>
        </w:rPr>
        <w:t xml:space="preserve"> care poate rezista un anumit </w:t>
      </w:r>
      <w:r w:rsidR="0022382F" w:rsidRPr="003A66E7">
        <w:rPr>
          <w:rFonts w:ascii="Trebuchet MS" w:hAnsi="Trebuchet MS"/>
        </w:rPr>
        <w:t>sistem de amarare</w:t>
      </w:r>
      <w:r w:rsidR="003A1FA6" w:rsidRPr="003A66E7">
        <w:rPr>
          <w:rFonts w:ascii="Trebuchet MS" w:hAnsi="Trebuchet MS"/>
        </w:rPr>
        <w:t xml:space="preserve"> și nav</w:t>
      </w:r>
      <w:r w:rsidR="0022382F" w:rsidRPr="003A66E7">
        <w:rPr>
          <w:rFonts w:ascii="Trebuchet MS" w:hAnsi="Trebuchet MS"/>
        </w:rPr>
        <w:t>a</w:t>
      </w:r>
      <w:r w:rsidR="003A1FA6" w:rsidRPr="003A66E7">
        <w:rPr>
          <w:rFonts w:ascii="Trebuchet MS" w:hAnsi="Trebuchet MS"/>
        </w:rPr>
        <w:t xml:space="preserve"> este limitată </w:t>
      </w:r>
      <w:r w:rsidR="0022382F" w:rsidRPr="003A66E7">
        <w:rPr>
          <w:rFonts w:ascii="Trebuchet MS" w:hAnsi="Trebuchet MS"/>
        </w:rPr>
        <w:t xml:space="preserve">să opereze </w:t>
      </w:r>
      <w:r w:rsidR="003A1FA6" w:rsidRPr="003A66E7">
        <w:rPr>
          <w:rFonts w:ascii="Trebuchet MS" w:hAnsi="Trebuchet MS"/>
        </w:rPr>
        <w:t xml:space="preserve">numai la înălțimi semnificative ale </w:t>
      </w:r>
      <w:r w:rsidR="0022382F" w:rsidRPr="003A66E7">
        <w:rPr>
          <w:rFonts w:ascii="Trebuchet MS" w:hAnsi="Trebuchet MS"/>
        </w:rPr>
        <w:t>valului de până la maximum</w:t>
      </w:r>
      <w:r w:rsidR="003A1FA6" w:rsidRPr="003A66E7">
        <w:rPr>
          <w:rFonts w:ascii="Trebuchet MS" w:hAnsi="Trebuchet MS"/>
        </w:rPr>
        <w:t xml:space="preserve"> calculat. Procedurile pentru a se asigura că nu sunt depășite orice limitări operaționale ar trebui </w:t>
      </w:r>
      <w:r w:rsidR="006404BA" w:rsidRPr="003A66E7">
        <w:rPr>
          <w:rFonts w:ascii="Trebuchet MS" w:hAnsi="Trebuchet MS"/>
        </w:rPr>
        <w:t>elaborate</w:t>
      </w:r>
      <w:r w:rsidR="003A1FA6" w:rsidRPr="003A66E7">
        <w:rPr>
          <w:rFonts w:ascii="Trebuchet MS" w:hAnsi="Trebuchet MS"/>
        </w:rPr>
        <w:t xml:space="preserve">, aplicate și documentate în Manualul de </w:t>
      </w:r>
      <w:r w:rsidR="0022382F" w:rsidRPr="003A66E7">
        <w:rPr>
          <w:rFonts w:ascii="Trebuchet MS" w:hAnsi="Trebuchet MS"/>
        </w:rPr>
        <w:t>amarare a mărfii</w:t>
      </w:r>
      <w:r w:rsidR="003A1FA6" w:rsidRPr="003A66E7">
        <w:rPr>
          <w:rFonts w:ascii="Trebuchet MS" w:hAnsi="Trebuchet MS"/>
        </w:rPr>
        <w:t xml:space="preserve"> aprobat </w:t>
      </w:r>
      <w:r w:rsidR="0022382F" w:rsidRPr="003A66E7">
        <w:rPr>
          <w:rFonts w:ascii="Trebuchet MS" w:hAnsi="Trebuchet MS"/>
        </w:rPr>
        <w:t xml:space="preserve">pentru </w:t>
      </w:r>
      <w:r w:rsidR="003A1FA6" w:rsidRPr="003A66E7">
        <w:rPr>
          <w:rFonts w:ascii="Trebuchet MS" w:hAnsi="Trebuchet MS"/>
        </w:rPr>
        <w:t>navă</w:t>
      </w:r>
      <w:r w:rsidR="0022382F" w:rsidRPr="003A66E7">
        <w:rPr>
          <w:rFonts w:ascii="Trebuchet MS" w:hAnsi="Trebuchet MS"/>
        </w:rPr>
        <w:t>.</w:t>
      </w:r>
    </w:p>
    <w:p w14:paraId="1B494463" w14:textId="77777777" w:rsidR="00EB7F9E" w:rsidRPr="003A66E7" w:rsidRDefault="00E169E4" w:rsidP="00D22EFF">
      <w:pPr>
        <w:spacing w:before="120"/>
        <w:ind w:left="1418" w:hanging="709"/>
        <w:jc w:val="both"/>
        <w:rPr>
          <w:rFonts w:ascii="Trebuchet MS" w:hAnsi="Trebuchet MS"/>
        </w:rPr>
      </w:pPr>
      <w:r w:rsidRPr="003A66E7">
        <w:rPr>
          <w:rFonts w:ascii="Trebuchet MS" w:eastAsia="Arial" w:hAnsi="Trebuchet MS"/>
        </w:rPr>
        <w:t>.3</w:t>
      </w:r>
      <w:r w:rsidRPr="003A66E7">
        <w:rPr>
          <w:rFonts w:ascii="Trebuchet MS" w:hAnsi="Trebuchet MS"/>
        </w:rPr>
        <w:tab/>
      </w:r>
      <w:r w:rsidR="00EB7F9E" w:rsidRPr="003A66E7">
        <w:rPr>
          <w:rFonts w:ascii="Trebuchet MS" w:hAnsi="Trebuchet MS"/>
        </w:rPr>
        <w:t xml:space="preserve">Sistemele de amarare necesare sunt proiectate pentru diferite înălţimi ale valului semnificativ şi sistemul de amarare este selectat în funcţie de înălţimea maximă </w:t>
      </w:r>
      <w:r w:rsidR="00202CDB" w:rsidRPr="003A66E7">
        <w:rPr>
          <w:rFonts w:ascii="Trebuchet MS" w:hAnsi="Trebuchet MS"/>
        </w:rPr>
        <w:t>anticipată</w:t>
      </w:r>
      <w:r w:rsidR="00EB7F9E" w:rsidRPr="003A66E7">
        <w:rPr>
          <w:rFonts w:ascii="Trebuchet MS" w:hAnsi="Trebuchet MS"/>
        </w:rPr>
        <w:t xml:space="preserve"> a valului pentru fiecare voiaj pentru care </w:t>
      </w:r>
      <w:r w:rsidR="00202CDB" w:rsidRPr="003A66E7">
        <w:rPr>
          <w:rFonts w:ascii="Trebuchet MS" w:hAnsi="Trebuchet MS"/>
        </w:rPr>
        <w:t>este disponibilă o prognoză meteorologică exactă. Astfel, durata voiajului nu ar trebui să depăşească 72 ore sau o durată acceptată de către Administraţie.</w:t>
      </w:r>
    </w:p>
    <w:p w14:paraId="64D15B2F" w14:textId="77777777" w:rsidR="00E169E4" w:rsidRPr="003A66E7" w:rsidRDefault="00E169E4" w:rsidP="00BF6431">
      <w:pPr>
        <w:jc w:val="both"/>
        <w:rPr>
          <w:rFonts w:ascii="Trebuchet MS" w:hAnsi="Trebuchet MS"/>
          <w:color w:val="0070C0"/>
        </w:rPr>
      </w:pPr>
    </w:p>
    <w:p w14:paraId="4EA41661" w14:textId="77777777" w:rsidR="00202CDB" w:rsidRPr="003A66E7" w:rsidRDefault="00E169E4" w:rsidP="00BF6431">
      <w:pPr>
        <w:jc w:val="both"/>
        <w:rPr>
          <w:rFonts w:ascii="Trebuchet MS" w:eastAsia="Arial" w:hAnsi="Trebuchet MS"/>
        </w:rPr>
      </w:pPr>
      <w:r w:rsidRPr="003A66E7">
        <w:rPr>
          <w:rFonts w:ascii="Trebuchet MS" w:eastAsia="Arial" w:hAnsi="Trebuchet MS"/>
        </w:rPr>
        <w:t>7.1.5</w:t>
      </w:r>
      <w:r w:rsidR="00202CDB" w:rsidRPr="003A66E7">
        <w:rPr>
          <w:rFonts w:ascii="Trebuchet MS" w:eastAsia="Arial" w:hAnsi="Trebuchet MS"/>
        </w:rPr>
        <w:tab/>
        <w:t>Datele de bază privind acceleraţia din tabelul 2 pot fi înmulţite cu următorul factor de reducere:</w:t>
      </w:r>
    </w:p>
    <w:p w14:paraId="07FB6E32" w14:textId="77777777" w:rsidR="00D22EFF" w:rsidRPr="003A66E7" w:rsidRDefault="00D22EFF" w:rsidP="00BF6431">
      <w:pPr>
        <w:jc w:val="both"/>
        <w:rPr>
          <w:rFonts w:ascii="Trebuchet MS" w:eastAsia="Arial" w:hAnsi="Trebuchet MS"/>
        </w:rPr>
      </w:pPr>
    </w:p>
    <w:p w14:paraId="53BF174E" w14:textId="77777777" w:rsidR="001E0AA5" w:rsidRPr="003A66E7" w:rsidRDefault="00E169E4" w:rsidP="00D63821">
      <w:pPr>
        <w:ind w:left="709"/>
        <w:jc w:val="both"/>
        <w:rPr>
          <w:rFonts w:ascii="Trebuchet MS" w:eastAsia="Arial" w:hAnsi="Trebuchet MS"/>
        </w:rPr>
      </w:pPr>
      <w:r w:rsidRPr="003A66E7">
        <w:rPr>
          <w:rFonts w:ascii="Trebuchet MS" w:eastAsia="Arial" w:hAnsi="Trebuchet MS"/>
          <w:i/>
          <w:iCs/>
        </w:rPr>
        <w:t>f</w:t>
      </w:r>
      <w:r w:rsidRPr="003A66E7">
        <w:rPr>
          <w:rFonts w:ascii="Trebuchet MS" w:eastAsia="Arial" w:hAnsi="Trebuchet MS"/>
          <w:i/>
          <w:iCs/>
          <w:vertAlign w:val="subscript"/>
        </w:rPr>
        <w:t>R</w:t>
      </w:r>
      <w:r w:rsidRPr="003A66E7">
        <w:rPr>
          <w:rFonts w:ascii="Trebuchet MS" w:eastAsia="Arial" w:hAnsi="Trebuchet MS"/>
          <w:i/>
          <w:iCs/>
        </w:rPr>
        <w:t xml:space="preserve"> = 1 – (H</w:t>
      </w:r>
      <w:r w:rsidRPr="003A66E7">
        <w:rPr>
          <w:rFonts w:ascii="Trebuchet MS" w:eastAsia="Arial" w:hAnsi="Trebuchet MS"/>
          <w:i/>
          <w:iCs/>
          <w:vertAlign w:val="subscript"/>
        </w:rPr>
        <w:t>s</w:t>
      </w:r>
      <w:r w:rsidRPr="003A66E7">
        <w:rPr>
          <w:rFonts w:ascii="Trebuchet MS" w:eastAsia="Arial" w:hAnsi="Trebuchet MS"/>
          <w:i/>
          <w:iCs/>
        </w:rPr>
        <w:t xml:space="preserve"> – 13)² / 240, </w:t>
      </w:r>
      <w:r w:rsidR="001E0AA5" w:rsidRPr="003A66E7">
        <w:rPr>
          <w:rFonts w:ascii="Trebuchet MS" w:eastAsia="Arial" w:hAnsi="Trebuchet MS"/>
        </w:rPr>
        <w:t xml:space="preserve">unde </w:t>
      </w:r>
      <w:r w:rsidR="001E0AA5" w:rsidRPr="003A66E7">
        <w:rPr>
          <w:rFonts w:ascii="Trebuchet MS" w:eastAsia="Arial" w:hAnsi="Trebuchet MS"/>
          <w:i/>
        </w:rPr>
        <w:t>H</w:t>
      </w:r>
      <w:r w:rsidR="001E0AA5" w:rsidRPr="003A66E7">
        <w:rPr>
          <w:rFonts w:ascii="Trebuchet MS" w:eastAsia="Arial" w:hAnsi="Trebuchet MS"/>
          <w:i/>
          <w:vertAlign w:val="subscript"/>
        </w:rPr>
        <w:t>s</w:t>
      </w:r>
      <w:r w:rsidR="001E0AA5" w:rsidRPr="003A66E7">
        <w:rPr>
          <w:rFonts w:ascii="Trebuchet MS" w:eastAsia="Arial" w:hAnsi="Trebuchet MS"/>
        </w:rPr>
        <w:t xml:space="preserve"> este:</w:t>
      </w:r>
    </w:p>
    <w:p w14:paraId="64EDEC71" w14:textId="77777777" w:rsidR="00E169E4" w:rsidRPr="003A66E7" w:rsidRDefault="00E169E4" w:rsidP="00BF6431">
      <w:pPr>
        <w:jc w:val="both"/>
        <w:rPr>
          <w:rFonts w:ascii="Trebuchet MS" w:hAnsi="Trebuchet MS"/>
          <w:color w:val="0070C0"/>
        </w:rPr>
      </w:pPr>
    </w:p>
    <w:p w14:paraId="1694947A" w14:textId="77777777" w:rsidR="0071379C" w:rsidRPr="003A66E7" w:rsidRDefault="00E169E4" w:rsidP="00D63821">
      <w:pPr>
        <w:ind w:left="1418" w:hanging="709"/>
        <w:jc w:val="both"/>
        <w:rPr>
          <w:rFonts w:ascii="Trebuchet MS" w:hAnsi="Trebuchet MS"/>
        </w:rPr>
      </w:pPr>
      <w:r w:rsidRPr="003A66E7">
        <w:rPr>
          <w:rFonts w:ascii="Trebuchet MS" w:eastAsia="Arial" w:hAnsi="Trebuchet MS"/>
        </w:rPr>
        <w:t>.1</w:t>
      </w:r>
      <w:r w:rsidRPr="003A66E7">
        <w:rPr>
          <w:rFonts w:ascii="Trebuchet MS" w:hAnsi="Trebuchet MS"/>
        </w:rPr>
        <w:tab/>
      </w:r>
      <w:r w:rsidR="0071379C" w:rsidRPr="003A66E7">
        <w:rPr>
          <w:rFonts w:ascii="Trebuchet MS" w:hAnsi="Trebuchet MS"/>
        </w:rPr>
        <w:t xml:space="preserve">înălţimea semnificativă maximă a valului </w:t>
      </w:r>
      <w:r w:rsidR="0038317C" w:rsidRPr="003A66E7">
        <w:rPr>
          <w:rFonts w:ascii="Trebuchet MS" w:hAnsi="Trebuchet MS"/>
        </w:rPr>
        <w:t>prognoza</w:t>
      </w:r>
      <w:r w:rsidR="0071379C" w:rsidRPr="003A66E7">
        <w:rPr>
          <w:rFonts w:ascii="Trebuchet MS" w:hAnsi="Trebuchet MS"/>
        </w:rPr>
        <w:t>tă în 20 ani în zonă</w:t>
      </w:r>
      <w:r w:rsidR="00D63821" w:rsidRPr="003A66E7">
        <w:rPr>
          <w:rFonts w:ascii="Trebuchet MS" w:hAnsi="Trebuchet MS"/>
        </w:rPr>
        <w:t xml:space="preserve"> în conformitate cu </w:t>
      </w:r>
      <w:r w:rsidR="0071379C" w:rsidRPr="003A66E7">
        <w:rPr>
          <w:rFonts w:ascii="Trebuchet MS" w:hAnsi="Trebuchet MS"/>
        </w:rPr>
        <w:t>statisticil</w:t>
      </w:r>
      <w:r w:rsidR="00D63821" w:rsidRPr="003A66E7">
        <w:rPr>
          <w:rFonts w:ascii="Trebuchet MS" w:hAnsi="Trebuchet MS"/>
        </w:rPr>
        <w:t>e</w:t>
      </w:r>
      <w:r w:rsidR="0071379C" w:rsidRPr="003A66E7">
        <w:rPr>
          <w:rFonts w:ascii="Trebuchet MS" w:hAnsi="Trebuchet MS"/>
        </w:rPr>
        <w:t xml:space="preserve"> privind </w:t>
      </w:r>
      <w:r w:rsidR="009E1B2E" w:rsidRPr="003A66E7">
        <w:rPr>
          <w:rFonts w:ascii="Trebuchet MS" w:hAnsi="Trebuchet MS"/>
        </w:rPr>
        <w:t>valurile oceanice; sau</w:t>
      </w:r>
    </w:p>
    <w:p w14:paraId="5D10D599" w14:textId="77777777" w:rsidR="00E169E4" w:rsidRPr="003A66E7" w:rsidRDefault="00E169E4" w:rsidP="00D63821">
      <w:pPr>
        <w:ind w:left="1418" w:hanging="709"/>
        <w:jc w:val="both"/>
        <w:rPr>
          <w:rFonts w:ascii="Trebuchet MS" w:hAnsi="Trebuchet MS"/>
          <w:color w:val="0070C0"/>
        </w:rPr>
      </w:pPr>
    </w:p>
    <w:p w14:paraId="69DF4125" w14:textId="77777777" w:rsidR="009E1B2E" w:rsidRPr="003A66E7" w:rsidRDefault="00E169E4" w:rsidP="00D63821">
      <w:pPr>
        <w:ind w:left="1418" w:hanging="709"/>
        <w:jc w:val="both"/>
        <w:rPr>
          <w:rFonts w:ascii="Trebuchet MS" w:hAnsi="Trebuchet MS"/>
          <w:color w:val="0070C0"/>
        </w:rPr>
      </w:pPr>
      <w:r w:rsidRPr="003A66E7">
        <w:rPr>
          <w:rFonts w:ascii="Trebuchet MS" w:eastAsia="Arial" w:hAnsi="Trebuchet MS"/>
        </w:rPr>
        <w:t>.2</w:t>
      </w:r>
      <w:r w:rsidRPr="003A66E7">
        <w:rPr>
          <w:rFonts w:ascii="Trebuchet MS" w:hAnsi="Trebuchet MS"/>
        </w:rPr>
        <w:tab/>
      </w:r>
      <w:r w:rsidR="009E1B2E" w:rsidRPr="003A66E7">
        <w:rPr>
          <w:rFonts w:ascii="Trebuchet MS" w:hAnsi="Trebuchet MS"/>
        </w:rPr>
        <w:t xml:space="preserve">înălţimea semnificativă maximă a valului prognozată, pe care se bazează limitările operaţionale; sau </w:t>
      </w:r>
    </w:p>
    <w:p w14:paraId="34D31E3B" w14:textId="77777777" w:rsidR="00E169E4" w:rsidRPr="003A66E7" w:rsidRDefault="00E169E4" w:rsidP="00D63821">
      <w:pPr>
        <w:ind w:left="1418" w:hanging="709"/>
        <w:jc w:val="both"/>
        <w:rPr>
          <w:rFonts w:ascii="Trebuchet MS" w:hAnsi="Trebuchet MS"/>
          <w:color w:val="0070C0"/>
        </w:rPr>
      </w:pPr>
    </w:p>
    <w:p w14:paraId="223B8597" w14:textId="77777777" w:rsidR="009E1B2E" w:rsidRPr="003A66E7" w:rsidRDefault="00E169E4" w:rsidP="00D63821">
      <w:pPr>
        <w:ind w:left="1418" w:hanging="709"/>
        <w:jc w:val="both"/>
        <w:rPr>
          <w:rFonts w:ascii="Trebuchet MS" w:hAnsi="Trebuchet MS"/>
        </w:rPr>
      </w:pPr>
      <w:r w:rsidRPr="003A66E7">
        <w:rPr>
          <w:rFonts w:ascii="Trebuchet MS" w:eastAsia="Arial" w:hAnsi="Trebuchet MS"/>
        </w:rPr>
        <w:t>.3</w:t>
      </w:r>
      <w:r w:rsidRPr="003A66E7">
        <w:rPr>
          <w:rFonts w:ascii="Trebuchet MS" w:hAnsi="Trebuchet MS"/>
        </w:rPr>
        <w:tab/>
      </w:r>
      <w:r w:rsidR="009E1B2E" w:rsidRPr="003A66E7">
        <w:rPr>
          <w:rFonts w:ascii="Trebuchet MS" w:hAnsi="Trebuchet MS"/>
        </w:rPr>
        <w:t>în  cazul voiajelor care nu depăşesc 72 ore, înălţimea semnificativă maximă a valului prognozată conform prognozelor meteorologice.</w:t>
      </w:r>
    </w:p>
    <w:p w14:paraId="6080C89F" w14:textId="77777777" w:rsidR="00E169E4" w:rsidRPr="003A66E7" w:rsidRDefault="00E169E4" w:rsidP="00BF6431">
      <w:pPr>
        <w:jc w:val="both"/>
        <w:rPr>
          <w:rFonts w:ascii="Trebuchet MS" w:hAnsi="Trebuchet MS"/>
          <w:color w:val="0070C0"/>
        </w:rPr>
      </w:pPr>
    </w:p>
    <w:p w14:paraId="479D62A3" w14:textId="77777777" w:rsidR="00195F57" w:rsidRPr="003A66E7" w:rsidRDefault="00E169E4" w:rsidP="00BF6431">
      <w:pPr>
        <w:jc w:val="both"/>
        <w:rPr>
          <w:rFonts w:ascii="Trebuchet MS" w:eastAsia="Arial" w:hAnsi="Trebuchet MS"/>
        </w:rPr>
      </w:pPr>
      <w:r w:rsidRPr="003A66E7">
        <w:rPr>
          <w:rFonts w:ascii="Trebuchet MS" w:eastAsia="Arial" w:hAnsi="Trebuchet MS"/>
        </w:rPr>
        <w:t>7.1.6</w:t>
      </w:r>
      <w:r w:rsidR="005C6189" w:rsidRPr="003A66E7">
        <w:rPr>
          <w:rFonts w:ascii="Trebuchet MS" w:eastAsia="Arial" w:hAnsi="Trebuchet MS"/>
        </w:rPr>
        <w:tab/>
      </w:r>
      <w:r w:rsidR="00195F57" w:rsidRPr="003A66E7">
        <w:rPr>
          <w:rFonts w:ascii="Trebuchet MS" w:eastAsia="Arial" w:hAnsi="Trebuchet MS"/>
        </w:rPr>
        <w:t xml:space="preserve">Atunci când se </w:t>
      </w:r>
      <w:r w:rsidR="006404BA" w:rsidRPr="003A66E7">
        <w:rPr>
          <w:rFonts w:ascii="Trebuchet MS" w:eastAsia="Arial" w:hAnsi="Trebuchet MS"/>
        </w:rPr>
        <w:t>utilizează</w:t>
      </w:r>
      <w:r w:rsidR="00BC2509" w:rsidRPr="003A66E7">
        <w:rPr>
          <w:rFonts w:ascii="Trebuchet MS" w:eastAsia="Arial" w:hAnsi="Trebuchet MS"/>
        </w:rPr>
        <w:t xml:space="preserve"> </w:t>
      </w:r>
      <w:r w:rsidR="006404BA" w:rsidRPr="003A66E7">
        <w:rPr>
          <w:rFonts w:ascii="Trebuchet MS" w:eastAsia="Arial" w:hAnsi="Trebuchet MS"/>
        </w:rPr>
        <w:t xml:space="preserve">amararea dependentă de condiţiile meteorologice, procedurile operaţionale pentru următoarele activităţi ar trebui să fie elaborate, aplicate şi documentate în Manualul de amarare a mărfii aprobat pentru navă, ori incluse în sistemul de management al siguranţei </w:t>
      </w:r>
      <w:r w:rsidR="00BC2509" w:rsidRPr="003A66E7">
        <w:rPr>
          <w:rFonts w:ascii="Trebuchet MS" w:eastAsia="Arial" w:hAnsi="Trebuchet MS"/>
        </w:rPr>
        <w:t>pentru</w:t>
      </w:r>
      <w:r w:rsidR="006404BA" w:rsidRPr="003A66E7">
        <w:rPr>
          <w:rFonts w:ascii="Trebuchet MS" w:eastAsia="Arial" w:hAnsi="Trebuchet MS"/>
        </w:rPr>
        <w:t xml:space="preserve"> nav</w:t>
      </w:r>
      <w:r w:rsidR="00BC2509" w:rsidRPr="003A66E7">
        <w:rPr>
          <w:rFonts w:ascii="Trebuchet MS" w:eastAsia="Arial" w:hAnsi="Trebuchet MS"/>
        </w:rPr>
        <w:t>ă</w:t>
      </w:r>
      <w:r w:rsidR="006404BA" w:rsidRPr="003A66E7">
        <w:rPr>
          <w:rFonts w:ascii="Trebuchet MS" w:eastAsia="Arial" w:hAnsi="Trebuchet MS"/>
        </w:rPr>
        <w:t>:</w:t>
      </w:r>
    </w:p>
    <w:p w14:paraId="7BDDF01C" w14:textId="77777777" w:rsidR="00E169E4" w:rsidRPr="003A66E7" w:rsidRDefault="00E169E4" w:rsidP="00BF6431">
      <w:pPr>
        <w:jc w:val="both"/>
        <w:rPr>
          <w:rFonts w:ascii="Trebuchet MS" w:hAnsi="Trebuchet MS"/>
          <w:color w:val="0070C0"/>
        </w:rPr>
      </w:pPr>
    </w:p>
    <w:p w14:paraId="0C516DC4" w14:textId="77777777" w:rsidR="00EF0926" w:rsidRPr="003A66E7" w:rsidRDefault="00EF0926" w:rsidP="00BC2509">
      <w:pPr>
        <w:ind w:left="1418" w:hanging="709"/>
        <w:jc w:val="both"/>
        <w:rPr>
          <w:rFonts w:ascii="Trebuchet MS" w:eastAsia="Arial" w:hAnsi="Trebuchet MS"/>
        </w:rPr>
      </w:pPr>
      <w:r w:rsidRPr="003A66E7">
        <w:rPr>
          <w:rFonts w:ascii="Trebuchet MS" w:eastAsia="Arial" w:hAnsi="Trebuchet MS"/>
        </w:rPr>
        <w:t>.1</w:t>
      </w:r>
      <w:r w:rsidRPr="003A66E7">
        <w:rPr>
          <w:rFonts w:ascii="Trebuchet MS" w:eastAsia="Arial" w:hAnsi="Trebuchet MS"/>
        </w:rPr>
        <w:tab/>
        <w:t xml:space="preserve">decizia privind </w:t>
      </w:r>
      <w:r w:rsidR="005120E3" w:rsidRPr="003A66E7">
        <w:rPr>
          <w:rFonts w:ascii="Trebuchet MS" w:eastAsia="Arial" w:hAnsi="Trebuchet MS"/>
        </w:rPr>
        <w:t>gradul</w:t>
      </w:r>
      <w:r w:rsidRPr="003A66E7">
        <w:rPr>
          <w:rFonts w:ascii="Trebuchet MS" w:eastAsia="Arial" w:hAnsi="Trebuchet MS"/>
        </w:rPr>
        <w:t xml:space="preserve"> de fixare a </w:t>
      </w:r>
      <w:r w:rsidR="008F2343" w:rsidRPr="003A66E7">
        <w:rPr>
          <w:rFonts w:ascii="Trebuchet MS" w:eastAsia="Arial" w:hAnsi="Trebuchet MS"/>
        </w:rPr>
        <w:t>mărfii</w:t>
      </w:r>
      <w:r w:rsidRPr="003A66E7">
        <w:rPr>
          <w:rFonts w:ascii="Trebuchet MS" w:eastAsia="Arial" w:hAnsi="Trebuchet MS"/>
        </w:rPr>
        <w:t xml:space="preserve"> în funcție de durata voiajului și de prognozele meteorologice;</w:t>
      </w:r>
    </w:p>
    <w:p w14:paraId="2AECBAF7" w14:textId="77777777" w:rsidR="00EF0926" w:rsidRPr="003A66E7" w:rsidRDefault="00EF0926" w:rsidP="00BC2509">
      <w:pPr>
        <w:ind w:left="1418" w:hanging="709"/>
        <w:jc w:val="both"/>
        <w:rPr>
          <w:rFonts w:ascii="Trebuchet MS" w:eastAsia="Arial" w:hAnsi="Trebuchet MS"/>
          <w:color w:val="0070C0"/>
        </w:rPr>
      </w:pPr>
    </w:p>
    <w:p w14:paraId="56CD6980" w14:textId="77777777" w:rsidR="00EF0926" w:rsidRPr="003A66E7" w:rsidRDefault="00EF0926" w:rsidP="00BC2509">
      <w:pPr>
        <w:ind w:left="1418" w:hanging="709"/>
        <w:jc w:val="both"/>
        <w:rPr>
          <w:rFonts w:ascii="Trebuchet MS" w:eastAsia="Arial" w:hAnsi="Trebuchet MS"/>
        </w:rPr>
      </w:pPr>
      <w:r w:rsidRPr="003A66E7">
        <w:rPr>
          <w:rFonts w:ascii="Trebuchet MS" w:eastAsia="Arial" w:hAnsi="Trebuchet MS"/>
        </w:rPr>
        <w:t>.2</w:t>
      </w:r>
      <w:r w:rsidRPr="003A66E7">
        <w:rPr>
          <w:rFonts w:ascii="Trebuchet MS" w:eastAsia="Arial" w:hAnsi="Trebuchet MS"/>
        </w:rPr>
        <w:tab/>
      </w:r>
      <w:r w:rsidR="00591907" w:rsidRPr="003A66E7">
        <w:rPr>
          <w:rFonts w:ascii="Trebuchet MS" w:eastAsia="Arial" w:hAnsi="Trebuchet MS"/>
        </w:rPr>
        <w:t>informarea tuturor</w:t>
      </w:r>
      <w:r w:rsidRPr="003A66E7">
        <w:rPr>
          <w:rFonts w:ascii="Trebuchet MS" w:eastAsia="Arial" w:hAnsi="Trebuchet MS"/>
        </w:rPr>
        <w:t xml:space="preserve"> părţil</w:t>
      </w:r>
      <w:r w:rsidR="00591907" w:rsidRPr="003A66E7">
        <w:rPr>
          <w:rFonts w:ascii="Trebuchet MS" w:eastAsia="Arial" w:hAnsi="Trebuchet MS"/>
        </w:rPr>
        <w:t>or</w:t>
      </w:r>
      <w:r w:rsidRPr="003A66E7">
        <w:rPr>
          <w:rFonts w:ascii="Trebuchet MS" w:eastAsia="Arial" w:hAnsi="Trebuchet MS"/>
        </w:rPr>
        <w:t xml:space="preserve"> implicate </w:t>
      </w:r>
      <w:r w:rsidR="00591907" w:rsidRPr="003A66E7">
        <w:rPr>
          <w:rFonts w:ascii="Trebuchet MS" w:eastAsia="Arial" w:hAnsi="Trebuchet MS"/>
        </w:rPr>
        <w:t>privind</w:t>
      </w:r>
      <w:r w:rsidR="008F2343" w:rsidRPr="003A66E7">
        <w:rPr>
          <w:rFonts w:ascii="Trebuchet MS" w:eastAsia="Arial" w:hAnsi="Trebuchet MS"/>
        </w:rPr>
        <w:t xml:space="preserve"> </w:t>
      </w:r>
      <w:r w:rsidR="005120E3" w:rsidRPr="003A66E7">
        <w:rPr>
          <w:rFonts w:ascii="Trebuchet MS" w:eastAsia="Arial" w:hAnsi="Trebuchet MS"/>
        </w:rPr>
        <w:t>gradul</w:t>
      </w:r>
      <w:r w:rsidR="008F2343" w:rsidRPr="003A66E7">
        <w:rPr>
          <w:rFonts w:ascii="Trebuchet MS" w:eastAsia="Arial" w:hAnsi="Trebuchet MS"/>
        </w:rPr>
        <w:t xml:space="preserve"> de fixare a mărfii care a fost decis pentru voiajul preconizat;</w:t>
      </w:r>
    </w:p>
    <w:p w14:paraId="21553030" w14:textId="77777777" w:rsidR="008F2343" w:rsidRPr="003A66E7" w:rsidRDefault="008F2343" w:rsidP="00BC2509">
      <w:pPr>
        <w:ind w:left="1418" w:hanging="709"/>
        <w:jc w:val="both"/>
        <w:rPr>
          <w:rFonts w:ascii="Trebuchet MS" w:eastAsia="Arial" w:hAnsi="Trebuchet MS"/>
          <w:color w:val="0070C0"/>
        </w:rPr>
      </w:pPr>
    </w:p>
    <w:p w14:paraId="5C266F5D" w14:textId="77777777" w:rsidR="008F2343" w:rsidRPr="003A66E7" w:rsidRDefault="00EF0926" w:rsidP="00BC2509">
      <w:pPr>
        <w:ind w:left="1418" w:hanging="709"/>
        <w:jc w:val="both"/>
        <w:rPr>
          <w:rFonts w:ascii="Trebuchet MS" w:eastAsia="Arial" w:hAnsi="Trebuchet MS"/>
        </w:rPr>
      </w:pPr>
      <w:r w:rsidRPr="003A66E7">
        <w:rPr>
          <w:rFonts w:ascii="Trebuchet MS" w:eastAsia="Arial" w:hAnsi="Trebuchet MS"/>
        </w:rPr>
        <w:t>.3</w:t>
      </w:r>
      <w:r w:rsidRPr="003A66E7">
        <w:rPr>
          <w:rFonts w:ascii="Trebuchet MS" w:eastAsia="Arial" w:hAnsi="Trebuchet MS"/>
        </w:rPr>
        <w:tab/>
      </w:r>
      <w:r w:rsidR="008F2343" w:rsidRPr="003A66E7">
        <w:rPr>
          <w:rFonts w:ascii="Trebuchet MS" w:eastAsia="Arial" w:hAnsi="Trebuchet MS"/>
        </w:rPr>
        <w:t>executarea şi supravegherea măsurilor adecvate de amarare a mărfii în conformitate cu Manualul de amarare a mărfii; şi</w:t>
      </w:r>
    </w:p>
    <w:p w14:paraId="498B1907" w14:textId="77777777" w:rsidR="008F2343" w:rsidRPr="003A66E7" w:rsidRDefault="008F2343" w:rsidP="00BC2509">
      <w:pPr>
        <w:ind w:left="1418" w:hanging="709"/>
        <w:jc w:val="both"/>
        <w:rPr>
          <w:rFonts w:ascii="Trebuchet MS" w:hAnsi="Trebuchet MS"/>
        </w:rPr>
      </w:pPr>
    </w:p>
    <w:p w14:paraId="784BFE00" w14:textId="77777777" w:rsidR="008F2343" w:rsidRPr="003A66E7" w:rsidRDefault="00EF0926" w:rsidP="00BC2509">
      <w:pPr>
        <w:ind w:left="1418" w:hanging="709"/>
        <w:jc w:val="both"/>
        <w:rPr>
          <w:rFonts w:ascii="Trebuchet MS" w:eastAsia="Arial" w:hAnsi="Trebuchet MS"/>
        </w:rPr>
      </w:pPr>
      <w:r w:rsidRPr="003A66E7">
        <w:rPr>
          <w:rFonts w:ascii="Trebuchet MS" w:eastAsia="Arial" w:hAnsi="Trebuchet MS"/>
        </w:rPr>
        <w:t>.4</w:t>
      </w:r>
      <w:r w:rsidRPr="003A66E7">
        <w:rPr>
          <w:rFonts w:ascii="Trebuchet MS" w:eastAsia="Arial" w:hAnsi="Trebuchet MS"/>
        </w:rPr>
        <w:tab/>
      </w:r>
      <w:r w:rsidR="008F2343" w:rsidRPr="003A66E7">
        <w:rPr>
          <w:rFonts w:ascii="Trebuchet MS" w:eastAsia="Arial" w:hAnsi="Trebuchet MS"/>
        </w:rPr>
        <w:t xml:space="preserve">monitorizarea condiţiilor de mediu şi </w:t>
      </w:r>
      <w:r w:rsidR="005120E3" w:rsidRPr="003A66E7">
        <w:rPr>
          <w:rFonts w:ascii="Trebuchet MS" w:eastAsia="Arial" w:hAnsi="Trebuchet MS"/>
        </w:rPr>
        <w:t xml:space="preserve">a </w:t>
      </w:r>
      <w:r w:rsidR="008F2343" w:rsidRPr="003A66E7">
        <w:rPr>
          <w:rFonts w:ascii="Trebuchet MS" w:eastAsia="Arial" w:hAnsi="Trebuchet MS"/>
        </w:rPr>
        <w:t>mişcăril</w:t>
      </w:r>
      <w:r w:rsidR="005120E3" w:rsidRPr="003A66E7">
        <w:rPr>
          <w:rFonts w:ascii="Trebuchet MS" w:eastAsia="Arial" w:hAnsi="Trebuchet MS"/>
        </w:rPr>
        <w:t>or</w:t>
      </w:r>
      <w:r w:rsidR="008F2343" w:rsidRPr="003A66E7">
        <w:rPr>
          <w:rFonts w:ascii="Trebuchet MS" w:eastAsia="Arial" w:hAnsi="Trebuchet MS"/>
        </w:rPr>
        <w:t xml:space="preserve"> navei pentru a se asigura că </w:t>
      </w:r>
      <w:r w:rsidR="005120E3" w:rsidRPr="003A66E7">
        <w:rPr>
          <w:rFonts w:ascii="Trebuchet MS" w:eastAsia="Arial" w:hAnsi="Trebuchet MS"/>
        </w:rPr>
        <w:t>gradul</w:t>
      </w:r>
      <w:r w:rsidR="008F2343" w:rsidRPr="003A66E7">
        <w:rPr>
          <w:rFonts w:ascii="Trebuchet MS" w:eastAsia="Arial" w:hAnsi="Trebuchet MS"/>
        </w:rPr>
        <w:t xml:space="preserve"> de fixare a mărfii aplicat </w:t>
      </w:r>
      <w:r w:rsidR="005120E3" w:rsidRPr="003A66E7">
        <w:rPr>
          <w:rFonts w:ascii="Trebuchet MS" w:eastAsia="Arial" w:hAnsi="Trebuchet MS"/>
        </w:rPr>
        <w:t>nu este depăşit.</w:t>
      </w:r>
    </w:p>
    <w:p w14:paraId="165C4BC0" w14:textId="77777777" w:rsidR="00E169E4" w:rsidRPr="003A66E7" w:rsidRDefault="00E169E4" w:rsidP="00BF6431">
      <w:pPr>
        <w:jc w:val="both"/>
        <w:rPr>
          <w:rFonts w:ascii="Trebuchet MS" w:hAnsi="Trebuchet MS"/>
          <w:color w:val="0070C0"/>
        </w:rPr>
      </w:pPr>
    </w:p>
    <w:p w14:paraId="6DD2C111" w14:textId="77777777" w:rsidR="00CE63A2" w:rsidRPr="003A66E7" w:rsidRDefault="00E169E4" w:rsidP="00C04476">
      <w:pPr>
        <w:tabs>
          <w:tab w:val="left" w:pos="851"/>
          <w:tab w:val="left" w:pos="1418"/>
        </w:tabs>
        <w:autoSpaceDE w:val="0"/>
        <w:autoSpaceDN w:val="0"/>
        <w:adjustRightInd w:val="0"/>
        <w:jc w:val="both"/>
        <w:rPr>
          <w:rFonts w:ascii="Trebuchet MS" w:hAnsi="Trebuchet MS"/>
        </w:rPr>
      </w:pPr>
      <w:r w:rsidRPr="003A66E7">
        <w:rPr>
          <w:rFonts w:ascii="Trebuchet MS" w:eastAsia="Arial" w:hAnsi="Trebuchet MS"/>
        </w:rPr>
        <w:t xml:space="preserve">7.1.7 </w:t>
      </w:r>
      <w:r w:rsidR="00CE63A2" w:rsidRPr="003A66E7">
        <w:rPr>
          <w:rFonts w:ascii="Trebuchet MS" w:eastAsia="Arial" w:hAnsi="Trebuchet MS"/>
        </w:rPr>
        <w:tab/>
      </w:r>
      <w:r w:rsidR="00CE63A2" w:rsidRPr="003A66E7">
        <w:rPr>
          <w:rFonts w:ascii="Trebuchet MS" w:hAnsi="Trebuchet MS"/>
        </w:rPr>
        <w:t>În cazul navelor având o lungime diferită de 100 m și o viteză de serviciu diferită de 15 noduri, valorile accelerațiilor</w:t>
      </w:r>
      <w:r w:rsidR="001E1E51" w:rsidRPr="003A66E7">
        <w:rPr>
          <w:rFonts w:ascii="Trebuchet MS" w:hAnsi="Trebuchet MS"/>
        </w:rPr>
        <w:t xml:space="preserve"> </w:t>
      </w:r>
      <w:r w:rsidR="00C04476" w:rsidRPr="003A66E7">
        <w:rPr>
          <w:rFonts w:ascii="Trebuchet MS" w:hAnsi="Trebuchet MS"/>
        </w:rPr>
        <w:t>ar</w:t>
      </w:r>
      <w:r w:rsidR="00CE63A2" w:rsidRPr="003A66E7">
        <w:rPr>
          <w:rFonts w:ascii="Trebuchet MS" w:hAnsi="Trebuchet MS"/>
        </w:rPr>
        <w:t xml:space="preserve"> trebui să fie</w:t>
      </w:r>
      <w:r w:rsidR="00C04476" w:rsidRPr="003A66E7">
        <w:rPr>
          <w:rFonts w:ascii="Trebuchet MS" w:hAnsi="Trebuchet MS"/>
        </w:rPr>
        <w:t xml:space="preserve"> înmulţite cu un </w:t>
      </w:r>
      <w:r w:rsidR="00CE63A2" w:rsidRPr="003A66E7">
        <w:rPr>
          <w:rFonts w:ascii="Trebuchet MS" w:hAnsi="Trebuchet MS"/>
        </w:rPr>
        <w:t xml:space="preserve">factor </w:t>
      </w:r>
      <w:r w:rsidR="00C04476" w:rsidRPr="003A66E7">
        <w:rPr>
          <w:rFonts w:ascii="Trebuchet MS" w:hAnsi="Trebuchet MS"/>
        </w:rPr>
        <w:t xml:space="preserve">de corecţie </w:t>
      </w:r>
      <w:r w:rsidR="00CE63A2" w:rsidRPr="003A66E7">
        <w:rPr>
          <w:rFonts w:ascii="Trebuchet MS" w:hAnsi="Trebuchet MS"/>
        </w:rPr>
        <w:t>dat în tabelul 3.</w:t>
      </w:r>
    </w:p>
    <w:p w14:paraId="49458B7B" w14:textId="77777777" w:rsidR="00E169E4" w:rsidRPr="003A66E7" w:rsidRDefault="00E169E4" w:rsidP="00BF6431">
      <w:pPr>
        <w:jc w:val="both"/>
        <w:rPr>
          <w:rFonts w:ascii="Trebuchet MS" w:hAnsi="Trebuchet MS"/>
          <w:color w:val="0070C0"/>
        </w:rPr>
      </w:pPr>
    </w:p>
    <w:p w14:paraId="0C04D384" w14:textId="77777777" w:rsidR="00D22EFF" w:rsidRPr="003A66E7" w:rsidRDefault="00D22EFF" w:rsidP="000E53D2">
      <w:pPr>
        <w:jc w:val="center"/>
        <w:rPr>
          <w:rFonts w:ascii="Trebuchet MS" w:hAnsi="Trebuchet MS"/>
          <w:b/>
        </w:rPr>
      </w:pPr>
    </w:p>
    <w:p w14:paraId="30331CA9" w14:textId="77777777" w:rsidR="000E53D2" w:rsidRPr="003A66E7" w:rsidRDefault="000E53D2" w:rsidP="000E53D2">
      <w:pPr>
        <w:jc w:val="center"/>
        <w:rPr>
          <w:rFonts w:ascii="Trebuchet MS" w:hAnsi="Trebuchet MS"/>
          <w:color w:val="0070C0"/>
        </w:rPr>
      </w:pPr>
      <w:r w:rsidRPr="003A66E7">
        <w:rPr>
          <w:rFonts w:ascii="Trebuchet MS" w:hAnsi="Trebuchet MS"/>
          <w:b/>
        </w:rPr>
        <w:t>Tabelul 3 – Factori de corecție pentru lungime și viteză</w:t>
      </w:r>
    </w:p>
    <w:p w14:paraId="33DF5198" w14:textId="77777777" w:rsidR="00E169E4" w:rsidRPr="003A66E7" w:rsidRDefault="00E169E4" w:rsidP="007F537F">
      <w:pPr>
        <w:jc w:val="center"/>
        <w:rPr>
          <w:rFonts w:ascii="Trebuchet MS" w:hAnsi="Trebuchet MS"/>
          <w:color w:val="0070C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657"/>
        <w:gridCol w:w="657"/>
        <w:gridCol w:w="657"/>
        <w:gridCol w:w="657"/>
        <w:gridCol w:w="657"/>
        <w:gridCol w:w="658"/>
        <w:gridCol w:w="657"/>
        <w:gridCol w:w="657"/>
        <w:gridCol w:w="657"/>
        <w:gridCol w:w="657"/>
        <w:gridCol w:w="658"/>
      </w:tblGrid>
      <w:tr w:rsidR="007F537F" w:rsidRPr="003A66E7" w14:paraId="46FB44BE" w14:textId="77777777" w:rsidTr="000E53D2">
        <w:trPr>
          <w:trHeight w:val="793"/>
        </w:trPr>
        <w:tc>
          <w:tcPr>
            <w:tcW w:w="2405" w:type="dxa"/>
            <w:tcBorders>
              <w:tl2br w:val="single" w:sz="4" w:space="0" w:color="auto"/>
            </w:tcBorders>
          </w:tcPr>
          <w:p w14:paraId="1949F1AA" w14:textId="77777777" w:rsidR="007F537F" w:rsidRPr="003A66E7" w:rsidRDefault="007F537F" w:rsidP="007F537F">
            <w:pPr>
              <w:jc w:val="right"/>
              <w:rPr>
                <w:rFonts w:ascii="Trebuchet MS" w:hAnsi="Trebuchet MS"/>
              </w:rPr>
            </w:pPr>
            <w:r w:rsidRPr="003A66E7">
              <w:rPr>
                <w:rFonts w:ascii="Trebuchet MS" w:eastAsia="Arial" w:hAnsi="Trebuchet MS"/>
                <w:b/>
                <w:bCs/>
              </w:rPr>
              <w:t>Lungime (m)</w:t>
            </w:r>
          </w:p>
          <w:p w14:paraId="44C8B823" w14:textId="77777777" w:rsidR="007F537F" w:rsidRPr="003A66E7" w:rsidRDefault="007F537F" w:rsidP="007F537F">
            <w:pPr>
              <w:rPr>
                <w:rFonts w:ascii="Trebuchet MS" w:eastAsia="Arial" w:hAnsi="Trebuchet MS"/>
                <w:b/>
                <w:bCs/>
              </w:rPr>
            </w:pPr>
          </w:p>
          <w:p w14:paraId="634CE517" w14:textId="77777777" w:rsidR="007F537F" w:rsidRPr="003A66E7" w:rsidRDefault="007F537F" w:rsidP="007F537F">
            <w:pPr>
              <w:rPr>
                <w:rFonts w:ascii="Trebuchet MS" w:hAnsi="Trebuchet MS"/>
              </w:rPr>
            </w:pPr>
            <w:r w:rsidRPr="003A66E7">
              <w:rPr>
                <w:rFonts w:ascii="Trebuchet MS" w:eastAsia="Arial" w:hAnsi="Trebuchet MS"/>
                <w:b/>
                <w:bCs/>
              </w:rPr>
              <w:t>Viteză (noduri)</w:t>
            </w:r>
          </w:p>
        </w:tc>
        <w:tc>
          <w:tcPr>
            <w:tcW w:w="657" w:type="dxa"/>
          </w:tcPr>
          <w:p w14:paraId="17FD7D0C" w14:textId="77777777" w:rsidR="007F537F" w:rsidRPr="003A66E7" w:rsidRDefault="007F537F" w:rsidP="007F537F">
            <w:pPr>
              <w:jc w:val="center"/>
              <w:rPr>
                <w:rFonts w:ascii="Trebuchet MS" w:hAnsi="Trebuchet MS"/>
              </w:rPr>
            </w:pPr>
            <w:r w:rsidRPr="003A66E7">
              <w:rPr>
                <w:rFonts w:ascii="Trebuchet MS" w:eastAsia="Arial" w:hAnsi="Trebuchet MS"/>
                <w:b/>
                <w:bCs/>
              </w:rPr>
              <w:t>50</w:t>
            </w:r>
          </w:p>
        </w:tc>
        <w:tc>
          <w:tcPr>
            <w:tcW w:w="657" w:type="dxa"/>
          </w:tcPr>
          <w:p w14:paraId="72B2F917" w14:textId="77777777" w:rsidR="007F537F" w:rsidRPr="003A66E7" w:rsidRDefault="007F537F" w:rsidP="007F537F">
            <w:pPr>
              <w:jc w:val="center"/>
              <w:rPr>
                <w:rFonts w:ascii="Trebuchet MS" w:hAnsi="Trebuchet MS"/>
              </w:rPr>
            </w:pPr>
            <w:r w:rsidRPr="003A66E7">
              <w:rPr>
                <w:rFonts w:ascii="Trebuchet MS" w:eastAsia="Arial" w:hAnsi="Trebuchet MS"/>
                <w:b/>
                <w:bCs/>
              </w:rPr>
              <w:t>60</w:t>
            </w:r>
          </w:p>
        </w:tc>
        <w:tc>
          <w:tcPr>
            <w:tcW w:w="657" w:type="dxa"/>
          </w:tcPr>
          <w:p w14:paraId="570AEF59" w14:textId="77777777" w:rsidR="007F537F" w:rsidRPr="003A66E7" w:rsidRDefault="007F537F" w:rsidP="007F537F">
            <w:pPr>
              <w:jc w:val="center"/>
              <w:rPr>
                <w:rFonts w:ascii="Trebuchet MS" w:hAnsi="Trebuchet MS"/>
              </w:rPr>
            </w:pPr>
            <w:r w:rsidRPr="003A66E7">
              <w:rPr>
                <w:rFonts w:ascii="Trebuchet MS" w:eastAsia="Arial" w:hAnsi="Trebuchet MS"/>
                <w:b/>
                <w:bCs/>
              </w:rPr>
              <w:t>70</w:t>
            </w:r>
          </w:p>
        </w:tc>
        <w:tc>
          <w:tcPr>
            <w:tcW w:w="657" w:type="dxa"/>
          </w:tcPr>
          <w:p w14:paraId="598D1D3F" w14:textId="77777777" w:rsidR="007F537F" w:rsidRPr="003A66E7" w:rsidRDefault="007F537F" w:rsidP="007F537F">
            <w:pPr>
              <w:jc w:val="center"/>
              <w:rPr>
                <w:rFonts w:ascii="Trebuchet MS" w:hAnsi="Trebuchet MS"/>
              </w:rPr>
            </w:pPr>
            <w:r w:rsidRPr="003A66E7">
              <w:rPr>
                <w:rFonts w:ascii="Trebuchet MS" w:eastAsia="Arial" w:hAnsi="Trebuchet MS"/>
                <w:b/>
                <w:bCs/>
              </w:rPr>
              <w:t>80</w:t>
            </w:r>
          </w:p>
        </w:tc>
        <w:tc>
          <w:tcPr>
            <w:tcW w:w="657" w:type="dxa"/>
          </w:tcPr>
          <w:p w14:paraId="15A7D3A7" w14:textId="77777777" w:rsidR="007F537F" w:rsidRPr="003A66E7" w:rsidRDefault="007F537F" w:rsidP="007F537F">
            <w:pPr>
              <w:jc w:val="center"/>
              <w:rPr>
                <w:rFonts w:ascii="Trebuchet MS" w:hAnsi="Trebuchet MS"/>
              </w:rPr>
            </w:pPr>
            <w:r w:rsidRPr="003A66E7">
              <w:rPr>
                <w:rFonts w:ascii="Trebuchet MS" w:eastAsia="Arial" w:hAnsi="Trebuchet MS"/>
                <w:b/>
                <w:bCs/>
              </w:rPr>
              <w:t>90</w:t>
            </w:r>
          </w:p>
        </w:tc>
        <w:tc>
          <w:tcPr>
            <w:tcW w:w="658" w:type="dxa"/>
          </w:tcPr>
          <w:p w14:paraId="626F785F" w14:textId="77777777" w:rsidR="007F537F" w:rsidRPr="003A66E7" w:rsidRDefault="007F537F" w:rsidP="007F537F">
            <w:pPr>
              <w:jc w:val="center"/>
              <w:rPr>
                <w:rFonts w:ascii="Trebuchet MS" w:hAnsi="Trebuchet MS"/>
              </w:rPr>
            </w:pPr>
            <w:r w:rsidRPr="003A66E7">
              <w:rPr>
                <w:rFonts w:ascii="Trebuchet MS" w:eastAsia="Arial" w:hAnsi="Trebuchet MS"/>
                <w:b/>
                <w:bCs/>
              </w:rPr>
              <w:t>100</w:t>
            </w:r>
          </w:p>
        </w:tc>
        <w:tc>
          <w:tcPr>
            <w:tcW w:w="657" w:type="dxa"/>
          </w:tcPr>
          <w:p w14:paraId="6969B205" w14:textId="77777777" w:rsidR="007F537F" w:rsidRPr="003A66E7" w:rsidRDefault="007F537F" w:rsidP="007F537F">
            <w:pPr>
              <w:jc w:val="center"/>
              <w:rPr>
                <w:rFonts w:ascii="Trebuchet MS" w:hAnsi="Trebuchet MS"/>
              </w:rPr>
            </w:pPr>
            <w:r w:rsidRPr="003A66E7">
              <w:rPr>
                <w:rFonts w:ascii="Trebuchet MS" w:eastAsia="Arial" w:hAnsi="Trebuchet MS"/>
                <w:b/>
                <w:bCs/>
              </w:rPr>
              <w:t>120</w:t>
            </w:r>
          </w:p>
        </w:tc>
        <w:tc>
          <w:tcPr>
            <w:tcW w:w="657" w:type="dxa"/>
          </w:tcPr>
          <w:p w14:paraId="16DF5E08" w14:textId="77777777" w:rsidR="007F537F" w:rsidRPr="003A66E7" w:rsidRDefault="007F537F" w:rsidP="007F537F">
            <w:pPr>
              <w:jc w:val="center"/>
              <w:rPr>
                <w:rFonts w:ascii="Trebuchet MS" w:hAnsi="Trebuchet MS"/>
              </w:rPr>
            </w:pPr>
            <w:r w:rsidRPr="003A66E7">
              <w:rPr>
                <w:rFonts w:ascii="Trebuchet MS" w:eastAsia="Arial" w:hAnsi="Trebuchet MS"/>
                <w:b/>
                <w:bCs/>
              </w:rPr>
              <w:t>140</w:t>
            </w:r>
          </w:p>
        </w:tc>
        <w:tc>
          <w:tcPr>
            <w:tcW w:w="657" w:type="dxa"/>
          </w:tcPr>
          <w:p w14:paraId="1227282F" w14:textId="77777777" w:rsidR="007F537F" w:rsidRPr="003A66E7" w:rsidRDefault="007F537F" w:rsidP="007F537F">
            <w:pPr>
              <w:jc w:val="center"/>
              <w:rPr>
                <w:rFonts w:ascii="Trebuchet MS" w:hAnsi="Trebuchet MS"/>
              </w:rPr>
            </w:pPr>
            <w:r w:rsidRPr="003A66E7">
              <w:rPr>
                <w:rFonts w:ascii="Trebuchet MS" w:eastAsia="Arial" w:hAnsi="Trebuchet MS"/>
                <w:b/>
                <w:bCs/>
              </w:rPr>
              <w:t>160</w:t>
            </w:r>
          </w:p>
        </w:tc>
        <w:tc>
          <w:tcPr>
            <w:tcW w:w="657" w:type="dxa"/>
          </w:tcPr>
          <w:p w14:paraId="033D4D4C" w14:textId="77777777" w:rsidR="007F537F" w:rsidRPr="003A66E7" w:rsidRDefault="007F537F" w:rsidP="007F537F">
            <w:pPr>
              <w:jc w:val="center"/>
              <w:rPr>
                <w:rFonts w:ascii="Trebuchet MS" w:hAnsi="Trebuchet MS"/>
              </w:rPr>
            </w:pPr>
            <w:r w:rsidRPr="003A66E7">
              <w:rPr>
                <w:rFonts w:ascii="Trebuchet MS" w:eastAsia="Arial" w:hAnsi="Trebuchet MS"/>
                <w:b/>
                <w:bCs/>
              </w:rPr>
              <w:t>180</w:t>
            </w:r>
          </w:p>
        </w:tc>
        <w:tc>
          <w:tcPr>
            <w:tcW w:w="658" w:type="dxa"/>
          </w:tcPr>
          <w:p w14:paraId="61CB1541" w14:textId="77777777" w:rsidR="007F537F" w:rsidRPr="003A66E7" w:rsidRDefault="007F537F" w:rsidP="007F537F">
            <w:pPr>
              <w:jc w:val="center"/>
              <w:rPr>
                <w:rFonts w:ascii="Trebuchet MS" w:hAnsi="Trebuchet MS"/>
              </w:rPr>
            </w:pPr>
            <w:r w:rsidRPr="003A66E7">
              <w:rPr>
                <w:rFonts w:ascii="Trebuchet MS" w:eastAsia="Arial" w:hAnsi="Trebuchet MS"/>
                <w:b/>
                <w:bCs/>
              </w:rPr>
              <w:t>200</w:t>
            </w:r>
          </w:p>
        </w:tc>
      </w:tr>
      <w:tr w:rsidR="00E169E4" w:rsidRPr="003A66E7" w14:paraId="00B345E6" w14:textId="77777777" w:rsidTr="000E53D2">
        <w:trPr>
          <w:trHeight w:val="242"/>
        </w:trPr>
        <w:tc>
          <w:tcPr>
            <w:tcW w:w="2405" w:type="dxa"/>
            <w:vAlign w:val="bottom"/>
          </w:tcPr>
          <w:p w14:paraId="30890D9B" w14:textId="77777777" w:rsidR="00E169E4" w:rsidRPr="003A66E7" w:rsidRDefault="00E169E4" w:rsidP="00BF6431">
            <w:pPr>
              <w:jc w:val="both"/>
              <w:rPr>
                <w:rFonts w:ascii="Trebuchet MS" w:hAnsi="Trebuchet MS"/>
              </w:rPr>
            </w:pPr>
            <w:r w:rsidRPr="003A66E7">
              <w:rPr>
                <w:rFonts w:ascii="Trebuchet MS" w:eastAsia="Arial" w:hAnsi="Trebuchet MS"/>
                <w:b/>
                <w:bCs/>
                <w:w w:val="97"/>
              </w:rPr>
              <w:t>9</w:t>
            </w:r>
          </w:p>
        </w:tc>
        <w:tc>
          <w:tcPr>
            <w:tcW w:w="657" w:type="dxa"/>
            <w:vAlign w:val="bottom"/>
          </w:tcPr>
          <w:p w14:paraId="14DBD252"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20</w:t>
            </w:r>
          </w:p>
        </w:tc>
        <w:tc>
          <w:tcPr>
            <w:tcW w:w="657" w:type="dxa"/>
            <w:vAlign w:val="bottom"/>
          </w:tcPr>
          <w:p w14:paraId="5020538D"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09</w:t>
            </w:r>
          </w:p>
        </w:tc>
        <w:tc>
          <w:tcPr>
            <w:tcW w:w="657" w:type="dxa"/>
            <w:vAlign w:val="bottom"/>
          </w:tcPr>
          <w:p w14:paraId="0332382B"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00</w:t>
            </w:r>
          </w:p>
        </w:tc>
        <w:tc>
          <w:tcPr>
            <w:tcW w:w="657" w:type="dxa"/>
            <w:vAlign w:val="bottom"/>
          </w:tcPr>
          <w:p w14:paraId="38A18B55"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92</w:t>
            </w:r>
          </w:p>
        </w:tc>
        <w:tc>
          <w:tcPr>
            <w:tcW w:w="657" w:type="dxa"/>
            <w:vAlign w:val="bottom"/>
          </w:tcPr>
          <w:p w14:paraId="286B2130"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85</w:t>
            </w:r>
          </w:p>
        </w:tc>
        <w:tc>
          <w:tcPr>
            <w:tcW w:w="658" w:type="dxa"/>
            <w:vAlign w:val="bottom"/>
          </w:tcPr>
          <w:p w14:paraId="30E4E8BC"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79</w:t>
            </w:r>
          </w:p>
        </w:tc>
        <w:tc>
          <w:tcPr>
            <w:tcW w:w="657" w:type="dxa"/>
            <w:vAlign w:val="bottom"/>
          </w:tcPr>
          <w:p w14:paraId="58C133E9"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70</w:t>
            </w:r>
          </w:p>
        </w:tc>
        <w:tc>
          <w:tcPr>
            <w:tcW w:w="657" w:type="dxa"/>
            <w:vAlign w:val="bottom"/>
          </w:tcPr>
          <w:p w14:paraId="06F153A8"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63</w:t>
            </w:r>
          </w:p>
        </w:tc>
        <w:tc>
          <w:tcPr>
            <w:tcW w:w="657" w:type="dxa"/>
            <w:vAlign w:val="bottom"/>
          </w:tcPr>
          <w:p w14:paraId="7322F79F"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57</w:t>
            </w:r>
          </w:p>
        </w:tc>
        <w:tc>
          <w:tcPr>
            <w:tcW w:w="657" w:type="dxa"/>
            <w:vAlign w:val="bottom"/>
          </w:tcPr>
          <w:p w14:paraId="1F827351"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53</w:t>
            </w:r>
          </w:p>
        </w:tc>
        <w:tc>
          <w:tcPr>
            <w:tcW w:w="658" w:type="dxa"/>
            <w:vAlign w:val="bottom"/>
          </w:tcPr>
          <w:p w14:paraId="6A8EBB45"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49</w:t>
            </w:r>
          </w:p>
        </w:tc>
      </w:tr>
      <w:tr w:rsidR="00E169E4" w:rsidRPr="003A66E7" w14:paraId="30CFF274" w14:textId="77777777" w:rsidTr="000E53D2">
        <w:trPr>
          <w:trHeight w:val="244"/>
        </w:trPr>
        <w:tc>
          <w:tcPr>
            <w:tcW w:w="2405" w:type="dxa"/>
            <w:vAlign w:val="bottom"/>
          </w:tcPr>
          <w:p w14:paraId="788D3762" w14:textId="77777777" w:rsidR="00E169E4" w:rsidRPr="003A66E7" w:rsidRDefault="00E169E4" w:rsidP="00BF6431">
            <w:pPr>
              <w:jc w:val="both"/>
              <w:rPr>
                <w:rFonts w:ascii="Trebuchet MS" w:hAnsi="Trebuchet MS"/>
              </w:rPr>
            </w:pPr>
            <w:r w:rsidRPr="003A66E7">
              <w:rPr>
                <w:rFonts w:ascii="Trebuchet MS" w:eastAsia="Arial" w:hAnsi="Trebuchet MS"/>
                <w:b/>
                <w:bCs/>
              </w:rPr>
              <w:t>12</w:t>
            </w:r>
          </w:p>
        </w:tc>
        <w:tc>
          <w:tcPr>
            <w:tcW w:w="657" w:type="dxa"/>
            <w:vAlign w:val="bottom"/>
          </w:tcPr>
          <w:p w14:paraId="5C929899"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34</w:t>
            </w:r>
          </w:p>
        </w:tc>
        <w:tc>
          <w:tcPr>
            <w:tcW w:w="657" w:type="dxa"/>
            <w:vAlign w:val="bottom"/>
          </w:tcPr>
          <w:p w14:paraId="7EF4FD78"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22</w:t>
            </w:r>
          </w:p>
        </w:tc>
        <w:tc>
          <w:tcPr>
            <w:tcW w:w="657" w:type="dxa"/>
            <w:vAlign w:val="bottom"/>
          </w:tcPr>
          <w:p w14:paraId="17ACE745"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12</w:t>
            </w:r>
          </w:p>
        </w:tc>
        <w:tc>
          <w:tcPr>
            <w:tcW w:w="657" w:type="dxa"/>
            <w:vAlign w:val="bottom"/>
          </w:tcPr>
          <w:p w14:paraId="5F311383"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03</w:t>
            </w:r>
          </w:p>
        </w:tc>
        <w:tc>
          <w:tcPr>
            <w:tcW w:w="657" w:type="dxa"/>
            <w:vAlign w:val="bottom"/>
          </w:tcPr>
          <w:p w14:paraId="78C6736F"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96</w:t>
            </w:r>
          </w:p>
        </w:tc>
        <w:tc>
          <w:tcPr>
            <w:tcW w:w="658" w:type="dxa"/>
            <w:vAlign w:val="bottom"/>
          </w:tcPr>
          <w:p w14:paraId="70476A46"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90</w:t>
            </w:r>
          </w:p>
        </w:tc>
        <w:tc>
          <w:tcPr>
            <w:tcW w:w="657" w:type="dxa"/>
            <w:vAlign w:val="bottom"/>
          </w:tcPr>
          <w:p w14:paraId="7EC4F07E"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79</w:t>
            </w:r>
          </w:p>
        </w:tc>
        <w:tc>
          <w:tcPr>
            <w:tcW w:w="657" w:type="dxa"/>
            <w:vAlign w:val="bottom"/>
          </w:tcPr>
          <w:p w14:paraId="644B15B8"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72</w:t>
            </w:r>
          </w:p>
        </w:tc>
        <w:tc>
          <w:tcPr>
            <w:tcW w:w="657" w:type="dxa"/>
            <w:vAlign w:val="bottom"/>
          </w:tcPr>
          <w:p w14:paraId="2F8D2F1A"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65</w:t>
            </w:r>
          </w:p>
        </w:tc>
        <w:tc>
          <w:tcPr>
            <w:tcW w:w="657" w:type="dxa"/>
            <w:vAlign w:val="bottom"/>
          </w:tcPr>
          <w:p w14:paraId="5654CA91"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60</w:t>
            </w:r>
          </w:p>
        </w:tc>
        <w:tc>
          <w:tcPr>
            <w:tcW w:w="658" w:type="dxa"/>
            <w:vAlign w:val="bottom"/>
          </w:tcPr>
          <w:p w14:paraId="0DEBF984"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56</w:t>
            </w:r>
          </w:p>
        </w:tc>
      </w:tr>
      <w:tr w:rsidR="00E169E4" w:rsidRPr="003A66E7" w14:paraId="186668D1" w14:textId="77777777" w:rsidTr="000E53D2">
        <w:trPr>
          <w:trHeight w:val="242"/>
        </w:trPr>
        <w:tc>
          <w:tcPr>
            <w:tcW w:w="2405" w:type="dxa"/>
            <w:vAlign w:val="bottom"/>
          </w:tcPr>
          <w:p w14:paraId="34951A24" w14:textId="77777777" w:rsidR="00E169E4" w:rsidRPr="003A66E7" w:rsidRDefault="00E169E4" w:rsidP="00BF6431">
            <w:pPr>
              <w:jc w:val="both"/>
              <w:rPr>
                <w:rFonts w:ascii="Trebuchet MS" w:hAnsi="Trebuchet MS"/>
              </w:rPr>
            </w:pPr>
            <w:r w:rsidRPr="003A66E7">
              <w:rPr>
                <w:rFonts w:ascii="Trebuchet MS" w:eastAsia="Arial" w:hAnsi="Trebuchet MS"/>
                <w:b/>
                <w:bCs/>
              </w:rPr>
              <w:t>15</w:t>
            </w:r>
          </w:p>
        </w:tc>
        <w:tc>
          <w:tcPr>
            <w:tcW w:w="657" w:type="dxa"/>
            <w:vAlign w:val="bottom"/>
          </w:tcPr>
          <w:p w14:paraId="5718B44A"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49</w:t>
            </w:r>
          </w:p>
        </w:tc>
        <w:tc>
          <w:tcPr>
            <w:tcW w:w="657" w:type="dxa"/>
            <w:vAlign w:val="bottom"/>
          </w:tcPr>
          <w:p w14:paraId="69C95339"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36</w:t>
            </w:r>
          </w:p>
        </w:tc>
        <w:tc>
          <w:tcPr>
            <w:tcW w:w="657" w:type="dxa"/>
            <w:vAlign w:val="bottom"/>
          </w:tcPr>
          <w:p w14:paraId="6B8A9177"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24</w:t>
            </w:r>
          </w:p>
        </w:tc>
        <w:tc>
          <w:tcPr>
            <w:tcW w:w="657" w:type="dxa"/>
            <w:vAlign w:val="bottom"/>
          </w:tcPr>
          <w:p w14:paraId="3DFB6151"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15</w:t>
            </w:r>
          </w:p>
        </w:tc>
        <w:tc>
          <w:tcPr>
            <w:tcW w:w="657" w:type="dxa"/>
            <w:vAlign w:val="bottom"/>
          </w:tcPr>
          <w:p w14:paraId="6FD1273B"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07</w:t>
            </w:r>
          </w:p>
        </w:tc>
        <w:tc>
          <w:tcPr>
            <w:tcW w:w="658" w:type="dxa"/>
            <w:vAlign w:val="bottom"/>
          </w:tcPr>
          <w:p w14:paraId="45DAF539"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00</w:t>
            </w:r>
          </w:p>
        </w:tc>
        <w:tc>
          <w:tcPr>
            <w:tcW w:w="657" w:type="dxa"/>
            <w:vAlign w:val="bottom"/>
          </w:tcPr>
          <w:p w14:paraId="7BFE7008"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89</w:t>
            </w:r>
          </w:p>
        </w:tc>
        <w:tc>
          <w:tcPr>
            <w:tcW w:w="657" w:type="dxa"/>
            <w:vAlign w:val="bottom"/>
          </w:tcPr>
          <w:p w14:paraId="6B1CEB6C"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80</w:t>
            </w:r>
          </w:p>
        </w:tc>
        <w:tc>
          <w:tcPr>
            <w:tcW w:w="657" w:type="dxa"/>
            <w:vAlign w:val="bottom"/>
          </w:tcPr>
          <w:p w14:paraId="4F808CA3"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73</w:t>
            </w:r>
          </w:p>
        </w:tc>
        <w:tc>
          <w:tcPr>
            <w:tcW w:w="657" w:type="dxa"/>
            <w:vAlign w:val="bottom"/>
          </w:tcPr>
          <w:p w14:paraId="11A0338B"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68</w:t>
            </w:r>
          </w:p>
        </w:tc>
        <w:tc>
          <w:tcPr>
            <w:tcW w:w="658" w:type="dxa"/>
            <w:vAlign w:val="bottom"/>
          </w:tcPr>
          <w:p w14:paraId="49E6054E"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63</w:t>
            </w:r>
          </w:p>
        </w:tc>
      </w:tr>
      <w:tr w:rsidR="00E169E4" w:rsidRPr="003A66E7" w14:paraId="6004E1D8" w14:textId="77777777" w:rsidTr="000E53D2">
        <w:trPr>
          <w:trHeight w:val="242"/>
        </w:trPr>
        <w:tc>
          <w:tcPr>
            <w:tcW w:w="2405" w:type="dxa"/>
            <w:vAlign w:val="bottom"/>
          </w:tcPr>
          <w:p w14:paraId="2BCFC77C" w14:textId="77777777" w:rsidR="00E169E4" w:rsidRPr="003A66E7" w:rsidRDefault="00E169E4" w:rsidP="00BF6431">
            <w:pPr>
              <w:jc w:val="both"/>
              <w:rPr>
                <w:rFonts w:ascii="Trebuchet MS" w:hAnsi="Trebuchet MS"/>
              </w:rPr>
            </w:pPr>
            <w:r w:rsidRPr="003A66E7">
              <w:rPr>
                <w:rFonts w:ascii="Trebuchet MS" w:eastAsia="Arial" w:hAnsi="Trebuchet MS"/>
                <w:b/>
                <w:bCs/>
              </w:rPr>
              <w:t>18</w:t>
            </w:r>
          </w:p>
        </w:tc>
        <w:tc>
          <w:tcPr>
            <w:tcW w:w="657" w:type="dxa"/>
            <w:vAlign w:val="bottom"/>
          </w:tcPr>
          <w:p w14:paraId="5D24A44E"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64</w:t>
            </w:r>
          </w:p>
        </w:tc>
        <w:tc>
          <w:tcPr>
            <w:tcW w:w="657" w:type="dxa"/>
            <w:vAlign w:val="bottom"/>
          </w:tcPr>
          <w:p w14:paraId="61C03061"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49</w:t>
            </w:r>
          </w:p>
        </w:tc>
        <w:tc>
          <w:tcPr>
            <w:tcW w:w="657" w:type="dxa"/>
            <w:vAlign w:val="bottom"/>
          </w:tcPr>
          <w:p w14:paraId="250CF698"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37</w:t>
            </w:r>
          </w:p>
        </w:tc>
        <w:tc>
          <w:tcPr>
            <w:tcW w:w="657" w:type="dxa"/>
            <w:vAlign w:val="bottom"/>
          </w:tcPr>
          <w:p w14:paraId="7D5CFAA2"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27</w:t>
            </w:r>
          </w:p>
        </w:tc>
        <w:tc>
          <w:tcPr>
            <w:tcW w:w="657" w:type="dxa"/>
            <w:vAlign w:val="bottom"/>
          </w:tcPr>
          <w:p w14:paraId="73081BC0"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18</w:t>
            </w:r>
          </w:p>
        </w:tc>
        <w:tc>
          <w:tcPr>
            <w:tcW w:w="658" w:type="dxa"/>
            <w:vAlign w:val="bottom"/>
          </w:tcPr>
          <w:p w14:paraId="191D7B2E"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10</w:t>
            </w:r>
          </w:p>
        </w:tc>
        <w:tc>
          <w:tcPr>
            <w:tcW w:w="657" w:type="dxa"/>
            <w:vAlign w:val="bottom"/>
          </w:tcPr>
          <w:p w14:paraId="1B0B52E1"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98</w:t>
            </w:r>
          </w:p>
        </w:tc>
        <w:tc>
          <w:tcPr>
            <w:tcW w:w="657" w:type="dxa"/>
            <w:vAlign w:val="bottom"/>
          </w:tcPr>
          <w:p w14:paraId="1C7739F0"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89</w:t>
            </w:r>
          </w:p>
        </w:tc>
        <w:tc>
          <w:tcPr>
            <w:tcW w:w="657" w:type="dxa"/>
            <w:vAlign w:val="bottom"/>
          </w:tcPr>
          <w:p w14:paraId="24F66882"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82</w:t>
            </w:r>
          </w:p>
        </w:tc>
        <w:tc>
          <w:tcPr>
            <w:tcW w:w="657" w:type="dxa"/>
            <w:vAlign w:val="bottom"/>
          </w:tcPr>
          <w:p w14:paraId="1C13FF2C"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76</w:t>
            </w:r>
          </w:p>
        </w:tc>
        <w:tc>
          <w:tcPr>
            <w:tcW w:w="658" w:type="dxa"/>
            <w:vAlign w:val="bottom"/>
          </w:tcPr>
          <w:p w14:paraId="4630FA73"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71</w:t>
            </w:r>
          </w:p>
        </w:tc>
      </w:tr>
      <w:tr w:rsidR="00E169E4" w:rsidRPr="003A66E7" w14:paraId="116A98B7" w14:textId="77777777" w:rsidTr="000E53D2">
        <w:trPr>
          <w:trHeight w:val="244"/>
        </w:trPr>
        <w:tc>
          <w:tcPr>
            <w:tcW w:w="2405" w:type="dxa"/>
            <w:vAlign w:val="bottom"/>
          </w:tcPr>
          <w:p w14:paraId="36591407" w14:textId="77777777" w:rsidR="00E169E4" w:rsidRPr="003A66E7" w:rsidRDefault="00E169E4" w:rsidP="00BF6431">
            <w:pPr>
              <w:jc w:val="both"/>
              <w:rPr>
                <w:rFonts w:ascii="Trebuchet MS" w:hAnsi="Trebuchet MS"/>
              </w:rPr>
            </w:pPr>
            <w:r w:rsidRPr="003A66E7">
              <w:rPr>
                <w:rFonts w:ascii="Trebuchet MS" w:eastAsia="Arial" w:hAnsi="Trebuchet MS"/>
                <w:b/>
                <w:bCs/>
              </w:rPr>
              <w:t>21</w:t>
            </w:r>
          </w:p>
        </w:tc>
        <w:tc>
          <w:tcPr>
            <w:tcW w:w="657" w:type="dxa"/>
            <w:vAlign w:val="bottom"/>
          </w:tcPr>
          <w:p w14:paraId="1262345A"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78</w:t>
            </w:r>
          </w:p>
        </w:tc>
        <w:tc>
          <w:tcPr>
            <w:tcW w:w="657" w:type="dxa"/>
            <w:vAlign w:val="bottom"/>
          </w:tcPr>
          <w:p w14:paraId="5C7F1212"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62</w:t>
            </w:r>
          </w:p>
        </w:tc>
        <w:tc>
          <w:tcPr>
            <w:tcW w:w="657" w:type="dxa"/>
            <w:vAlign w:val="bottom"/>
          </w:tcPr>
          <w:p w14:paraId="11E53148"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49</w:t>
            </w:r>
          </w:p>
        </w:tc>
        <w:tc>
          <w:tcPr>
            <w:tcW w:w="657" w:type="dxa"/>
            <w:vAlign w:val="bottom"/>
          </w:tcPr>
          <w:p w14:paraId="20A04A7C"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38</w:t>
            </w:r>
          </w:p>
        </w:tc>
        <w:tc>
          <w:tcPr>
            <w:tcW w:w="657" w:type="dxa"/>
            <w:vAlign w:val="bottom"/>
          </w:tcPr>
          <w:p w14:paraId="40563AC8"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29</w:t>
            </w:r>
          </w:p>
        </w:tc>
        <w:tc>
          <w:tcPr>
            <w:tcW w:w="658" w:type="dxa"/>
            <w:vAlign w:val="bottom"/>
          </w:tcPr>
          <w:p w14:paraId="4719EC4A"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21</w:t>
            </w:r>
          </w:p>
        </w:tc>
        <w:tc>
          <w:tcPr>
            <w:tcW w:w="657" w:type="dxa"/>
            <w:vAlign w:val="bottom"/>
          </w:tcPr>
          <w:p w14:paraId="488AA05C"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08</w:t>
            </w:r>
          </w:p>
        </w:tc>
        <w:tc>
          <w:tcPr>
            <w:tcW w:w="657" w:type="dxa"/>
            <w:vAlign w:val="bottom"/>
          </w:tcPr>
          <w:p w14:paraId="0936BC39"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98</w:t>
            </w:r>
          </w:p>
        </w:tc>
        <w:tc>
          <w:tcPr>
            <w:tcW w:w="657" w:type="dxa"/>
            <w:vAlign w:val="bottom"/>
          </w:tcPr>
          <w:p w14:paraId="13DF7F2C"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90</w:t>
            </w:r>
          </w:p>
        </w:tc>
        <w:tc>
          <w:tcPr>
            <w:tcW w:w="657" w:type="dxa"/>
            <w:vAlign w:val="bottom"/>
          </w:tcPr>
          <w:p w14:paraId="001E71C3"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83</w:t>
            </w:r>
          </w:p>
        </w:tc>
        <w:tc>
          <w:tcPr>
            <w:tcW w:w="658" w:type="dxa"/>
            <w:vAlign w:val="bottom"/>
          </w:tcPr>
          <w:p w14:paraId="2AFEF0DA"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78</w:t>
            </w:r>
          </w:p>
        </w:tc>
      </w:tr>
      <w:tr w:rsidR="00E169E4" w:rsidRPr="003A66E7" w14:paraId="670A9BB8" w14:textId="77777777" w:rsidTr="000E53D2">
        <w:trPr>
          <w:trHeight w:val="242"/>
        </w:trPr>
        <w:tc>
          <w:tcPr>
            <w:tcW w:w="2405" w:type="dxa"/>
            <w:vAlign w:val="bottom"/>
          </w:tcPr>
          <w:p w14:paraId="41716B37" w14:textId="77777777" w:rsidR="00E169E4" w:rsidRPr="003A66E7" w:rsidRDefault="00E169E4" w:rsidP="00BF6431">
            <w:pPr>
              <w:jc w:val="both"/>
              <w:rPr>
                <w:rFonts w:ascii="Trebuchet MS" w:hAnsi="Trebuchet MS"/>
              </w:rPr>
            </w:pPr>
            <w:r w:rsidRPr="003A66E7">
              <w:rPr>
                <w:rFonts w:ascii="Trebuchet MS" w:eastAsia="Arial" w:hAnsi="Trebuchet MS"/>
                <w:b/>
                <w:bCs/>
              </w:rPr>
              <w:t>24</w:t>
            </w:r>
          </w:p>
        </w:tc>
        <w:tc>
          <w:tcPr>
            <w:tcW w:w="657" w:type="dxa"/>
            <w:vAlign w:val="bottom"/>
          </w:tcPr>
          <w:p w14:paraId="372AE271"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93</w:t>
            </w:r>
          </w:p>
        </w:tc>
        <w:tc>
          <w:tcPr>
            <w:tcW w:w="657" w:type="dxa"/>
            <w:vAlign w:val="bottom"/>
          </w:tcPr>
          <w:p w14:paraId="033DCB24"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76</w:t>
            </w:r>
          </w:p>
        </w:tc>
        <w:tc>
          <w:tcPr>
            <w:tcW w:w="657" w:type="dxa"/>
            <w:vAlign w:val="bottom"/>
          </w:tcPr>
          <w:p w14:paraId="74A6DF7E"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62</w:t>
            </w:r>
          </w:p>
        </w:tc>
        <w:tc>
          <w:tcPr>
            <w:tcW w:w="657" w:type="dxa"/>
            <w:vAlign w:val="bottom"/>
          </w:tcPr>
          <w:p w14:paraId="40D8E68D"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50</w:t>
            </w:r>
          </w:p>
        </w:tc>
        <w:tc>
          <w:tcPr>
            <w:tcW w:w="657" w:type="dxa"/>
            <w:vAlign w:val="bottom"/>
          </w:tcPr>
          <w:p w14:paraId="5C1190DA"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40</w:t>
            </w:r>
          </w:p>
        </w:tc>
        <w:tc>
          <w:tcPr>
            <w:tcW w:w="658" w:type="dxa"/>
            <w:vAlign w:val="bottom"/>
          </w:tcPr>
          <w:p w14:paraId="28EEEF09"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31</w:t>
            </w:r>
          </w:p>
        </w:tc>
        <w:tc>
          <w:tcPr>
            <w:tcW w:w="657" w:type="dxa"/>
            <w:vAlign w:val="bottom"/>
          </w:tcPr>
          <w:p w14:paraId="7154FF10"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17</w:t>
            </w:r>
          </w:p>
        </w:tc>
        <w:tc>
          <w:tcPr>
            <w:tcW w:w="657" w:type="dxa"/>
            <w:vAlign w:val="bottom"/>
          </w:tcPr>
          <w:p w14:paraId="64C9FE00" w14:textId="77777777" w:rsidR="00E169E4" w:rsidRPr="003A66E7" w:rsidRDefault="00E169E4" w:rsidP="00BF6431">
            <w:pPr>
              <w:jc w:val="both"/>
              <w:rPr>
                <w:rFonts w:ascii="Trebuchet MS" w:hAnsi="Trebuchet MS"/>
              </w:rPr>
            </w:pPr>
            <w:r w:rsidRPr="003A66E7">
              <w:rPr>
                <w:rFonts w:ascii="Trebuchet MS" w:eastAsia="Arial" w:hAnsi="Trebuchet MS"/>
              </w:rPr>
              <w:t>1</w:t>
            </w:r>
            <w:r w:rsidR="005E7331" w:rsidRPr="003A66E7">
              <w:rPr>
                <w:rFonts w:ascii="Trebuchet MS" w:eastAsia="Arial" w:hAnsi="Trebuchet MS"/>
              </w:rPr>
              <w:t>,</w:t>
            </w:r>
            <w:r w:rsidRPr="003A66E7">
              <w:rPr>
                <w:rFonts w:ascii="Trebuchet MS" w:eastAsia="Arial" w:hAnsi="Trebuchet MS"/>
              </w:rPr>
              <w:t>07</w:t>
            </w:r>
          </w:p>
        </w:tc>
        <w:tc>
          <w:tcPr>
            <w:tcW w:w="657" w:type="dxa"/>
            <w:vAlign w:val="bottom"/>
          </w:tcPr>
          <w:p w14:paraId="34222323"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98</w:t>
            </w:r>
          </w:p>
        </w:tc>
        <w:tc>
          <w:tcPr>
            <w:tcW w:w="657" w:type="dxa"/>
            <w:vAlign w:val="bottom"/>
          </w:tcPr>
          <w:p w14:paraId="1CAAC717"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91</w:t>
            </w:r>
          </w:p>
        </w:tc>
        <w:tc>
          <w:tcPr>
            <w:tcW w:w="658" w:type="dxa"/>
            <w:vAlign w:val="bottom"/>
          </w:tcPr>
          <w:p w14:paraId="5EA47ADF" w14:textId="77777777" w:rsidR="00E169E4" w:rsidRPr="003A66E7" w:rsidRDefault="00E169E4" w:rsidP="00BF6431">
            <w:pPr>
              <w:jc w:val="both"/>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85</w:t>
            </w:r>
          </w:p>
        </w:tc>
      </w:tr>
    </w:tbl>
    <w:p w14:paraId="1D04D277" w14:textId="77777777" w:rsidR="00E169E4" w:rsidRPr="003A66E7" w:rsidRDefault="00E169E4" w:rsidP="00BF6431">
      <w:pPr>
        <w:jc w:val="both"/>
        <w:rPr>
          <w:rFonts w:ascii="Trebuchet MS" w:hAnsi="Trebuchet MS"/>
          <w:color w:val="0070C0"/>
        </w:rPr>
      </w:pPr>
    </w:p>
    <w:p w14:paraId="5D0AD2EE" w14:textId="77777777" w:rsidR="00FC3AEC" w:rsidRPr="003A66E7" w:rsidRDefault="00E169E4" w:rsidP="001E1E51">
      <w:pPr>
        <w:autoSpaceDE w:val="0"/>
        <w:autoSpaceDN w:val="0"/>
        <w:adjustRightInd w:val="0"/>
        <w:jc w:val="both"/>
        <w:rPr>
          <w:rFonts w:ascii="Trebuchet MS" w:hAnsi="Trebuchet MS"/>
        </w:rPr>
      </w:pPr>
      <w:r w:rsidRPr="003A66E7">
        <w:rPr>
          <w:rFonts w:ascii="Trebuchet MS" w:eastAsia="Arial" w:hAnsi="Trebuchet MS"/>
        </w:rPr>
        <w:t xml:space="preserve">7.1.8 </w:t>
      </w:r>
      <w:r w:rsidR="007F537F" w:rsidRPr="003A66E7">
        <w:rPr>
          <w:rFonts w:ascii="Trebuchet MS" w:eastAsia="Arial" w:hAnsi="Trebuchet MS"/>
        </w:rPr>
        <w:tab/>
      </w:r>
      <w:r w:rsidR="00FC3AEC" w:rsidRPr="003A66E7">
        <w:rPr>
          <w:rFonts w:ascii="Trebuchet MS" w:hAnsi="Trebuchet MS"/>
        </w:rPr>
        <w:t xml:space="preserve">În cazul combinațiilor lungime/viteză care nu se regăsesc direct în tabel, </w:t>
      </w:r>
      <w:r w:rsidR="00591907" w:rsidRPr="003A66E7">
        <w:rPr>
          <w:rFonts w:ascii="Trebuchet MS" w:hAnsi="Trebuchet MS"/>
        </w:rPr>
        <w:t xml:space="preserve">pentru a obține factorul de corecție </w:t>
      </w:r>
      <w:r w:rsidR="00FC3AEC" w:rsidRPr="003A66E7">
        <w:rPr>
          <w:rFonts w:ascii="Trebuchet MS" w:hAnsi="Trebuchet MS"/>
        </w:rPr>
        <w:t>poate fi utilizată următoarea formulă</w:t>
      </w:r>
      <w:r w:rsidR="00591907" w:rsidRPr="003A66E7">
        <w:rPr>
          <w:rFonts w:ascii="Trebuchet MS" w:hAnsi="Trebuchet MS"/>
        </w:rPr>
        <w:t>,</w:t>
      </w:r>
      <w:r w:rsidR="00FC3AEC" w:rsidRPr="003A66E7">
        <w:rPr>
          <w:rFonts w:ascii="Trebuchet MS" w:hAnsi="Trebuchet MS"/>
        </w:rPr>
        <w:t xml:space="preserve"> în care </w:t>
      </w:r>
      <w:r w:rsidR="00FC3AEC" w:rsidRPr="003A66E7">
        <w:rPr>
          <w:rFonts w:ascii="Trebuchet MS" w:hAnsi="Trebuchet MS"/>
          <w:i/>
        </w:rPr>
        <w:t>v</w:t>
      </w:r>
      <w:r w:rsidR="00FC3AEC" w:rsidRPr="003A66E7">
        <w:rPr>
          <w:rFonts w:ascii="Trebuchet MS" w:hAnsi="Trebuchet MS"/>
        </w:rPr>
        <w:t xml:space="preserve"> = viteza în noduri și </w:t>
      </w:r>
      <w:r w:rsidR="00FC3AEC" w:rsidRPr="003A66E7">
        <w:rPr>
          <w:rFonts w:ascii="Trebuchet MS" w:hAnsi="Trebuchet MS"/>
          <w:i/>
        </w:rPr>
        <w:t>L</w:t>
      </w:r>
      <w:r w:rsidR="00FC3AEC" w:rsidRPr="003A66E7">
        <w:rPr>
          <w:rFonts w:ascii="Trebuchet MS" w:hAnsi="Trebuchet MS"/>
        </w:rPr>
        <w:t xml:space="preserve"> = lungimea între perpendiculare în metri:</w:t>
      </w:r>
    </w:p>
    <w:p w14:paraId="034ADB0B" w14:textId="77777777" w:rsidR="00FC3AEC" w:rsidRPr="003A66E7" w:rsidRDefault="00FC3AEC" w:rsidP="00FC3AEC">
      <w:pPr>
        <w:tabs>
          <w:tab w:val="left" w:pos="851"/>
          <w:tab w:val="left" w:pos="1418"/>
        </w:tabs>
        <w:autoSpaceDE w:val="0"/>
        <w:autoSpaceDN w:val="0"/>
        <w:adjustRightInd w:val="0"/>
        <w:rPr>
          <w:rFonts w:ascii="Trebuchet MS" w:hAnsi="Trebuchet MS"/>
        </w:rPr>
      </w:pPr>
    </w:p>
    <w:p w14:paraId="69C1DBA8" w14:textId="77777777" w:rsidR="00FC3AEC" w:rsidRPr="003A66E7" w:rsidRDefault="00FC3AEC" w:rsidP="00434E18">
      <w:pPr>
        <w:tabs>
          <w:tab w:val="left" w:pos="851"/>
          <w:tab w:val="left" w:pos="1418"/>
        </w:tabs>
        <w:autoSpaceDE w:val="0"/>
        <w:autoSpaceDN w:val="0"/>
        <w:adjustRightInd w:val="0"/>
        <w:ind w:left="709"/>
        <w:rPr>
          <w:rFonts w:ascii="Trebuchet MS" w:hAnsi="Trebuchet MS"/>
        </w:rPr>
      </w:pPr>
      <m:oMathPara>
        <m:oMathParaPr>
          <m:jc m:val="left"/>
        </m:oMathParaPr>
        <m:oMath>
          <m:r>
            <w:rPr>
              <w:rFonts w:ascii="Cambria Math" w:hAnsi="Cambria Math"/>
            </w:rPr>
            <m:t>factorul de corec</m:t>
          </m:r>
          <m:r>
            <m:rPr>
              <m:sty m:val="p"/>
            </m:rPr>
            <w:rPr>
              <w:rFonts w:ascii="Cambria Math" w:hAnsi="Cambria Math"/>
            </w:rPr>
            <m:t>ț</m:t>
          </m:r>
          <m:r>
            <w:rPr>
              <w:rFonts w:ascii="Cambria Math" w:hAnsi="Cambria Math"/>
            </w:rPr>
            <m:t>ie=</m:t>
          </m:r>
          <m:d>
            <m:dPr>
              <m:ctrlPr>
                <w:rPr>
                  <w:rFonts w:ascii="Cambria Math" w:hAnsi="Cambria Math"/>
                  <w:i/>
                </w:rPr>
              </m:ctrlPr>
            </m:dPr>
            <m:e>
              <m:r>
                <w:rPr>
                  <w:rFonts w:ascii="Cambria Math" w:hAnsi="Cambria Math"/>
                </w:rPr>
                <m:t>0,345∙</m:t>
              </m:r>
              <m:f>
                <m:fPr>
                  <m:type m:val="lin"/>
                  <m:ctrlPr>
                    <w:rPr>
                      <w:rFonts w:ascii="Cambria Math" w:hAnsi="Cambria Math"/>
                      <w:i/>
                    </w:rPr>
                  </m:ctrlPr>
                </m:fPr>
                <m:num>
                  <m:r>
                    <w:rPr>
                      <w:rFonts w:ascii="Cambria Math" w:hAnsi="Cambria Math"/>
                    </w:rPr>
                    <m:t>v</m:t>
                  </m:r>
                </m:num>
                <m:den>
                  <m:rad>
                    <m:radPr>
                      <m:degHide m:val="1"/>
                      <m:ctrlPr>
                        <w:rPr>
                          <w:rFonts w:ascii="Cambria Math" w:hAnsi="Cambria Math"/>
                          <w:i/>
                        </w:rPr>
                      </m:ctrlPr>
                    </m:radPr>
                    <m:deg/>
                    <m:e>
                      <m:r>
                        <w:rPr>
                          <w:rFonts w:ascii="Cambria Math" w:hAnsi="Cambria Math"/>
                        </w:rPr>
                        <m:t>L</m:t>
                      </m:r>
                    </m:e>
                  </m:rad>
                </m:den>
              </m:f>
            </m:e>
          </m:d>
          <m:r>
            <w:rPr>
              <w:rFonts w:ascii="Cambria Math" w:hAnsi="Cambria Math"/>
            </w:rPr>
            <m:t>+</m:t>
          </m:r>
          <m:f>
            <m:fPr>
              <m:type m:val="lin"/>
              <m:ctrlPr>
                <w:rPr>
                  <w:rFonts w:ascii="Cambria Math" w:hAnsi="Cambria Math"/>
                  <w:i/>
                </w:rPr>
              </m:ctrlPr>
            </m:fPr>
            <m:num>
              <m:d>
                <m:dPr>
                  <m:ctrlPr>
                    <w:rPr>
                      <w:rFonts w:ascii="Cambria Math" w:hAnsi="Cambria Math"/>
                      <w:i/>
                    </w:rPr>
                  </m:ctrlPr>
                </m:dPr>
                <m:e>
                  <m:r>
                    <w:rPr>
                      <w:rFonts w:ascii="Cambria Math" w:hAnsi="Cambria Math"/>
                    </w:rPr>
                    <m:t>58,62∙L-1034,5</m:t>
                  </m:r>
                </m:e>
              </m:d>
            </m:num>
            <m:den>
              <m:sSup>
                <m:sSupPr>
                  <m:ctrlPr>
                    <w:rPr>
                      <w:rFonts w:ascii="Cambria Math" w:hAnsi="Cambria Math"/>
                      <w:i/>
                    </w:rPr>
                  </m:ctrlPr>
                </m:sSupPr>
                <m:e>
                  <m:r>
                    <w:rPr>
                      <w:rFonts w:ascii="Cambria Math" w:hAnsi="Cambria Math"/>
                    </w:rPr>
                    <m:t>L</m:t>
                  </m:r>
                </m:e>
                <m:sup>
                  <m:r>
                    <w:rPr>
                      <w:rFonts w:ascii="Cambria Math" w:hAnsi="Cambria Math"/>
                    </w:rPr>
                    <m:t>2</m:t>
                  </m:r>
                </m:sup>
              </m:sSup>
            </m:den>
          </m:f>
        </m:oMath>
      </m:oMathPara>
    </w:p>
    <w:p w14:paraId="4D14B1BF" w14:textId="77777777" w:rsidR="00FC3AEC" w:rsidRPr="003A66E7" w:rsidRDefault="00FC3AEC" w:rsidP="00FC3AEC">
      <w:pPr>
        <w:tabs>
          <w:tab w:val="left" w:pos="851"/>
          <w:tab w:val="left" w:pos="1418"/>
        </w:tabs>
        <w:autoSpaceDE w:val="0"/>
        <w:autoSpaceDN w:val="0"/>
        <w:adjustRightInd w:val="0"/>
        <w:rPr>
          <w:rFonts w:ascii="Trebuchet MS" w:hAnsi="Trebuchet MS"/>
          <w:b/>
          <w:color w:val="00B050"/>
        </w:rPr>
      </w:pPr>
    </w:p>
    <w:p w14:paraId="2DF3C494" w14:textId="77777777" w:rsidR="00F44FE2" w:rsidRPr="003A66E7" w:rsidRDefault="00360558" w:rsidP="00BF6431">
      <w:pPr>
        <w:jc w:val="both"/>
        <w:rPr>
          <w:rFonts w:ascii="Trebuchet MS" w:hAnsi="Trebuchet MS"/>
        </w:rPr>
      </w:pPr>
      <w:r w:rsidRPr="003A66E7">
        <w:rPr>
          <w:rFonts w:ascii="Trebuchet MS" w:hAnsi="Trebuchet MS"/>
          <w:noProof/>
          <w:color w:val="0070C0"/>
          <w:lang w:val="en-US" w:eastAsia="en-US"/>
        </w:rPr>
        <mc:AlternateContent>
          <mc:Choice Requires="wps">
            <w:drawing>
              <wp:anchor distT="4294967294" distB="4294967294" distL="114300" distR="114300" simplePos="0" relativeHeight="251665408" behindDoc="1" locked="0" layoutInCell="0" allowOverlap="1" wp14:anchorId="679C6967" wp14:editId="768494D8">
                <wp:simplePos x="0" y="0"/>
                <wp:positionH relativeFrom="column">
                  <wp:posOffset>2369185</wp:posOffset>
                </wp:positionH>
                <wp:positionV relativeFrom="paragraph">
                  <wp:posOffset>-205741</wp:posOffset>
                </wp:positionV>
                <wp:extent cx="7747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470" cy="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7B01307" id="Shape 2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6.55pt,-16.2pt" to="192.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" o:allowincell="f" filled="t" strokeweight=".25397mm">
                <v:stroke joinstyle="miter"/>
                <o:lock v:ext="edit" shapetype="f"/>
              </v:line>
            </w:pict>
          </mc:Fallback>
        </mc:AlternateContent>
      </w:r>
      <w:r w:rsidR="00F44FE2" w:rsidRPr="003A66E7">
        <w:rPr>
          <w:rFonts w:ascii="Trebuchet MS" w:hAnsi="Trebuchet MS"/>
        </w:rPr>
        <w:t xml:space="preserve">Această formulă nu </w:t>
      </w:r>
      <w:r w:rsidR="001E1E51" w:rsidRPr="003A66E7">
        <w:rPr>
          <w:rFonts w:ascii="Trebuchet MS" w:hAnsi="Trebuchet MS"/>
        </w:rPr>
        <w:t xml:space="preserve">ar </w:t>
      </w:r>
      <w:r w:rsidR="00F44FE2" w:rsidRPr="003A66E7">
        <w:rPr>
          <w:rFonts w:ascii="Trebuchet MS" w:hAnsi="Trebuchet MS"/>
        </w:rPr>
        <w:t>trebui să fie utilizată pentru lungimi ale navelor mai mici de 50 m sau mai mari de 300 m.</w:t>
      </w:r>
    </w:p>
    <w:p w14:paraId="7BC93396" w14:textId="77777777" w:rsidR="00E169E4" w:rsidRPr="003A66E7" w:rsidRDefault="00E169E4" w:rsidP="00BF6431">
      <w:pPr>
        <w:jc w:val="both"/>
        <w:rPr>
          <w:rFonts w:ascii="Trebuchet MS" w:hAnsi="Trebuchet MS"/>
          <w:color w:val="0070C0"/>
        </w:rPr>
      </w:pPr>
    </w:p>
    <w:p w14:paraId="70CCE8D1" w14:textId="77777777" w:rsidR="00FC3AEC" w:rsidRPr="003A66E7" w:rsidRDefault="00FC3AEC" w:rsidP="00FC3AEC">
      <w:pPr>
        <w:tabs>
          <w:tab w:val="left" w:pos="851"/>
          <w:tab w:val="left" w:pos="1418"/>
        </w:tabs>
        <w:autoSpaceDE w:val="0"/>
        <w:autoSpaceDN w:val="0"/>
        <w:adjustRightInd w:val="0"/>
        <w:jc w:val="both"/>
        <w:rPr>
          <w:rFonts w:ascii="Trebuchet MS" w:hAnsi="Trebuchet MS"/>
        </w:rPr>
      </w:pPr>
      <w:r w:rsidRPr="003A66E7">
        <w:rPr>
          <w:rFonts w:ascii="Trebuchet MS" w:hAnsi="Trebuchet MS"/>
        </w:rPr>
        <w:t>În plus, pentru navele având B/GM mai mic decât 13, valorile accelerației transversale ar trebui să fie înmulţite cu factorul de corecţie indicat în tabelul 4.</w:t>
      </w:r>
    </w:p>
    <w:p w14:paraId="000C865A" w14:textId="77777777" w:rsidR="00E169E4" w:rsidRPr="003A66E7" w:rsidRDefault="00E169E4" w:rsidP="00BF6431">
      <w:pPr>
        <w:jc w:val="both"/>
        <w:rPr>
          <w:rFonts w:ascii="Trebuchet MS" w:eastAsia="Arial" w:hAnsi="Trebuchet MS"/>
          <w:color w:val="0070C0"/>
        </w:rPr>
      </w:pPr>
    </w:p>
    <w:p w14:paraId="7B8AD7E0" w14:textId="77777777" w:rsidR="001B2391" w:rsidRPr="003A66E7" w:rsidRDefault="001B2391" w:rsidP="001B2391">
      <w:pPr>
        <w:tabs>
          <w:tab w:val="left" w:pos="851"/>
          <w:tab w:val="left" w:pos="1418"/>
        </w:tabs>
        <w:autoSpaceDE w:val="0"/>
        <w:autoSpaceDN w:val="0"/>
        <w:adjustRightInd w:val="0"/>
        <w:jc w:val="center"/>
        <w:rPr>
          <w:rFonts w:ascii="Trebuchet MS" w:hAnsi="Trebuchet MS"/>
          <w:b/>
        </w:rPr>
      </w:pPr>
      <w:r w:rsidRPr="003A66E7">
        <w:rPr>
          <w:rFonts w:ascii="Trebuchet MS" w:hAnsi="Trebuchet MS"/>
          <w:b/>
        </w:rPr>
        <w:t>Tabelul 4 –Factori de corecție pentru B/GM</w:t>
      </w:r>
    </w:p>
    <w:p w14:paraId="18889A86" w14:textId="77777777" w:rsidR="00434E18" w:rsidRPr="003A66E7" w:rsidRDefault="00434E18" w:rsidP="001B2391">
      <w:pPr>
        <w:tabs>
          <w:tab w:val="left" w:pos="851"/>
          <w:tab w:val="left" w:pos="1418"/>
        </w:tabs>
        <w:autoSpaceDE w:val="0"/>
        <w:autoSpaceDN w:val="0"/>
        <w:adjustRightInd w:val="0"/>
        <w:jc w:val="center"/>
        <w:rPr>
          <w:rFonts w:ascii="Trebuchet MS" w:hAnsi="Trebuchet MS"/>
          <w:b/>
          <w:i/>
        </w:rPr>
      </w:pPr>
    </w:p>
    <w:tbl>
      <w:tblPr>
        <w:tblStyle w:val="TableGrid"/>
        <w:tblW w:w="9639" w:type="dxa"/>
        <w:tblInd w:w="108" w:type="dxa"/>
        <w:tblLayout w:type="fixed"/>
        <w:tblLook w:val="04A0" w:firstRow="1" w:lastRow="0" w:firstColumn="1" w:lastColumn="0" w:noHBand="0" w:noVBand="1"/>
      </w:tblPr>
      <w:tblGrid>
        <w:gridCol w:w="1985"/>
        <w:gridCol w:w="680"/>
        <w:gridCol w:w="680"/>
        <w:gridCol w:w="681"/>
        <w:gridCol w:w="680"/>
        <w:gridCol w:w="681"/>
        <w:gridCol w:w="680"/>
        <w:gridCol w:w="680"/>
        <w:gridCol w:w="681"/>
        <w:gridCol w:w="680"/>
        <w:gridCol w:w="681"/>
        <w:gridCol w:w="850"/>
      </w:tblGrid>
      <w:tr w:rsidR="00FC3AEC" w:rsidRPr="003A66E7" w14:paraId="36CA6547" w14:textId="77777777" w:rsidTr="00FC3AEC">
        <w:tc>
          <w:tcPr>
            <w:tcW w:w="1985" w:type="dxa"/>
          </w:tcPr>
          <w:p w14:paraId="4B9CC864" w14:textId="77777777" w:rsidR="00FC3AEC" w:rsidRPr="003A66E7" w:rsidRDefault="00FC3AEC" w:rsidP="004904FE">
            <w:pPr>
              <w:autoSpaceDE w:val="0"/>
              <w:autoSpaceDN w:val="0"/>
              <w:adjustRightInd w:val="0"/>
              <w:jc w:val="center"/>
              <w:rPr>
                <w:rFonts w:ascii="Trebuchet MS" w:hAnsi="Trebuchet MS"/>
                <w:b/>
              </w:rPr>
            </w:pPr>
            <w:r w:rsidRPr="003A66E7">
              <w:rPr>
                <w:rFonts w:ascii="Trebuchet MS" w:hAnsi="Trebuchet MS"/>
                <w:b/>
              </w:rPr>
              <w:t>B/GM</w:t>
            </w:r>
          </w:p>
        </w:tc>
        <w:tc>
          <w:tcPr>
            <w:tcW w:w="680" w:type="dxa"/>
          </w:tcPr>
          <w:p w14:paraId="58C089A1" w14:textId="77777777" w:rsidR="00FC3AEC" w:rsidRPr="003A66E7" w:rsidRDefault="00FC3AEC" w:rsidP="004904FE">
            <w:pPr>
              <w:autoSpaceDE w:val="0"/>
              <w:autoSpaceDN w:val="0"/>
              <w:adjustRightInd w:val="0"/>
              <w:jc w:val="center"/>
              <w:rPr>
                <w:rFonts w:ascii="Trebuchet MS" w:hAnsi="Trebuchet MS"/>
                <w:b/>
              </w:rPr>
            </w:pPr>
            <w:r w:rsidRPr="003A66E7">
              <w:rPr>
                <w:rFonts w:ascii="Trebuchet MS" w:hAnsi="Trebuchet MS"/>
                <w:b/>
              </w:rPr>
              <w:t>3</w:t>
            </w:r>
          </w:p>
        </w:tc>
        <w:tc>
          <w:tcPr>
            <w:tcW w:w="680" w:type="dxa"/>
          </w:tcPr>
          <w:p w14:paraId="6D6CD581" w14:textId="77777777" w:rsidR="00FC3AEC" w:rsidRPr="003A66E7" w:rsidRDefault="00FC3AEC" w:rsidP="004904FE">
            <w:pPr>
              <w:autoSpaceDE w:val="0"/>
              <w:autoSpaceDN w:val="0"/>
              <w:adjustRightInd w:val="0"/>
              <w:jc w:val="center"/>
              <w:rPr>
                <w:rFonts w:ascii="Trebuchet MS" w:hAnsi="Trebuchet MS"/>
                <w:b/>
              </w:rPr>
            </w:pPr>
            <w:r w:rsidRPr="003A66E7">
              <w:rPr>
                <w:rFonts w:ascii="Trebuchet MS" w:hAnsi="Trebuchet MS"/>
                <w:b/>
              </w:rPr>
              <w:t>4</w:t>
            </w:r>
          </w:p>
        </w:tc>
        <w:tc>
          <w:tcPr>
            <w:tcW w:w="681" w:type="dxa"/>
          </w:tcPr>
          <w:p w14:paraId="0347A4E9" w14:textId="77777777" w:rsidR="00FC3AEC" w:rsidRPr="003A66E7" w:rsidRDefault="00FC3AEC" w:rsidP="004904FE">
            <w:pPr>
              <w:autoSpaceDE w:val="0"/>
              <w:autoSpaceDN w:val="0"/>
              <w:adjustRightInd w:val="0"/>
              <w:jc w:val="center"/>
              <w:rPr>
                <w:rFonts w:ascii="Trebuchet MS" w:hAnsi="Trebuchet MS"/>
                <w:b/>
              </w:rPr>
            </w:pPr>
            <w:r w:rsidRPr="003A66E7">
              <w:rPr>
                <w:rFonts w:ascii="Trebuchet MS" w:hAnsi="Trebuchet MS"/>
                <w:b/>
              </w:rPr>
              <w:t>5</w:t>
            </w:r>
          </w:p>
        </w:tc>
        <w:tc>
          <w:tcPr>
            <w:tcW w:w="680" w:type="dxa"/>
          </w:tcPr>
          <w:p w14:paraId="6E8E399C" w14:textId="77777777" w:rsidR="00FC3AEC" w:rsidRPr="003A66E7" w:rsidRDefault="00FC3AEC" w:rsidP="004904FE">
            <w:pPr>
              <w:autoSpaceDE w:val="0"/>
              <w:autoSpaceDN w:val="0"/>
              <w:adjustRightInd w:val="0"/>
              <w:jc w:val="center"/>
              <w:rPr>
                <w:rFonts w:ascii="Trebuchet MS" w:hAnsi="Trebuchet MS"/>
                <w:b/>
              </w:rPr>
            </w:pPr>
            <w:r w:rsidRPr="003A66E7">
              <w:rPr>
                <w:rFonts w:ascii="Trebuchet MS" w:hAnsi="Trebuchet MS"/>
                <w:b/>
              </w:rPr>
              <w:t>6</w:t>
            </w:r>
          </w:p>
        </w:tc>
        <w:tc>
          <w:tcPr>
            <w:tcW w:w="681" w:type="dxa"/>
          </w:tcPr>
          <w:p w14:paraId="61451400" w14:textId="77777777" w:rsidR="00FC3AEC" w:rsidRPr="003A66E7" w:rsidRDefault="00FC3AEC" w:rsidP="004904FE">
            <w:pPr>
              <w:autoSpaceDE w:val="0"/>
              <w:autoSpaceDN w:val="0"/>
              <w:adjustRightInd w:val="0"/>
              <w:jc w:val="center"/>
              <w:rPr>
                <w:rFonts w:ascii="Trebuchet MS" w:hAnsi="Trebuchet MS"/>
                <w:b/>
              </w:rPr>
            </w:pPr>
            <w:r w:rsidRPr="003A66E7">
              <w:rPr>
                <w:rFonts w:ascii="Trebuchet MS" w:hAnsi="Trebuchet MS"/>
                <w:b/>
              </w:rPr>
              <w:t>7</w:t>
            </w:r>
          </w:p>
        </w:tc>
        <w:tc>
          <w:tcPr>
            <w:tcW w:w="680" w:type="dxa"/>
          </w:tcPr>
          <w:p w14:paraId="321D3E5C" w14:textId="77777777" w:rsidR="00FC3AEC" w:rsidRPr="003A66E7" w:rsidRDefault="00FC3AEC" w:rsidP="004904FE">
            <w:pPr>
              <w:autoSpaceDE w:val="0"/>
              <w:autoSpaceDN w:val="0"/>
              <w:adjustRightInd w:val="0"/>
              <w:jc w:val="center"/>
              <w:rPr>
                <w:rFonts w:ascii="Trebuchet MS" w:hAnsi="Trebuchet MS"/>
                <w:b/>
              </w:rPr>
            </w:pPr>
            <w:r w:rsidRPr="003A66E7">
              <w:rPr>
                <w:rFonts w:ascii="Trebuchet MS" w:hAnsi="Trebuchet MS"/>
                <w:b/>
              </w:rPr>
              <w:t>8</w:t>
            </w:r>
          </w:p>
        </w:tc>
        <w:tc>
          <w:tcPr>
            <w:tcW w:w="680" w:type="dxa"/>
          </w:tcPr>
          <w:p w14:paraId="26EE1AA7" w14:textId="77777777" w:rsidR="00FC3AEC" w:rsidRPr="003A66E7" w:rsidRDefault="00FC3AEC" w:rsidP="004904FE">
            <w:pPr>
              <w:autoSpaceDE w:val="0"/>
              <w:autoSpaceDN w:val="0"/>
              <w:adjustRightInd w:val="0"/>
              <w:jc w:val="center"/>
              <w:rPr>
                <w:rFonts w:ascii="Trebuchet MS" w:hAnsi="Trebuchet MS"/>
                <w:b/>
              </w:rPr>
            </w:pPr>
            <w:r w:rsidRPr="003A66E7">
              <w:rPr>
                <w:rFonts w:ascii="Trebuchet MS" w:hAnsi="Trebuchet MS"/>
                <w:b/>
              </w:rPr>
              <w:t>9</w:t>
            </w:r>
          </w:p>
        </w:tc>
        <w:tc>
          <w:tcPr>
            <w:tcW w:w="681" w:type="dxa"/>
          </w:tcPr>
          <w:p w14:paraId="17813A3C" w14:textId="77777777" w:rsidR="00FC3AEC" w:rsidRPr="003A66E7" w:rsidRDefault="00FC3AEC" w:rsidP="004904FE">
            <w:pPr>
              <w:autoSpaceDE w:val="0"/>
              <w:autoSpaceDN w:val="0"/>
              <w:adjustRightInd w:val="0"/>
              <w:jc w:val="center"/>
              <w:rPr>
                <w:rFonts w:ascii="Trebuchet MS" w:hAnsi="Trebuchet MS"/>
                <w:b/>
              </w:rPr>
            </w:pPr>
            <w:r w:rsidRPr="003A66E7">
              <w:rPr>
                <w:rFonts w:ascii="Trebuchet MS" w:hAnsi="Trebuchet MS"/>
                <w:b/>
              </w:rPr>
              <w:t>10</w:t>
            </w:r>
          </w:p>
        </w:tc>
        <w:tc>
          <w:tcPr>
            <w:tcW w:w="680" w:type="dxa"/>
          </w:tcPr>
          <w:p w14:paraId="53A3C0CD" w14:textId="77777777" w:rsidR="00FC3AEC" w:rsidRPr="003A66E7" w:rsidRDefault="00FC3AEC" w:rsidP="004904FE">
            <w:pPr>
              <w:autoSpaceDE w:val="0"/>
              <w:autoSpaceDN w:val="0"/>
              <w:adjustRightInd w:val="0"/>
              <w:jc w:val="center"/>
              <w:rPr>
                <w:rFonts w:ascii="Trebuchet MS" w:hAnsi="Trebuchet MS"/>
                <w:b/>
              </w:rPr>
            </w:pPr>
            <w:r w:rsidRPr="003A66E7">
              <w:rPr>
                <w:rFonts w:ascii="Trebuchet MS" w:hAnsi="Trebuchet MS"/>
                <w:b/>
              </w:rPr>
              <w:t>11</w:t>
            </w:r>
          </w:p>
        </w:tc>
        <w:tc>
          <w:tcPr>
            <w:tcW w:w="681" w:type="dxa"/>
          </w:tcPr>
          <w:p w14:paraId="4C284A5E" w14:textId="77777777" w:rsidR="00FC3AEC" w:rsidRPr="003A66E7" w:rsidRDefault="00FC3AEC" w:rsidP="004904FE">
            <w:pPr>
              <w:autoSpaceDE w:val="0"/>
              <w:autoSpaceDN w:val="0"/>
              <w:adjustRightInd w:val="0"/>
              <w:jc w:val="center"/>
              <w:rPr>
                <w:rFonts w:ascii="Trebuchet MS" w:hAnsi="Trebuchet MS"/>
                <w:b/>
              </w:rPr>
            </w:pPr>
            <w:r w:rsidRPr="003A66E7">
              <w:rPr>
                <w:rFonts w:ascii="Trebuchet MS" w:hAnsi="Trebuchet MS"/>
                <w:b/>
              </w:rPr>
              <w:t>12</w:t>
            </w:r>
          </w:p>
        </w:tc>
        <w:tc>
          <w:tcPr>
            <w:tcW w:w="850" w:type="dxa"/>
          </w:tcPr>
          <w:p w14:paraId="40B9E671" w14:textId="77777777" w:rsidR="00FC3AEC" w:rsidRPr="003A66E7" w:rsidRDefault="00FC3AEC" w:rsidP="00FC3AEC">
            <w:pPr>
              <w:autoSpaceDE w:val="0"/>
              <w:autoSpaceDN w:val="0"/>
              <w:adjustRightInd w:val="0"/>
              <w:jc w:val="center"/>
              <w:rPr>
                <w:rFonts w:ascii="Trebuchet MS" w:hAnsi="Trebuchet MS"/>
                <w:b/>
              </w:rPr>
            </w:pPr>
            <w:r w:rsidRPr="003A66E7">
              <w:rPr>
                <w:rFonts w:ascii="Trebuchet MS" w:hAnsi="Trebuchet MS"/>
                <w:b/>
              </w:rPr>
              <w:t>13</w:t>
            </w:r>
            <w:r w:rsidR="001E1E51" w:rsidRPr="003A66E7">
              <w:rPr>
                <w:rFonts w:ascii="Trebuchet MS" w:hAnsi="Trebuchet MS"/>
                <w:b/>
              </w:rPr>
              <w:t xml:space="preserve"> </w:t>
            </w:r>
            <w:r w:rsidRPr="003A66E7">
              <w:rPr>
                <w:rFonts w:ascii="Trebuchet MS" w:hAnsi="Trebuchet MS"/>
                <w:b/>
              </w:rPr>
              <w:t>sau peste</w:t>
            </w:r>
          </w:p>
        </w:tc>
      </w:tr>
      <w:tr w:rsidR="00FC3AEC" w:rsidRPr="003A66E7" w14:paraId="6B8375C9" w14:textId="77777777" w:rsidTr="001F7B87">
        <w:tc>
          <w:tcPr>
            <w:tcW w:w="1985" w:type="dxa"/>
          </w:tcPr>
          <w:p w14:paraId="0D9C21AC" w14:textId="77777777" w:rsidR="00FC3AEC" w:rsidRPr="003A66E7" w:rsidRDefault="00FC3AEC" w:rsidP="00FC3AEC">
            <w:pPr>
              <w:autoSpaceDE w:val="0"/>
              <w:autoSpaceDN w:val="0"/>
              <w:adjustRightInd w:val="0"/>
              <w:rPr>
                <w:rFonts w:ascii="Trebuchet MS" w:hAnsi="Trebuchet MS"/>
                <w:b/>
              </w:rPr>
            </w:pPr>
            <w:r w:rsidRPr="003A66E7">
              <w:rPr>
                <w:rFonts w:ascii="Trebuchet MS" w:hAnsi="Trebuchet MS"/>
                <w:b/>
              </w:rPr>
              <w:t>puntea superioară</w:t>
            </w:r>
          </w:p>
        </w:tc>
        <w:tc>
          <w:tcPr>
            <w:tcW w:w="680" w:type="dxa"/>
            <w:vAlign w:val="bottom"/>
          </w:tcPr>
          <w:p w14:paraId="39C484E6" w14:textId="77777777" w:rsidR="00FC3AEC" w:rsidRPr="003A66E7" w:rsidRDefault="00FC3AEC" w:rsidP="00FC3AEC">
            <w:pPr>
              <w:rPr>
                <w:rFonts w:ascii="Trebuchet MS" w:hAnsi="Trebuchet MS"/>
              </w:rPr>
            </w:pPr>
            <w:r w:rsidRPr="003A66E7">
              <w:rPr>
                <w:rFonts w:ascii="Trebuchet MS" w:eastAsia="Arial" w:hAnsi="Trebuchet MS"/>
              </w:rPr>
              <w:t>2</w:t>
            </w:r>
            <w:r w:rsidR="00DF00D6" w:rsidRPr="003A66E7">
              <w:rPr>
                <w:rFonts w:ascii="Trebuchet MS" w:eastAsia="Arial" w:hAnsi="Trebuchet MS"/>
              </w:rPr>
              <w:t>,</w:t>
            </w:r>
            <w:r w:rsidRPr="003A66E7">
              <w:rPr>
                <w:rFonts w:ascii="Trebuchet MS" w:eastAsia="Arial" w:hAnsi="Trebuchet MS"/>
              </w:rPr>
              <w:t>64</w:t>
            </w:r>
          </w:p>
        </w:tc>
        <w:tc>
          <w:tcPr>
            <w:tcW w:w="680" w:type="dxa"/>
            <w:vAlign w:val="bottom"/>
          </w:tcPr>
          <w:p w14:paraId="432B34FC" w14:textId="77777777" w:rsidR="00FC3AEC" w:rsidRPr="003A66E7" w:rsidRDefault="00FC3AEC" w:rsidP="00FC3AEC">
            <w:pPr>
              <w:rPr>
                <w:rFonts w:ascii="Trebuchet MS" w:hAnsi="Trebuchet MS"/>
              </w:rPr>
            </w:pPr>
            <w:r w:rsidRPr="003A66E7">
              <w:rPr>
                <w:rFonts w:ascii="Trebuchet MS" w:eastAsia="Arial" w:hAnsi="Trebuchet MS"/>
              </w:rPr>
              <w:t>2</w:t>
            </w:r>
            <w:r w:rsidR="00DF00D6" w:rsidRPr="003A66E7">
              <w:rPr>
                <w:rFonts w:ascii="Trebuchet MS" w:eastAsia="Arial" w:hAnsi="Trebuchet MS"/>
              </w:rPr>
              <w:t>,</w:t>
            </w:r>
            <w:r w:rsidRPr="003A66E7">
              <w:rPr>
                <w:rFonts w:ascii="Trebuchet MS" w:eastAsia="Arial" w:hAnsi="Trebuchet MS"/>
              </w:rPr>
              <w:t>28</w:t>
            </w:r>
          </w:p>
        </w:tc>
        <w:tc>
          <w:tcPr>
            <w:tcW w:w="681" w:type="dxa"/>
            <w:vAlign w:val="bottom"/>
          </w:tcPr>
          <w:p w14:paraId="6B9C81AF" w14:textId="77777777" w:rsidR="00FC3AEC" w:rsidRPr="003A66E7" w:rsidRDefault="00FC3AEC" w:rsidP="00FC3AEC">
            <w:pPr>
              <w:rPr>
                <w:rFonts w:ascii="Trebuchet MS" w:hAnsi="Trebuchet MS"/>
              </w:rPr>
            </w:pPr>
            <w:r w:rsidRPr="003A66E7">
              <w:rPr>
                <w:rFonts w:ascii="Trebuchet MS" w:eastAsia="Arial" w:hAnsi="Trebuchet MS"/>
              </w:rPr>
              <w:t>1</w:t>
            </w:r>
            <w:r w:rsidR="00DF00D6" w:rsidRPr="003A66E7">
              <w:rPr>
                <w:rFonts w:ascii="Trebuchet MS" w:eastAsia="Arial" w:hAnsi="Trebuchet MS"/>
              </w:rPr>
              <w:t>,</w:t>
            </w:r>
            <w:r w:rsidRPr="003A66E7">
              <w:rPr>
                <w:rFonts w:ascii="Trebuchet MS" w:eastAsia="Arial" w:hAnsi="Trebuchet MS"/>
              </w:rPr>
              <w:t>98</w:t>
            </w:r>
          </w:p>
        </w:tc>
        <w:tc>
          <w:tcPr>
            <w:tcW w:w="680" w:type="dxa"/>
            <w:vAlign w:val="bottom"/>
          </w:tcPr>
          <w:p w14:paraId="6E28041E" w14:textId="77777777" w:rsidR="00FC3AEC" w:rsidRPr="003A66E7" w:rsidRDefault="00FC3AEC" w:rsidP="00FC3AEC">
            <w:pPr>
              <w:rPr>
                <w:rFonts w:ascii="Trebuchet MS" w:hAnsi="Trebuchet MS"/>
              </w:rPr>
            </w:pPr>
            <w:r w:rsidRPr="003A66E7">
              <w:rPr>
                <w:rFonts w:ascii="Trebuchet MS" w:eastAsia="Arial" w:hAnsi="Trebuchet MS"/>
              </w:rPr>
              <w:t>1</w:t>
            </w:r>
            <w:r w:rsidR="00DF00D6" w:rsidRPr="003A66E7">
              <w:rPr>
                <w:rFonts w:ascii="Trebuchet MS" w:eastAsia="Arial" w:hAnsi="Trebuchet MS"/>
              </w:rPr>
              <w:t>,</w:t>
            </w:r>
            <w:r w:rsidRPr="003A66E7">
              <w:rPr>
                <w:rFonts w:ascii="Trebuchet MS" w:eastAsia="Arial" w:hAnsi="Trebuchet MS"/>
              </w:rPr>
              <w:t>74</w:t>
            </w:r>
          </w:p>
        </w:tc>
        <w:tc>
          <w:tcPr>
            <w:tcW w:w="681" w:type="dxa"/>
          </w:tcPr>
          <w:p w14:paraId="1032E252"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1,56</w:t>
            </w:r>
          </w:p>
        </w:tc>
        <w:tc>
          <w:tcPr>
            <w:tcW w:w="680" w:type="dxa"/>
          </w:tcPr>
          <w:p w14:paraId="0B211B2A"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1,40</w:t>
            </w:r>
          </w:p>
        </w:tc>
        <w:tc>
          <w:tcPr>
            <w:tcW w:w="680" w:type="dxa"/>
          </w:tcPr>
          <w:p w14:paraId="101BD6A7"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1,27</w:t>
            </w:r>
          </w:p>
        </w:tc>
        <w:tc>
          <w:tcPr>
            <w:tcW w:w="681" w:type="dxa"/>
          </w:tcPr>
          <w:p w14:paraId="17068795"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1,19</w:t>
            </w:r>
          </w:p>
        </w:tc>
        <w:tc>
          <w:tcPr>
            <w:tcW w:w="680" w:type="dxa"/>
          </w:tcPr>
          <w:p w14:paraId="708C1A78"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1,11</w:t>
            </w:r>
          </w:p>
        </w:tc>
        <w:tc>
          <w:tcPr>
            <w:tcW w:w="681" w:type="dxa"/>
          </w:tcPr>
          <w:p w14:paraId="49E06867"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1,05</w:t>
            </w:r>
          </w:p>
        </w:tc>
        <w:tc>
          <w:tcPr>
            <w:tcW w:w="850" w:type="dxa"/>
          </w:tcPr>
          <w:p w14:paraId="4112062B"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1,00</w:t>
            </w:r>
          </w:p>
        </w:tc>
      </w:tr>
      <w:tr w:rsidR="00FC3AEC" w:rsidRPr="003A66E7" w14:paraId="77578776" w14:textId="77777777" w:rsidTr="001F7B87">
        <w:tc>
          <w:tcPr>
            <w:tcW w:w="1985" w:type="dxa"/>
          </w:tcPr>
          <w:p w14:paraId="2D4A9BE1" w14:textId="77777777" w:rsidR="00FC3AEC" w:rsidRPr="003A66E7" w:rsidRDefault="00FC3AEC" w:rsidP="00FC3AEC">
            <w:pPr>
              <w:autoSpaceDE w:val="0"/>
              <w:autoSpaceDN w:val="0"/>
              <w:adjustRightInd w:val="0"/>
              <w:rPr>
                <w:rFonts w:ascii="Trebuchet MS" w:hAnsi="Trebuchet MS"/>
                <w:b/>
              </w:rPr>
            </w:pPr>
            <w:r w:rsidRPr="003A66E7">
              <w:rPr>
                <w:rFonts w:ascii="Trebuchet MS" w:hAnsi="Trebuchet MS"/>
                <w:b/>
              </w:rPr>
              <w:t>punte inferioară</w:t>
            </w:r>
          </w:p>
        </w:tc>
        <w:tc>
          <w:tcPr>
            <w:tcW w:w="680" w:type="dxa"/>
            <w:vAlign w:val="bottom"/>
          </w:tcPr>
          <w:p w14:paraId="224AC3F5" w14:textId="77777777" w:rsidR="00FC3AEC" w:rsidRPr="003A66E7" w:rsidRDefault="00FC3AEC" w:rsidP="00FC3AEC">
            <w:pPr>
              <w:rPr>
                <w:rFonts w:ascii="Trebuchet MS" w:hAnsi="Trebuchet MS"/>
              </w:rPr>
            </w:pPr>
            <w:r w:rsidRPr="003A66E7">
              <w:rPr>
                <w:rFonts w:ascii="Trebuchet MS" w:eastAsia="Arial" w:hAnsi="Trebuchet MS"/>
              </w:rPr>
              <w:t>2</w:t>
            </w:r>
            <w:r w:rsidR="00DF00D6" w:rsidRPr="003A66E7">
              <w:rPr>
                <w:rFonts w:ascii="Trebuchet MS" w:eastAsia="Arial" w:hAnsi="Trebuchet MS"/>
              </w:rPr>
              <w:t>,</w:t>
            </w:r>
            <w:r w:rsidRPr="003A66E7">
              <w:rPr>
                <w:rFonts w:ascii="Trebuchet MS" w:eastAsia="Arial" w:hAnsi="Trebuchet MS"/>
              </w:rPr>
              <w:t>18</w:t>
            </w:r>
          </w:p>
        </w:tc>
        <w:tc>
          <w:tcPr>
            <w:tcW w:w="680" w:type="dxa"/>
            <w:vAlign w:val="bottom"/>
          </w:tcPr>
          <w:p w14:paraId="294C50D7" w14:textId="77777777" w:rsidR="00FC3AEC" w:rsidRPr="003A66E7" w:rsidRDefault="00FC3AEC" w:rsidP="00FC3AEC">
            <w:pPr>
              <w:rPr>
                <w:rFonts w:ascii="Trebuchet MS" w:hAnsi="Trebuchet MS"/>
              </w:rPr>
            </w:pPr>
            <w:r w:rsidRPr="003A66E7">
              <w:rPr>
                <w:rFonts w:ascii="Trebuchet MS" w:eastAsia="Arial" w:hAnsi="Trebuchet MS"/>
              </w:rPr>
              <w:t>1</w:t>
            </w:r>
            <w:r w:rsidR="00DF00D6" w:rsidRPr="003A66E7">
              <w:rPr>
                <w:rFonts w:ascii="Trebuchet MS" w:eastAsia="Arial" w:hAnsi="Trebuchet MS"/>
              </w:rPr>
              <w:t>,</w:t>
            </w:r>
            <w:r w:rsidRPr="003A66E7">
              <w:rPr>
                <w:rFonts w:ascii="Trebuchet MS" w:eastAsia="Arial" w:hAnsi="Trebuchet MS"/>
              </w:rPr>
              <w:t>93</w:t>
            </w:r>
          </w:p>
        </w:tc>
        <w:tc>
          <w:tcPr>
            <w:tcW w:w="681" w:type="dxa"/>
            <w:vAlign w:val="bottom"/>
          </w:tcPr>
          <w:p w14:paraId="6FC622D7" w14:textId="77777777" w:rsidR="00FC3AEC" w:rsidRPr="003A66E7" w:rsidRDefault="00FC3AEC" w:rsidP="00FC3AEC">
            <w:pPr>
              <w:rPr>
                <w:rFonts w:ascii="Trebuchet MS" w:hAnsi="Trebuchet MS"/>
              </w:rPr>
            </w:pPr>
            <w:r w:rsidRPr="003A66E7">
              <w:rPr>
                <w:rFonts w:ascii="Trebuchet MS" w:eastAsia="Arial" w:hAnsi="Trebuchet MS"/>
              </w:rPr>
              <w:t>1</w:t>
            </w:r>
            <w:r w:rsidR="00DF00D6" w:rsidRPr="003A66E7">
              <w:rPr>
                <w:rFonts w:ascii="Trebuchet MS" w:eastAsia="Arial" w:hAnsi="Trebuchet MS"/>
              </w:rPr>
              <w:t>,</w:t>
            </w:r>
            <w:r w:rsidRPr="003A66E7">
              <w:rPr>
                <w:rFonts w:ascii="Trebuchet MS" w:eastAsia="Arial" w:hAnsi="Trebuchet MS"/>
              </w:rPr>
              <w:t>72</w:t>
            </w:r>
          </w:p>
        </w:tc>
        <w:tc>
          <w:tcPr>
            <w:tcW w:w="680" w:type="dxa"/>
            <w:vAlign w:val="bottom"/>
          </w:tcPr>
          <w:p w14:paraId="1F339109" w14:textId="77777777" w:rsidR="00FC3AEC" w:rsidRPr="003A66E7" w:rsidRDefault="00FC3AEC" w:rsidP="00FC3AEC">
            <w:pPr>
              <w:rPr>
                <w:rFonts w:ascii="Trebuchet MS" w:hAnsi="Trebuchet MS"/>
              </w:rPr>
            </w:pPr>
            <w:r w:rsidRPr="003A66E7">
              <w:rPr>
                <w:rFonts w:ascii="Trebuchet MS" w:eastAsia="Arial" w:hAnsi="Trebuchet MS"/>
              </w:rPr>
              <w:t>1</w:t>
            </w:r>
            <w:r w:rsidR="00DF00D6" w:rsidRPr="003A66E7">
              <w:rPr>
                <w:rFonts w:ascii="Trebuchet MS" w:eastAsia="Arial" w:hAnsi="Trebuchet MS"/>
              </w:rPr>
              <w:t>,</w:t>
            </w:r>
            <w:r w:rsidRPr="003A66E7">
              <w:rPr>
                <w:rFonts w:ascii="Trebuchet MS" w:eastAsia="Arial" w:hAnsi="Trebuchet MS"/>
              </w:rPr>
              <w:t>55</w:t>
            </w:r>
          </w:p>
        </w:tc>
        <w:tc>
          <w:tcPr>
            <w:tcW w:w="681" w:type="dxa"/>
          </w:tcPr>
          <w:p w14:paraId="184FD4B9"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1,42</w:t>
            </w:r>
          </w:p>
        </w:tc>
        <w:tc>
          <w:tcPr>
            <w:tcW w:w="680" w:type="dxa"/>
          </w:tcPr>
          <w:p w14:paraId="49A07780"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1,30</w:t>
            </w:r>
          </w:p>
        </w:tc>
        <w:tc>
          <w:tcPr>
            <w:tcW w:w="680" w:type="dxa"/>
          </w:tcPr>
          <w:p w14:paraId="2C154F7B"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1,21</w:t>
            </w:r>
          </w:p>
        </w:tc>
        <w:tc>
          <w:tcPr>
            <w:tcW w:w="681" w:type="dxa"/>
          </w:tcPr>
          <w:p w14:paraId="4896DD54"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1,14</w:t>
            </w:r>
          </w:p>
        </w:tc>
        <w:tc>
          <w:tcPr>
            <w:tcW w:w="680" w:type="dxa"/>
          </w:tcPr>
          <w:p w14:paraId="5EB5A978"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1,09</w:t>
            </w:r>
          </w:p>
        </w:tc>
        <w:tc>
          <w:tcPr>
            <w:tcW w:w="681" w:type="dxa"/>
          </w:tcPr>
          <w:p w14:paraId="7A334525"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1,04</w:t>
            </w:r>
          </w:p>
        </w:tc>
        <w:tc>
          <w:tcPr>
            <w:tcW w:w="850" w:type="dxa"/>
          </w:tcPr>
          <w:p w14:paraId="1BF09381"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1,00</w:t>
            </w:r>
          </w:p>
        </w:tc>
      </w:tr>
      <w:tr w:rsidR="00FC3AEC" w:rsidRPr="003A66E7" w14:paraId="13286577" w14:textId="77777777" w:rsidTr="001F7B87">
        <w:tc>
          <w:tcPr>
            <w:tcW w:w="1985" w:type="dxa"/>
          </w:tcPr>
          <w:p w14:paraId="73F4C4A2" w14:textId="77777777" w:rsidR="00FC3AEC" w:rsidRPr="003A66E7" w:rsidRDefault="00FC3AEC" w:rsidP="00FC3AEC">
            <w:pPr>
              <w:autoSpaceDE w:val="0"/>
              <w:autoSpaceDN w:val="0"/>
              <w:adjustRightInd w:val="0"/>
              <w:rPr>
                <w:rFonts w:ascii="Trebuchet MS" w:hAnsi="Trebuchet MS"/>
                <w:b/>
              </w:rPr>
            </w:pPr>
            <w:r w:rsidRPr="003A66E7">
              <w:rPr>
                <w:rFonts w:ascii="Trebuchet MS" w:hAnsi="Trebuchet MS"/>
                <w:b/>
              </w:rPr>
              <w:t>interpunte</w:t>
            </w:r>
          </w:p>
        </w:tc>
        <w:tc>
          <w:tcPr>
            <w:tcW w:w="680" w:type="dxa"/>
            <w:vAlign w:val="bottom"/>
          </w:tcPr>
          <w:p w14:paraId="102863FB" w14:textId="77777777" w:rsidR="00FC3AEC" w:rsidRPr="003A66E7" w:rsidRDefault="00FC3AEC" w:rsidP="00FC3AEC">
            <w:pPr>
              <w:rPr>
                <w:rFonts w:ascii="Trebuchet MS" w:hAnsi="Trebuchet MS"/>
              </w:rPr>
            </w:pPr>
            <w:r w:rsidRPr="003A66E7">
              <w:rPr>
                <w:rFonts w:ascii="Trebuchet MS" w:eastAsia="Arial" w:hAnsi="Trebuchet MS"/>
              </w:rPr>
              <w:t>1</w:t>
            </w:r>
            <w:r w:rsidR="00DF00D6" w:rsidRPr="003A66E7">
              <w:rPr>
                <w:rFonts w:ascii="Trebuchet MS" w:eastAsia="Arial" w:hAnsi="Trebuchet MS"/>
              </w:rPr>
              <w:t>,</w:t>
            </w:r>
            <w:r w:rsidRPr="003A66E7">
              <w:rPr>
                <w:rFonts w:ascii="Trebuchet MS" w:eastAsia="Arial" w:hAnsi="Trebuchet MS"/>
              </w:rPr>
              <w:t>62</w:t>
            </w:r>
          </w:p>
        </w:tc>
        <w:tc>
          <w:tcPr>
            <w:tcW w:w="680" w:type="dxa"/>
            <w:vAlign w:val="bottom"/>
          </w:tcPr>
          <w:p w14:paraId="789041A9" w14:textId="77777777" w:rsidR="00FC3AEC" w:rsidRPr="003A66E7" w:rsidRDefault="00FC3AEC" w:rsidP="00FC3AEC">
            <w:pPr>
              <w:rPr>
                <w:rFonts w:ascii="Trebuchet MS" w:hAnsi="Trebuchet MS"/>
              </w:rPr>
            </w:pPr>
            <w:r w:rsidRPr="003A66E7">
              <w:rPr>
                <w:rFonts w:ascii="Trebuchet MS" w:eastAsia="Arial" w:hAnsi="Trebuchet MS"/>
              </w:rPr>
              <w:t>1</w:t>
            </w:r>
            <w:r w:rsidR="00DF00D6" w:rsidRPr="003A66E7">
              <w:rPr>
                <w:rFonts w:ascii="Trebuchet MS" w:eastAsia="Arial" w:hAnsi="Trebuchet MS"/>
              </w:rPr>
              <w:t>,</w:t>
            </w:r>
            <w:r w:rsidRPr="003A66E7">
              <w:rPr>
                <w:rFonts w:ascii="Trebuchet MS" w:eastAsia="Arial" w:hAnsi="Trebuchet MS"/>
              </w:rPr>
              <w:t>51</w:t>
            </w:r>
          </w:p>
        </w:tc>
        <w:tc>
          <w:tcPr>
            <w:tcW w:w="681" w:type="dxa"/>
            <w:vAlign w:val="bottom"/>
          </w:tcPr>
          <w:p w14:paraId="5133FA69" w14:textId="77777777" w:rsidR="00FC3AEC" w:rsidRPr="003A66E7" w:rsidRDefault="00FC3AEC" w:rsidP="00FC3AEC">
            <w:pPr>
              <w:rPr>
                <w:rFonts w:ascii="Trebuchet MS" w:hAnsi="Trebuchet MS"/>
              </w:rPr>
            </w:pPr>
            <w:r w:rsidRPr="003A66E7">
              <w:rPr>
                <w:rFonts w:ascii="Trebuchet MS" w:eastAsia="Arial" w:hAnsi="Trebuchet MS"/>
              </w:rPr>
              <w:t>1</w:t>
            </w:r>
            <w:r w:rsidR="00DF00D6" w:rsidRPr="003A66E7">
              <w:rPr>
                <w:rFonts w:ascii="Trebuchet MS" w:eastAsia="Arial" w:hAnsi="Trebuchet MS"/>
              </w:rPr>
              <w:t>,</w:t>
            </w:r>
            <w:r w:rsidRPr="003A66E7">
              <w:rPr>
                <w:rFonts w:ascii="Trebuchet MS" w:eastAsia="Arial" w:hAnsi="Trebuchet MS"/>
              </w:rPr>
              <w:t>41</w:t>
            </w:r>
          </w:p>
        </w:tc>
        <w:tc>
          <w:tcPr>
            <w:tcW w:w="680" w:type="dxa"/>
            <w:vAlign w:val="bottom"/>
          </w:tcPr>
          <w:p w14:paraId="521A7E76" w14:textId="77777777" w:rsidR="00FC3AEC" w:rsidRPr="003A66E7" w:rsidRDefault="00FC3AEC" w:rsidP="00FC3AEC">
            <w:pPr>
              <w:rPr>
                <w:rFonts w:ascii="Trebuchet MS" w:hAnsi="Trebuchet MS"/>
              </w:rPr>
            </w:pPr>
            <w:r w:rsidRPr="003A66E7">
              <w:rPr>
                <w:rFonts w:ascii="Trebuchet MS" w:eastAsia="Arial" w:hAnsi="Trebuchet MS"/>
              </w:rPr>
              <w:t>1</w:t>
            </w:r>
            <w:r w:rsidR="00DF00D6" w:rsidRPr="003A66E7">
              <w:rPr>
                <w:rFonts w:ascii="Trebuchet MS" w:eastAsia="Arial" w:hAnsi="Trebuchet MS"/>
              </w:rPr>
              <w:t>,</w:t>
            </w:r>
            <w:r w:rsidRPr="003A66E7">
              <w:rPr>
                <w:rFonts w:ascii="Trebuchet MS" w:eastAsia="Arial" w:hAnsi="Trebuchet MS"/>
              </w:rPr>
              <w:t>33</w:t>
            </w:r>
          </w:p>
        </w:tc>
        <w:tc>
          <w:tcPr>
            <w:tcW w:w="681" w:type="dxa"/>
          </w:tcPr>
          <w:p w14:paraId="5D72596B"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1,26</w:t>
            </w:r>
          </w:p>
        </w:tc>
        <w:tc>
          <w:tcPr>
            <w:tcW w:w="680" w:type="dxa"/>
          </w:tcPr>
          <w:p w14:paraId="06DD54F0"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1,19</w:t>
            </w:r>
          </w:p>
        </w:tc>
        <w:tc>
          <w:tcPr>
            <w:tcW w:w="680" w:type="dxa"/>
          </w:tcPr>
          <w:p w14:paraId="74102059"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1,14</w:t>
            </w:r>
          </w:p>
        </w:tc>
        <w:tc>
          <w:tcPr>
            <w:tcW w:w="681" w:type="dxa"/>
          </w:tcPr>
          <w:p w14:paraId="29B5FA22"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1,09</w:t>
            </w:r>
          </w:p>
        </w:tc>
        <w:tc>
          <w:tcPr>
            <w:tcW w:w="680" w:type="dxa"/>
          </w:tcPr>
          <w:p w14:paraId="4549B14F"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1,06</w:t>
            </w:r>
          </w:p>
        </w:tc>
        <w:tc>
          <w:tcPr>
            <w:tcW w:w="681" w:type="dxa"/>
          </w:tcPr>
          <w:p w14:paraId="3723FE10"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1,03</w:t>
            </w:r>
          </w:p>
        </w:tc>
        <w:tc>
          <w:tcPr>
            <w:tcW w:w="850" w:type="dxa"/>
          </w:tcPr>
          <w:p w14:paraId="7AD687E5"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1,00</w:t>
            </w:r>
          </w:p>
        </w:tc>
      </w:tr>
      <w:tr w:rsidR="00FC3AEC" w:rsidRPr="003A66E7" w14:paraId="16648F86" w14:textId="77777777" w:rsidTr="001F7B87">
        <w:tc>
          <w:tcPr>
            <w:tcW w:w="1985" w:type="dxa"/>
          </w:tcPr>
          <w:p w14:paraId="0FC930B8" w14:textId="77777777" w:rsidR="00FC3AEC" w:rsidRPr="003A66E7" w:rsidRDefault="00FC3AEC" w:rsidP="00FC3AEC">
            <w:pPr>
              <w:autoSpaceDE w:val="0"/>
              <w:autoSpaceDN w:val="0"/>
              <w:adjustRightInd w:val="0"/>
              <w:rPr>
                <w:rFonts w:ascii="Trebuchet MS" w:hAnsi="Trebuchet MS"/>
                <w:b/>
              </w:rPr>
            </w:pPr>
            <w:r w:rsidRPr="003A66E7">
              <w:rPr>
                <w:rFonts w:ascii="Trebuchet MS" w:hAnsi="Trebuchet MS"/>
                <w:b/>
              </w:rPr>
              <w:t>cala inferioară</w:t>
            </w:r>
          </w:p>
        </w:tc>
        <w:tc>
          <w:tcPr>
            <w:tcW w:w="680" w:type="dxa"/>
            <w:vAlign w:val="bottom"/>
          </w:tcPr>
          <w:p w14:paraId="345EB5F2" w14:textId="77777777" w:rsidR="00FC3AEC" w:rsidRPr="003A66E7" w:rsidRDefault="00FC3AEC" w:rsidP="00FC3AEC">
            <w:pPr>
              <w:rPr>
                <w:rFonts w:ascii="Trebuchet MS" w:hAnsi="Trebuchet MS"/>
              </w:rPr>
            </w:pPr>
            <w:r w:rsidRPr="003A66E7">
              <w:rPr>
                <w:rFonts w:ascii="Trebuchet MS" w:eastAsia="Arial" w:hAnsi="Trebuchet MS"/>
              </w:rPr>
              <w:t>1</w:t>
            </w:r>
            <w:r w:rsidR="00DF00D6" w:rsidRPr="003A66E7">
              <w:rPr>
                <w:rFonts w:ascii="Trebuchet MS" w:eastAsia="Arial" w:hAnsi="Trebuchet MS"/>
              </w:rPr>
              <w:t>,</w:t>
            </w:r>
            <w:r w:rsidRPr="003A66E7">
              <w:rPr>
                <w:rFonts w:ascii="Trebuchet MS" w:eastAsia="Arial" w:hAnsi="Trebuchet MS"/>
              </w:rPr>
              <w:t>24</w:t>
            </w:r>
          </w:p>
        </w:tc>
        <w:tc>
          <w:tcPr>
            <w:tcW w:w="680" w:type="dxa"/>
            <w:vAlign w:val="bottom"/>
          </w:tcPr>
          <w:p w14:paraId="3076DA1C" w14:textId="77777777" w:rsidR="00FC3AEC" w:rsidRPr="003A66E7" w:rsidRDefault="00FC3AEC" w:rsidP="00FC3AEC">
            <w:pPr>
              <w:rPr>
                <w:rFonts w:ascii="Trebuchet MS" w:hAnsi="Trebuchet MS"/>
              </w:rPr>
            </w:pPr>
            <w:r w:rsidRPr="003A66E7">
              <w:rPr>
                <w:rFonts w:ascii="Trebuchet MS" w:eastAsia="Arial" w:hAnsi="Trebuchet MS"/>
              </w:rPr>
              <w:t>1</w:t>
            </w:r>
            <w:r w:rsidR="00DF00D6" w:rsidRPr="003A66E7">
              <w:rPr>
                <w:rFonts w:ascii="Trebuchet MS" w:eastAsia="Arial" w:hAnsi="Trebuchet MS"/>
              </w:rPr>
              <w:t>,</w:t>
            </w:r>
            <w:r w:rsidRPr="003A66E7">
              <w:rPr>
                <w:rFonts w:ascii="Trebuchet MS" w:eastAsia="Arial" w:hAnsi="Trebuchet MS"/>
              </w:rPr>
              <w:t>23</w:t>
            </w:r>
          </w:p>
        </w:tc>
        <w:tc>
          <w:tcPr>
            <w:tcW w:w="681" w:type="dxa"/>
            <w:vAlign w:val="bottom"/>
          </w:tcPr>
          <w:p w14:paraId="5A9A2BCD" w14:textId="77777777" w:rsidR="00FC3AEC" w:rsidRPr="003A66E7" w:rsidRDefault="00FC3AEC" w:rsidP="00FC3AEC">
            <w:pPr>
              <w:rPr>
                <w:rFonts w:ascii="Trebuchet MS" w:hAnsi="Trebuchet MS"/>
              </w:rPr>
            </w:pPr>
            <w:r w:rsidRPr="003A66E7">
              <w:rPr>
                <w:rFonts w:ascii="Trebuchet MS" w:eastAsia="Arial" w:hAnsi="Trebuchet MS"/>
              </w:rPr>
              <w:t>1</w:t>
            </w:r>
            <w:r w:rsidR="00DF00D6" w:rsidRPr="003A66E7">
              <w:rPr>
                <w:rFonts w:ascii="Trebuchet MS" w:eastAsia="Arial" w:hAnsi="Trebuchet MS"/>
              </w:rPr>
              <w:t>,</w:t>
            </w:r>
            <w:r w:rsidRPr="003A66E7">
              <w:rPr>
                <w:rFonts w:ascii="Trebuchet MS" w:eastAsia="Arial" w:hAnsi="Trebuchet MS"/>
              </w:rPr>
              <w:t>20</w:t>
            </w:r>
          </w:p>
        </w:tc>
        <w:tc>
          <w:tcPr>
            <w:tcW w:w="680" w:type="dxa"/>
            <w:vAlign w:val="bottom"/>
          </w:tcPr>
          <w:p w14:paraId="678F4A30" w14:textId="77777777" w:rsidR="00FC3AEC" w:rsidRPr="003A66E7" w:rsidRDefault="00FC3AEC" w:rsidP="00FC3AEC">
            <w:pPr>
              <w:rPr>
                <w:rFonts w:ascii="Trebuchet MS" w:hAnsi="Trebuchet MS"/>
              </w:rPr>
            </w:pPr>
            <w:r w:rsidRPr="003A66E7">
              <w:rPr>
                <w:rFonts w:ascii="Trebuchet MS" w:eastAsia="Arial" w:hAnsi="Trebuchet MS"/>
              </w:rPr>
              <w:t>1</w:t>
            </w:r>
            <w:r w:rsidR="00DF00D6" w:rsidRPr="003A66E7">
              <w:rPr>
                <w:rFonts w:ascii="Trebuchet MS" w:eastAsia="Arial" w:hAnsi="Trebuchet MS"/>
              </w:rPr>
              <w:t>,</w:t>
            </w:r>
            <w:r w:rsidRPr="003A66E7">
              <w:rPr>
                <w:rFonts w:ascii="Trebuchet MS" w:eastAsia="Arial" w:hAnsi="Trebuchet MS"/>
              </w:rPr>
              <w:t>18</w:t>
            </w:r>
          </w:p>
        </w:tc>
        <w:tc>
          <w:tcPr>
            <w:tcW w:w="681" w:type="dxa"/>
          </w:tcPr>
          <w:p w14:paraId="7F1DF0CB"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1,15</w:t>
            </w:r>
          </w:p>
        </w:tc>
        <w:tc>
          <w:tcPr>
            <w:tcW w:w="680" w:type="dxa"/>
          </w:tcPr>
          <w:p w14:paraId="3AABA863"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1,12</w:t>
            </w:r>
          </w:p>
        </w:tc>
        <w:tc>
          <w:tcPr>
            <w:tcW w:w="680" w:type="dxa"/>
          </w:tcPr>
          <w:p w14:paraId="6667B58E"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1,09</w:t>
            </w:r>
          </w:p>
        </w:tc>
        <w:tc>
          <w:tcPr>
            <w:tcW w:w="681" w:type="dxa"/>
          </w:tcPr>
          <w:p w14:paraId="33ACEF63"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1,06</w:t>
            </w:r>
          </w:p>
        </w:tc>
        <w:tc>
          <w:tcPr>
            <w:tcW w:w="680" w:type="dxa"/>
          </w:tcPr>
          <w:p w14:paraId="0C688AE6"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1,04</w:t>
            </w:r>
          </w:p>
        </w:tc>
        <w:tc>
          <w:tcPr>
            <w:tcW w:w="681" w:type="dxa"/>
          </w:tcPr>
          <w:p w14:paraId="21A55C8B"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1,02</w:t>
            </w:r>
          </w:p>
        </w:tc>
        <w:tc>
          <w:tcPr>
            <w:tcW w:w="850" w:type="dxa"/>
          </w:tcPr>
          <w:p w14:paraId="5FDC02CE" w14:textId="77777777" w:rsidR="00FC3AEC" w:rsidRPr="003A66E7" w:rsidRDefault="00FC3AEC" w:rsidP="00FC3AEC">
            <w:pPr>
              <w:autoSpaceDE w:val="0"/>
              <w:autoSpaceDN w:val="0"/>
              <w:adjustRightInd w:val="0"/>
              <w:jc w:val="center"/>
              <w:rPr>
                <w:rFonts w:ascii="Trebuchet MS" w:hAnsi="Trebuchet MS"/>
              </w:rPr>
            </w:pPr>
            <w:r w:rsidRPr="003A66E7">
              <w:rPr>
                <w:rFonts w:ascii="Trebuchet MS" w:hAnsi="Trebuchet MS"/>
              </w:rPr>
              <w:t>1,00</w:t>
            </w:r>
          </w:p>
        </w:tc>
      </w:tr>
    </w:tbl>
    <w:p w14:paraId="2AE2D6BB" w14:textId="77777777" w:rsidR="00DF00D6" w:rsidRPr="003A66E7" w:rsidRDefault="00DF00D6" w:rsidP="00434E18">
      <w:pPr>
        <w:autoSpaceDE w:val="0"/>
        <w:autoSpaceDN w:val="0"/>
        <w:adjustRightInd w:val="0"/>
        <w:rPr>
          <w:rFonts w:ascii="Trebuchet MS" w:eastAsia="Arial" w:hAnsi="Trebuchet MS"/>
          <w:b/>
          <w:bCs/>
          <w:color w:val="0070C0"/>
        </w:rPr>
      </w:pPr>
    </w:p>
    <w:p w14:paraId="5B548F9C" w14:textId="77777777" w:rsidR="001B2391" w:rsidRPr="003A66E7" w:rsidRDefault="00E169E4" w:rsidP="00434E18">
      <w:pPr>
        <w:autoSpaceDE w:val="0"/>
        <w:autoSpaceDN w:val="0"/>
        <w:adjustRightInd w:val="0"/>
        <w:rPr>
          <w:rFonts w:ascii="Trebuchet MS" w:hAnsi="Trebuchet MS"/>
        </w:rPr>
      </w:pPr>
      <w:r w:rsidRPr="003A66E7">
        <w:rPr>
          <w:rFonts w:ascii="Trebuchet MS" w:eastAsia="Arial" w:hAnsi="Trebuchet MS"/>
        </w:rPr>
        <w:t>7.1.9</w:t>
      </w:r>
      <w:r w:rsidR="001B2391" w:rsidRPr="003A66E7">
        <w:rPr>
          <w:rFonts w:ascii="Trebuchet MS" w:hAnsi="Trebuchet MS"/>
        </w:rPr>
        <w:tab/>
        <w:t>Ar trebui respectate următoarele:</w:t>
      </w:r>
    </w:p>
    <w:p w14:paraId="56163F0B" w14:textId="77777777" w:rsidR="00E169E4" w:rsidRPr="003A66E7" w:rsidRDefault="00E169E4" w:rsidP="00BF6431">
      <w:pPr>
        <w:jc w:val="both"/>
        <w:rPr>
          <w:rFonts w:ascii="Trebuchet MS" w:hAnsi="Trebuchet MS"/>
          <w:color w:val="0070C0"/>
        </w:rPr>
      </w:pPr>
    </w:p>
    <w:p w14:paraId="2E7D6E00" w14:textId="77777777" w:rsidR="001B2391" w:rsidRPr="003A66E7" w:rsidRDefault="00E169E4" w:rsidP="00434E18">
      <w:pPr>
        <w:ind w:left="1418" w:hanging="709"/>
        <w:jc w:val="both"/>
        <w:rPr>
          <w:rFonts w:ascii="Trebuchet MS" w:hAnsi="Trebuchet MS"/>
        </w:rPr>
      </w:pPr>
      <w:r w:rsidRPr="003A66E7">
        <w:rPr>
          <w:rFonts w:ascii="Trebuchet MS" w:eastAsia="Arial" w:hAnsi="Trebuchet MS"/>
        </w:rPr>
        <w:t>.1</w:t>
      </w:r>
      <w:r w:rsidRPr="003A66E7">
        <w:rPr>
          <w:rFonts w:ascii="Trebuchet MS" w:hAnsi="Trebuchet MS"/>
        </w:rPr>
        <w:tab/>
      </w:r>
      <w:r w:rsidR="001B2391" w:rsidRPr="003A66E7">
        <w:rPr>
          <w:rFonts w:ascii="Trebuchet MS" w:hAnsi="Trebuchet MS"/>
        </w:rPr>
        <w:t xml:space="preserve">În cazul unei rezonanțe de ruliu însemnate, cu amplitudine </w:t>
      </w:r>
      <w:r w:rsidR="00587CFF" w:rsidRPr="003A66E7">
        <w:rPr>
          <w:rFonts w:ascii="Trebuchet MS" w:hAnsi="Trebuchet MS"/>
        </w:rPr>
        <w:t>mai mare de</w:t>
      </w:r>
      <w:r w:rsidR="001B2391" w:rsidRPr="003A66E7">
        <w:rPr>
          <w:rFonts w:ascii="Trebuchet MS" w:hAnsi="Trebuchet MS"/>
        </w:rPr>
        <w:t xml:space="preserve"> ±30°, valorile date pentru accelerația transversală pot fi depășite. Ar trebui să fie luate măsuri eficace pentru a evita apariția unei astfel de situații.</w:t>
      </w:r>
    </w:p>
    <w:p w14:paraId="1CF1CA26" w14:textId="77777777" w:rsidR="00E169E4" w:rsidRPr="003A66E7" w:rsidRDefault="00E169E4" w:rsidP="00434E18">
      <w:pPr>
        <w:ind w:left="1418" w:hanging="709"/>
        <w:jc w:val="both"/>
        <w:rPr>
          <w:rFonts w:ascii="Trebuchet MS" w:hAnsi="Trebuchet MS"/>
          <w:color w:val="0070C0"/>
        </w:rPr>
      </w:pPr>
    </w:p>
    <w:p w14:paraId="02E4C69C" w14:textId="77777777" w:rsidR="001B2391" w:rsidRPr="003A66E7" w:rsidRDefault="00E169E4" w:rsidP="00434E18">
      <w:pPr>
        <w:ind w:left="1418" w:hanging="709"/>
        <w:jc w:val="both"/>
        <w:rPr>
          <w:rStyle w:val="hps"/>
          <w:rFonts w:ascii="Trebuchet MS" w:hAnsi="Trebuchet MS"/>
        </w:rPr>
      </w:pPr>
      <w:r w:rsidRPr="003A66E7">
        <w:rPr>
          <w:rFonts w:ascii="Trebuchet MS" w:eastAsia="Arial" w:hAnsi="Trebuchet MS"/>
        </w:rPr>
        <w:t>.2</w:t>
      </w:r>
      <w:r w:rsidRPr="003A66E7">
        <w:rPr>
          <w:rFonts w:ascii="Trebuchet MS" w:hAnsi="Trebuchet MS"/>
        </w:rPr>
        <w:tab/>
      </w:r>
      <w:r w:rsidR="001B2391" w:rsidRPr="003A66E7">
        <w:rPr>
          <w:rFonts w:ascii="Trebuchet MS" w:hAnsi="Trebuchet MS"/>
        </w:rPr>
        <w:t xml:space="preserve">În </w:t>
      </w:r>
      <w:r w:rsidR="001B2391" w:rsidRPr="003A66E7">
        <w:rPr>
          <w:rStyle w:val="hps"/>
          <w:rFonts w:ascii="Trebuchet MS" w:hAnsi="Trebuchet MS"/>
        </w:rPr>
        <w:t>cazul</w:t>
      </w:r>
      <w:r w:rsidR="001E1E51" w:rsidRPr="003A66E7">
        <w:rPr>
          <w:rStyle w:val="hps"/>
          <w:rFonts w:ascii="Trebuchet MS" w:hAnsi="Trebuchet MS"/>
        </w:rPr>
        <w:t xml:space="preserve"> </w:t>
      </w:r>
      <w:r w:rsidR="001B2391" w:rsidRPr="003A66E7">
        <w:rPr>
          <w:rFonts w:ascii="Trebuchet MS" w:hAnsi="Trebuchet MS"/>
        </w:rPr>
        <w:t xml:space="preserve">navigației în valuri de întâlnire la viteză mare și cu șocuri pronunțate datorate loviturilor valurilor, valorile date pentru accelerațiile longitudinale și verticale pot fi depășite. </w:t>
      </w:r>
      <w:r w:rsidR="001B2391" w:rsidRPr="003A66E7">
        <w:rPr>
          <w:rStyle w:val="hps"/>
          <w:rFonts w:ascii="Trebuchet MS" w:hAnsi="Trebuchet MS"/>
        </w:rPr>
        <w:t>O reducere corespunzătoarea vitezei ar</w:t>
      </w:r>
      <w:r w:rsidR="001E1E51" w:rsidRPr="003A66E7">
        <w:rPr>
          <w:rStyle w:val="hps"/>
          <w:rFonts w:ascii="Trebuchet MS" w:hAnsi="Trebuchet MS"/>
        </w:rPr>
        <w:t xml:space="preserve"> </w:t>
      </w:r>
      <w:r w:rsidR="001B2391" w:rsidRPr="003A66E7">
        <w:rPr>
          <w:rStyle w:val="hps"/>
          <w:rFonts w:ascii="Trebuchet MS" w:hAnsi="Trebuchet MS"/>
        </w:rPr>
        <w:t>trebui să fie</w:t>
      </w:r>
      <w:r w:rsidR="001E1E51" w:rsidRPr="003A66E7">
        <w:rPr>
          <w:rStyle w:val="hps"/>
          <w:rFonts w:ascii="Trebuchet MS" w:hAnsi="Trebuchet MS"/>
        </w:rPr>
        <w:t xml:space="preserve"> </w:t>
      </w:r>
      <w:r w:rsidR="001B2391" w:rsidRPr="003A66E7">
        <w:rPr>
          <w:rStyle w:val="hps"/>
          <w:rFonts w:ascii="Trebuchet MS" w:hAnsi="Trebuchet MS"/>
        </w:rPr>
        <w:t>luată în considerare.</w:t>
      </w:r>
    </w:p>
    <w:p w14:paraId="1DA407FF" w14:textId="77777777" w:rsidR="00E169E4" w:rsidRPr="003A66E7" w:rsidRDefault="00E169E4" w:rsidP="00434E18">
      <w:pPr>
        <w:ind w:left="1418" w:hanging="709"/>
        <w:jc w:val="both"/>
        <w:rPr>
          <w:rFonts w:ascii="Trebuchet MS" w:hAnsi="Trebuchet MS"/>
          <w:color w:val="0070C0"/>
        </w:rPr>
      </w:pPr>
    </w:p>
    <w:p w14:paraId="38D37364" w14:textId="77777777" w:rsidR="001B2391" w:rsidRPr="003A66E7" w:rsidRDefault="00E169E4" w:rsidP="00434E18">
      <w:pPr>
        <w:ind w:left="1418" w:hanging="709"/>
        <w:jc w:val="both"/>
        <w:rPr>
          <w:rFonts w:ascii="Trebuchet MS" w:hAnsi="Trebuchet MS"/>
        </w:rPr>
      </w:pPr>
      <w:r w:rsidRPr="003A66E7">
        <w:rPr>
          <w:rFonts w:ascii="Trebuchet MS" w:eastAsia="Arial" w:hAnsi="Trebuchet MS"/>
        </w:rPr>
        <w:t>.3</w:t>
      </w:r>
      <w:r w:rsidRPr="003A66E7">
        <w:rPr>
          <w:rFonts w:ascii="Trebuchet MS" w:hAnsi="Trebuchet MS"/>
        </w:rPr>
        <w:tab/>
      </w:r>
      <w:r w:rsidR="001B2391" w:rsidRPr="003A66E7">
        <w:rPr>
          <w:rFonts w:ascii="Trebuchet MS" w:hAnsi="Trebuchet MS"/>
        </w:rPr>
        <w:t>În cazul navigației în valuri lungi din pupa sau dinapoia traversului, nava având o stabilitate ce nu depășește cu mult criteriile minime admise, este de așteptat să apară amplitudini de ruliu importante, acompaniate de accelerații transversale mai mari decât valorile date. O modificare corespunzătoare a cursului ar trebui să fie luată în considerare.</w:t>
      </w:r>
    </w:p>
    <w:p w14:paraId="22FEA530" w14:textId="77777777" w:rsidR="00E169E4" w:rsidRPr="003A66E7" w:rsidRDefault="00E169E4" w:rsidP="00434E18">
      <w:pPr>
        <w:ind w:left="1418" w:hanging="709"/>
        <w:jc w:val="both"/>
        <w:rPr>
          <w:rFonts w:ascii="Trebuchet MS" w:hAnsi="Trebuchet MS"/>
          <w:color w:val="0070C0"/>
        </w:rPr>
      </w:pPr>
    </w:p>
    <w:p w14:paraId="1E13DE75" w14:textId="77777777" w:rsidR="001B2391" w:rsidRPr="003A66E7" w:rsidRDefault="00E169E4" w:rsidP="00434E18">
      <w:pPr>
        <w:tabs>
          <w:tab w:val="left" w:pos="851"/>
          <w:tab w:val="left" w:pos="1418"/>
        </w:tabs>
        <w:autoSpaceDE w:val="0"/>
        <w:autoSpaceDN w:val="0"/>
        <w:adjustRightInd w:val="0"/>
        <w:ind w:left="1418" w:hanging="709"/>
        <w:jc w:val="both"/>
        <w:rPr>
          <w:rFonts w:ascii="Trebuchet MS" w:hAnsi="Trebuchet MS"/>
        </w:rPr>
      </w:pPr>
      <w:r w:rsidRPr="003A66E7">
        <w:rPr>
          <w:rFonts w:ascii="Trebuchet MS" w:eastAsia="Arial" w:hAnsi="Trebuchet MS"/>
        </w:rPr>
        <w:t>.4</w:t>
      </w:r>
      <w:r w:rsidRPr="003A66E7">
        <w:rPr>
          <w:rFonts w:ascii="Trebuchet MS" w:hAnsi="Trebuchet MS"/>
        </w:rPr>
        <w:tab/>
      </w:r>
      <w:r w:rsidR="001B2391" w:rsidRPr="003A66E7">
        <w:rPr>
          <w:rFonts w:ascii="Trebuchet MS" w:hAnsi="Trebuchet MS"/>
        </w:rPr>
        <w:t xml:space="preserve">Forțele datorate vântului și mării care acționează asupra </w:t>
      </w:r>
      <w:r w:rsidR="00591907" w:rsidRPr="003A66E7">
        <w:rPr>
          <w:rFonts w:ascii="Trebuchet MS" w:hAnsi="Trebuchet MS"/>
        </w:rPr>
        <w:t>articole</w:t>
      </w:r>
      <w:r w:rsidR="001B2391" w:rsidRPr="003A66E7">
        <w:rPr>
          <w:rFonts w:ascii="Trebuchet MS" w:hAnsi="Trebuchet MS"/>
        </w:rPr>
        <w:t>lor de marfă situate deasupra punții expuse la intemperii ar trebui să fie luate în calcul utilizând o metodă de aproximare simplă, și anume:</w:t>
      </w:r>
    </w:p>
    <w:p w14:paraId="7B49F4EF" w14:textId="77777777" w:rsidR="001B2391" w:rsidRPr="003A66E7" w:rsidRDefault="00434E18" w:rsidP="00434E18">
      <w:pPr>
        <w:tabs>
          <w:tab w:val="left" w:pos="851"/>
          <w:tab w:val="left" w:pos="1418"/>
        </w:tabs>
        <w:autoSpaceDE w:val="0"/>
        <w:autoSpaceDN w:val="0"/>
        <w:adjustRightInd w:val="0"/>
        <w:spacing w:before="120"/>
        <w:ind w:left="2127" w:hanging="709"/>
        <w:rPr>
          <w:rFonts w:ascii="Trebuchet MS" w:hAnsi="Trebuchet MS"/>
        </w:rPr>
      </w:pPr>
      <w:r w:rsidRPr="003A66E7">
        <w:rPr>
          <w:rFonts w:ascii="Trebuchet MS" w:hAnsi="Trebuchet MS"/>
        </w:rPr>
        <w:t>.1</w:t>
      </w:r>
      <w:r w:rsidRPr="003A66E7">
        <w:rPr>
          <w:rFonts w:ascii="Trebuchet MS" w:hAnsi="Trebuchet MS"/>
        </w:rPr>
        <w:tab/>
      </w:r>
      <w:r w:rsidR="001B2391" w:rsidRPr="003A66E7">
        <w:rPr>
          <w:rFonts w:ascii="Trebuchet MS" w:hAnsi="Trebuchet MS"/>
        </w:rPr>
        <w:t>forța datorată presiunii vântului = 1 kN/m</w:t>
      </w:r>
      <w:r w:rsidR="001B2391" w:rsidRPr="003A66E7">
        <w:rPr>
          <w:rFonts w:ascii="Trebuchet MS" w:hAnsi="Trebuchet MS"/>
          <w:vertAlign w:val="superscript"/>
        </w:rPr>
        <w:t>2</w:t>
      </w:r>
    </w:p>
    <w:p w14:paraId="5F466B22" w14:textId="77777777" w:rsidR="001B2391" w:rsidRPr="003A66E7" w:rsidRDefault="00434E18" w:rsidP="00434E18">
      <w:pPr>
        <w:tabs>
          <w:tab w:val="left" w:pos="851"/>
          <w:tab w:val="left" w:pos="1418"/>
        </w:tabs>
        <w:autoSpaceDE w:val="0"/>
        <w:autoSpaceDN w:val="0"/>
        <w:adjustRightInd w:val="0"/>
        <w:spacing w:before="120"/>
        <w:ind w:left="2127" w:hanging="709"/>
        <w:rPr>
          <w:rFonts w:ascii="Trebuchet MS" w:hAnsi="Trebuchet MS"/>
        </w:rPr>
      </w:pPr>
      <w:r w:rsidRPr="003A66E7">
        <w:rPr>
          <w:rFonts w:ascii="Trebuchet MS" w:hAnsi="Trebuchet MS"/>
        </w:rPr>
        <w:t>.2</w:t>
      </w:r>
      <w:r w:rsidRPr="003A66E7">
        <w:rPr>
          <w:rFonts w:ascii="Trebuchet MS" w:hAnsi="Trebuchet MS"/>
        </w:rPr>
        <w:tab/>
      </w:r>
      <w:r w:rsidR="001B2391" w:rsidRPr="003A66E7">
        <w:rPr>
          <w:rFonts w:ascii="Trebuchet MS" w:hAnsi="Trebuchet MS"/>
        </w:rPr>
        <w:t>forța datorată impactului cu apa de mare = 1 kN/m</w:t>
      </w:r>
      <w:r w:rsidR="001B2391" w:rsidRPr="003A66E7">
        <w:rPr>
          <w:rFonts w:ascii="Trebuchet MS" w:hAnsi="Trebuchet MS"/>
          <w:vertAlign w:val="superscript"/>
        </w:rPr>
        <w:t>2</w:t>
      </w:r>
    </w:p>
    <w:p w14:paraId="2B88F05D" w14:textId="77777777" w:rsidR="00E169E4" w:rsidRPr="003A66E7" w:rsidRDefault="00E169E4" w:rsidP="00434E18">
      <w:pPr>
        <w:ind w:left="1418" w:hanging="709"/>
        <w:jc w:val="both"/>
        <w:rPr>
          <w:rFonts w:ascii="Trebuchet MS" w:hAnsi="Trebuchet MS"/>
          <w:color w:val="0070C0"/>
        </w:rPr>
      </w:pPr>
    </w:p>
    <w:p w14:paraId="3F79E0AC" w14:textId="77777777" w:rsidR="00517BDA" w:rsidRPr="003A66E7" w:rsidRDefault="00E169E4" w:rsidP="00434E18">
      <w:pPr>
        <w:ind w:left="1418" w:hanging="709"/>
        <w:jc w:val="both"/>
        <w:rPr>
          <w:rFonts w:ascii="Trebuchet MS" w:hAnsi="Trebuchet MS"/>
        </w:rPr>
      </w:pPr>
      <w:r w:rsidRPr="003A66E7">
        <w:rPr>
          <w:rFonts w:ascii="Trebuchet MS" w:eastAsia="Arial" w:hAnsi="Trebuchet MS"/>
        </w:rPr>
        <w:t>.5</w:t>
      </w:r>
      <w:r w:rsidRPr="003A66E7">
        <w:rPr>
          <w:rFonts w:ascii="Trebuchet MS" w:hAnsi="Trebuchet MS"/>
        </w:rPr>
        <w:tab/>
      </w:r>
      <w:r w:rsidR="00517BDA" w:rsidRPr="003A66E7">
        <w:rPr>
          <w:rFonts w:ascii="Trebuchet MS" w:hAnsi="Trebuchet MS"/>
        </w:rPr>
        <w:t xml:space="preserve">Forța vântului poate fi redusă după aceleași principii ca și accelerațiile, adică înmulțind-o cu un factor de reducere, </w:t>
      </w:r>
      <w:r w:rsidR="00517BDA" w:rsidRPr="003A66E7">
        <w:rPr>
          <w:rFonts w:ascii="Trebuchet MS" w:hAnsi="Trebuchet MS"/>
          <w:i/>
        </w:rPr>
        <w:t>f</w:t>
      </w:r>
      <w:r w:rsidR="00517BDA" w:rsidRPr="003A66E7">
        <w:rPr>
          <w:rFonts w:ascii="Trebuchet MS" w:hAnsi="Trebuchet MS"/>
          <w:i/>
          <w:vertAlign w:val="subscript"/>
        </w:rPr>
        <w:t>R</w:t>
      </w:r>
      <w:r w:rsidR="00517BDA" w:rsidRPr="003A66E7">
        <w:rPr>
          <w:rFonts w:ascii="Trebuchet MS" w:hAnsi="Trebuchet MS"/>
        </w:rPr>
        <w:t xml:space="preserve">, pe baza înălțimii </w:t>
      </w:r>
      <w:r w:rsidR="00C5521D" w:rsidRPr="003A66E7">
        <w:rPr>
          <w:rFonts w:ascii="Trebuchet MS" w:hAnsi="Trebuchet MS"/>
        </w:rPr>
        <w:t>valului semnificativ prognozată</w:t>
      </w:r>
      <w:r w:rsidR="00517BDA" w:rsidRPr="003A66E7">
        <w:rPr>
          <w:rFonts w:ascii="Trebuchet MS" w:hAnsi="Trebuchet MS"/>
        </w:rPr>
        <w:t>.</w:t>
      </w:r>
    </w:p>
    <w:p w14:paraId="41AD0BDD" w14:textId="77777777" w:rsidR="00E169E4" w:rsidRPr="003A66E7" w:rsidRDefault="00E169E4" w:rsidP="00434E18">
      <w:pPr>
        <w:ind w:left="1418" w:hanging="709"/>
        <w:jc w:val="both"/>
        <w:rPr>
          <w:rFonts w:ascii="Trebuchet MS" w:hAnsi="Trebuchet MS"/>
          <w:color w:val="0070C0"/>
        </w:rPr>
      </w:pPr>
    </w:p>
    <w:p w14:paraId="26ACEDE9" w14:textId="77777777" w:rsidR="001B2391" w:rsidRPr="003A66E7" w:rsidRDefault="00E169E4" w:rsidP="00434E18">
      <w:pPr>
        <w:ind w:left="1418" w:hanging="709"/>
        <w:jc w:val="both"/>
        <w:rPr>
          <w:rFonts w:ascii="Trebuchet MS" w:hAnsi="Trebuchet MS"/>
        </w:rPr>
      </w:pPr>
      <w:r w:rsidRPr="003A66E7">
        <w:rPr>
          <w:rFonts w:ascii="Trebuchet MS" w:eastAsia="Arial" w:hAnsi="Trebuchet MS"/>
        </w:rPr>
        <w:t>.6</w:t>
      </w:r>
      <w:r w:rsidRPr="003A66E7">
        <w:rPr>
          <w:rFonts w:ascii="Trebuchet MS" w:hAnsi="Trebuchet MS"/>
        </w:rPr>
        <w:tab/>
      </w:r>
      <w:r w:rsidR="001B2391" w:rsidRPr="003A66E7">
        <w:rPr>
          <w:rFonts w:ascii="Trebuchet MS" w:hAnsi="Trebuchet MS"/>
        </w:rPr>
        <w:t>Impactul cu apa de mare poate induce forțe mult mai mari decât valoarea indicată mai sus. Această valoare ar trebui să fie considerată ca fiind corespunzătoare unei forțe inevitabile deși s-au luat măsuri adecvate pentru a preveni trecerea valurilor peste bord.</w:t>
      </w:r>
    </w:p>
    <w:p w14:paraId="532FC834" w14:textId="77777777" w:rsidR="00E169E4" w:rsidRPr="003A66E7" w:rsidRDefault="00E169E4" w:rsidP="00434E18">
      <w:pPr>
        <w:ind w:left="1418" w:hanging="709"/>
        <w:jc w:val="both"/>
        <w:rPr>
          <w:rFonts w:ascii="Trebuchet MS" w:hAnsi="Trebuchet MS"/>
          <w:color w:val="0070C0"/>
        </w:rPr>
      </w:pPr>
    </w:p>
    <w:p w14:paraId="6B205472" w14:textId="77777777" w:rsidR="001B2391" w:rsidRPr="003A66E7" w:rsidRDefault="00E169E4" w:rsidP="00434E18">
      <w:pPr>
        <w:ind w:left="1418" w:hanging="709"/>
        <w:jc w:val="both"/>
        <w:rPr>
          <w:rFonts w:ascii="Trebuchet MS" w:hAnsi="Trebuchet MS"/>
        </w:rPr>
      </w:pPr>
      <w:r w:rsidRPr="003A66E7">
        <w:rPr>
          <w:rFonts w:ascii="Trebuchet MS" w:eastAsia="Arial" w:hAnsi="Trebuchet MS"/>
        </w:rPr>
        <w:lastRenderedPageBreak/>
        <w:t>.7</w:t>
      </w:r>
      <w:r w:rsidRPr="003A66E7">
        <w:rPr>
          <w:rFonts w:ascii="Trebuchet MS" w:hAnsi="Trebuchet MS"/>
        </w:rPr>
        <w:tab/>
      </w:r>
      <w:r w:rsidR="001B2391" w:rsidRPr="003A66E7">
        <w:rPr>
          <w:rFonts w:ascii="Trebuchet MS" w:hAnsi="Trebuchet MS"/>
        </w:rPr>
        <w:t xml:space="preserve">Forțele datorate impactului cu apa de mare e necesar să fie luate în considerare numai pentru o înălțime a </w:t>
      </w:r>
      <w:r w:rsidR="00BC337A" w:rsidRPr="003A66E7">
        <w:rPr>
          <w:rFonts w:ascii="Trebuchet MS" w:hAnsi="Trebuchet MS"/>
        </w:rPr>
        <w:t>mărfii</w:t>
      </w:r>
      <w:r w:rsidR="001B2391" w:rsidRPr="003A66E7">
        <w:rPr>
          <w:rFonts w:ascii="Trebuchet MS" w:hAnsi="Trebuchet MS"/>
        </w:rPr>
        <w:t xml:space="preserve"> de pe punte de până la 2 m deasupra punții expuse la intemperii sau capacului gurii de magazie.</w:t>
      </w:r>
    </w:p>
    <w:p w14:paraId="52548649" w14:textId="77777777" w:rsidR="00E169E4" w:rsidRPr="003A66E7" w:rsidRDefault="00E169E4" w:rsidP="00434E18">
      <w:pPr>
        <w:ind w:left="1418" w:hanging="709"/>
        <w:jc w:val="both"/>
        <w:rPr>
          <w:rFonts w:ascii="Trebuchet MS" w:hAnsi="Trebuchet MS"/>
          <w:color w:val="0070C0"/>
        </w:rPr>
      </w:pPr>
    </w:p>
    <w:p w14:paraId="0FB07584" w14:textId="77777777" w:rsidR="001B2391" w:rsidRPr="003A66E7" w:rsidRDefault="00E169E4" w:rsidP="00434E18">
      <w:pPr>
        <w:ind w:left="1418" w:hanging="709"/>
        <w:jc w:val="both"/>
        <w:rPr>
          <w:rFonts w:ascii="Trebuchet MS" w:hAnsi="Trebuchet MS"/>
        </w:rPr>
      </w:pPr>
      <w:r w:rsidRPr="003A66E7">
        <w:rPr>
          <w:rFonts w:ascii="Trebuchet MS" w:eastAsia="Arial" w:hAnsi="Trebuchet MS"/>
        </w:rPr>
        <w:t>.8</w:t>
      </w:r>
      <w:r w:rsidRPr="003A66E7">
        <w:rPr>
          <w:rFonts w:ascii="Trebuchet MS" w:hAnsi="Trebuchet MS"/>
        </w:rPr>
        <w:tab/>
      </w:r>
      <w:r w:rsidR="001B2391" w:rsidRPr="003A66E7">
        <w:rPr>
          <w:rFonts w:ascii="Trebuchet MS" w:hAnsi="Trebuchet MS"/>
        </w:rPr>
        <w:t xml:space="preserve">În cazul voiajelor într-o zonă </w:t>
      </w:r>
      <w:r w:rsidR="00755C35" w:rsidRPr="003A66E7">
        <w:rPr>
          <w:rFonts w:ascii="Trebuchet MS" w:hAnsi="Trebuchet MS"/>
        </w:rPr>
        <w:t>cu restricţii</w:t>
      </w:r>
      <w:r w:rsidR="00C5521D" w:rsidRPr="003A66E7">
        <w:rPr>
          <w:rFonts w:ascii="Trebuchet MS" w:hAnsi="Trebuchet MS"/>
        </w:rPr>
        <w:t xml:space="preserve"> şi cu înălţimi prognozate ale valului pentru care nu se aşteaptă producerea impactului cu apa de mare</w:t>
      </w:r>
      <w:r w:rsidR="001B2391" w:rsidRPr="003A66E7">
        <w:rPr>
          <w:rFonts w:ascii="Trebuchet MS" w:hAnsi="Trebuchet MS"/>
        </w:rPr>
        <w:t>, forțele datorate impactului cu apa de mare pot fi neglijate.</w:t>
      </w:r>
    </w:p>
    <w:p w14:paraId="7F98F801" w14:textId="77777777" w:rsidR="00E169E4" w:rsidRPr="003A66E7" w:rsidRDefault="00E169E4" w:rsidP="00BF6431">
      <w:pPr>
        <w:jc w:val="both"/>
        <w:rPr>
          <w:rFonts w:ascii="Trebuchet MS" w:hAnsi="Trebuchet MS"/>
          <w:color w:val="0070C0"/>
        </w:rPr>
      </w:pPr>
    </w:p>
    <w:p w14:paraId="2A6F4144" w14:textId="77777777" w:rsidR="00CC2744" w:rsidRPr="003A66E7" w:rsidRDefault="00E169E4" w:rsidP="00BF6431">
      <w:pPr>
        <w:jc w:val="both"/>
        <w:rPr>
          <w:rFonts w:ascii="Trebuchet MS" w:eastAsia="Arial" w:hAnsi="Trebuchet MS"/>
          <w:b/>
          <w:bCs/>
        </w:rPr>
      </w:pPr>
      <w:r w:rsidRPr="003A66E7">
        <w:rPr>
          <w:rFonts w:ascii="Trebuchet MS" w:eastAsia="Arial" w:hAnsi="Trebuchet MS"/>
          <w:b/>
          <w:bCs/>
        </w:rPr>
        <w:t>7.2</w:t>
      </w:r>
      <w:r w:rsidRPr="003A66E7">
        <w:rPr>
          <w:rFonts w:ascii="Trebuchet MS" w:hAnsi="Trebuchet MS"/>
        </w:rPr>
        <w:tab/>
      </w:r>
      <w:r w:rsidR="00CC2744" w:rsidRPr="003A66E7">
        <w:rPr>
          <w:rFonts w:ascii="Trebuchet MS" w:hAnsi="Trebuchet MS"/>
          <w:b/>
        </w:rPr>
        <w:t>Echilibrul forțelor și momentelor</w:t>
      </w:r>
    </w:p>
    <w:p w14:paraId="09278DC5" w14:textId="77777777" w:rsidR="00E169E4" w:rsidRPr="003A66E7" w:rsidRDefault="00E169E4" w:rsidP="00BF6431">
      <w:pPr>
        <w:jc w:val="both"/>
        <w:rPr>
          <w:rFonts w:ascii="Trebuchet MS" w:hAnsi="Trebuchet MS"/>
          <w:color w:val="0070C0"/>
        </w:rPr>
      </w:pPr>
    </w:p>
    <w:p w14:paraId="4D767DA8" w14:textId="77777777" w:rsidR="00CC2744" w:rsidRPr="003A66E7" w:rsidRDefault="00E169E4" w:rsidP="00715CA3">
      <w:pPr>
        <w:autoSpaceDE w:val="0"/>
        <w:autoSpaceDN w:val="0"/>
        <w:adjustRightInd w:val="0"/>
        <w:rPr>
          <w:rFonts w:ascii="Trebuchet MS" w:hAnsi="Trebuchet MS"/>
        </w:rPr>
      </w:pPr>
      <w:r w:rsidRPr="003A66E7">
        <w:rPr>
          <w:rFonts w:ascii="Trebuchet MS" w:eastAsia="Arial" w:hAnsi="Trebuchet MS"/>
        </w:rPr>
        <w:t>7.2.1</w:t>
      </w:r>
      <w:r w:rsidRPr="003A66E7">
        <w:rPr>
          <w:rFonts w:ascii="Trebuchet MS" w:hAnsi="Trebuchet MS"/>
        </w:rPr>
        <w:tab/>
      </w:r>
      <w:r w:rsidR="00CC2744" w:rsidRPr="003A66E7">
        <w:rPr>
          <w:rFonts w:ascii="Trebuchet MS" w:hAnsi="Trebuchet MS"/>
        </w:rPr>
        <w:t xml:space="preserve">Calculul </w:t>
      </w:r>
      <w:r w:rsidR="00E931EA" w:rsidRPr="003A66E7">
        <w:rPr>
          <w:rFonts w:ascii="Trebuchet MS" w:hAnsi="Trebuchet MS"/>
        </w:rPr>
        <w:t xml:space="preserve">de </w:t>
      </w:r>
      <w:r w:rsidR="00CC2744" w:rsidRPr="003A66E7">
        <w:rPr>
          <w:rFonts w:ascii="Trebuchet MS" w:hAnsi="Trebuchet MS"/>
        </w:rPr>
        <w:t>echilibru ar trebui să fie făcut, de preferat, pentru:</w:t>
      </w:r>
    </w:p>
    <w:p w14:paraId="55BF6D9F" w14:textId="77777777" w:rsidR="00CC2744" w:rsidRPr="003A66E7" w:rsidRDefault="00CC2744" w:rsidP="00CC2744">
      <w:pPr>
        <w:tabs>
          <w:tab w:val="left" w:pos="851"/>
        </w:tabs>
        <w:autoSpaceDE w:val="0"/>
        <w:autoSpaceDN w:val="0"/>
        <w:adjustRightInd w:val="0"/>
        <w:spacing w:before="120"/>
        <w:ind w:left="851"/>
        <w:rPr>
          <w:rFonts w:ascii="Trebuchet MS" w:hAnsi="Trebuchet MS"/>
        </w:rPr>
      </w:pPr>
      <w:r w:rsidRPr="003A66E7">
        <w:rPr>
          <w:rFonts w:ascii="Trebuchet MS" w:hAnsi="Trebuchet MS"/>
        </w:rPr>
        <w:t>.1</w:t>
      </w:r>
      <w:r w:rsidRPr="003A66E7">
        <w:rPr>
          <w:rFonts w:ascii="Trebuchet MS" w:hAnsi="Trebuchet MS"/>
        </w:rPr>
        <w:tab/>
        <w:t>alunecarea transversală spre babord și spre tribord;</w:t>
      </w:r>
    </w:p>
    <w:p w14:paraId="2BDD5391" w14:textId="77777777" w:rsidR="00CC2744" w:rsidRPr="003A66E7" w:rsidRDefault="00CC2744" w:rsidP="00CC2744">
      <w:pPr>
        <w:tabs>
          <w:tab w:val="left" w:pos="851"/>
        </w:tabs>
        <w:autoSpaceDE w:val="0"/>
        <w:autoSpaceDN w:val="0"/>
        <w:adjustRightInd w:val="0"/>
        <w:spacing w:before="120"/>
        <w:ind w:left="851"/>
        <w:rPr>
          <w:rFonts w:ascii="Trebuchet MS" w:hAnsi="Trebuchet MS"/>
        </w:rPr>
      </w:pPr>
      <w:r w:rsidRPr="003A66E7">
        <w:rPr>
          <w:rFonts w:ascii="Trebuchet MS" w:hAnsi="Trebuchet MS"/>
        </w:rPr>
        <w:t>.2</w:t>
      </w:r>
      <w:r w:rsidRPr="003A66E7">
        <w:rPr>
          <w:rFonts w:ascii="Trebuchet MS" w:hAnsi="Trebuchet MS"/>
        </w:rPr>
        <w:tab/>
        <w:t>răsturnarea transversală spre babord și spre tribord; şi</w:t>
      </w:r>
    </w:p>
    <w:p w14:paraId="64DB9D3E" w14:textId="77777777" w:rsidR="00CC2744" w:rsidRPr="003A66E7" w:rsidRDefault="00CC2744" w:rsidP="00CC2744">
      <w:pPr>
        <w:tabs>
          <w:tab w:val="left" w:pos="851"/>
        </w:tabs>
        <w:autoSpaceDE w:val="0"/>
        <w:autoSpaceDN w:val="0"/>
        <w:adjustRightInd w:val="0"/>
        <w:spacing w:before="120"/>
        <w:ind w:left="851"/>
        <w:rPr>
          <w:rFonts w:ascii="Trebuchet MS" w:hAnsi="Trebuchet MS"/>
        </w:rPr>
      </w:pPr>
      <w:r w:rsidRPr="003A66E7">
        <w:rPr>
          <w:rFonts w:ascii="Trebuchet MS" w:hAnsi="Trebuchet MS"/>
        </w:rPr>
        <w:t>.3</w:t>
      </w:r>
      <w:r w:rsidRPr="003A66E7">
        <w:rPr>
          <w:rFonts w:ascii="Trebuchet MS" w:hAnsi="Trebuchet MS"/>
        </w:rPr>
        <w:tab/>
        <w:t>alunecarea longitudinală în condiții de frecare redusă, spre prova și spre pupa.</w:t>
      </w:r>
    </w:p>
    <w:p w14:paraId="582C3CDF" w14:textId="77777777" w:rsidR="00E169E4" w:rsidRPr="003A66E7" w:rsidRDefault="00E169E4" w:rsidP="00BF6431">
      <w:pPr>
        <w:jc w:val="both"/>
        <w:rPr>
          <w:rFonts w:ascii="Trebuchet MS" w:hAnsi="Trebuchet MS"/>
          <w:color w:val="0070C0"/>
        </w:rPr>
      </w:pPr>
    </w:p>
    <w:p w14:paraId="34281FB0" w14:textId="77777777" w:rsidR="00CC2744" w:rsidRPr="003A66E7" w:rsidRDefault="00E169E4" w:rsidP="00CC2744">
      <w:pPr>
        <w:tabs>
          <w:tab w:val="left" w:pos="851"/>
          <w:tab w:val="left" w:pos="1418"/>
        </w:tabs>
        <w:autoSpaceDE w:val="0"/>
        <w:autoSpaceDN w:val="0"/>
        <w:adjustRightInd w:val="0"/>
        <w:jc w:val="both"/>
        <w:rPr>
          <w:rFonts w:ascii="Trebuchet MS" w:hAnsi="Trebuchet MS"/>
        </w:rPr>
      </w:pPr>
      <w:r w:rsidRPr="003A66E7">
        <w:rPr>
          <w:rFonts w:ascii="Trebuchet MS" w:eastAsia="Arial" w:hAnsi="Trebuchet MS"/>
        </w:rPr>
        <w:t>7.2.2</w:t>
      </w:r>
      <w:r w:rsidR="00CC2744" w:rsidRPr="003A66E7">
        <w:rPr>
          <w:rFonts w:ascii="Trebuchet MS" w:eastAsia="Arial" w:hAnsi="Trebuchet MS"/>
        </w:rPr>
        <w:tab/>
      </w:r>
      <w:r w:rsidR="00CC2744" w:rsidRPr="003A66E7">
        <w:rPr>
          <w:rFonts w:ascii="Trebuchet MS" w:hAnsi="Trebuchet MS"/>
        </w:rPr>
        <w:t>În cazul sistemelor de amarare simetrice, este suficient un singur calcul corespunzător pentru fiecare caz susmenţionat.</w:t>
      </w:r>
    </w:p>
    <w:p w14:paraId="02547344" w14:textId="77777777" w:rsidR="00E169E4" w:rsidRPr="003A66E7" w:rsidRDefault="00E169E4" w:rsidP="00BF6431">
      <w:pPr>
        <w:jc w:val="both"/>
        <w:rPr>
          <w:rFonts w:ascii="Trebuchet MS" w:hAnsi="Trebuchet MS"/>
          <w:color w:val="0070C0"/>
        </w:rPr>
      </w:pPr>
    </w:p>
    <w:p w14:paraId="7CD6A063" w14:textId="77777777" w:rsidR="00CC2744" w:rsidRPr="003A66E7" w:rsidRDefault="00E169E4" w:rsidP="00CC2744">
      <w:pPr>
        <w:autoSpaceDE w:val="0"/>
        <w:autoSpaceDN w:val="0"/>
        <w:adjustRightInd w:val="0"/>
        <w:rPr>
          <w:rFonts w:ascii="Trebuchet MS" w:hAnsi="Trebuchet MS"/>
        </w:rPr>
      </w:pPr>
      <w:r w:rsidRPr="003A66E7">
        <w:rPr>
          <w:rFonts w:ascii="Trebuchet MS" w:eastAsia="Arial" w:hAnsi="Trebuchet MS"/>
        </w:rPr>
        <w:t>7.2.3</w:t>
      </w:r>
      <w:r w:rsidR="00CC2744" w:rsidRPr="003A66E7">
        <w:rPr>
          <w:rFonts w:ascii="Trebuchet MS" w:eastAsia="Arial" w:hAnsi="Trebuchet MS"/>
        </w:rPr>
        <w:tab/>
      </w:r>
      <w:r w:rsidR="00CC2744" w:rsidRPr="003A66E7">
        <w:rPr>
          <w:rFonts w:ascii="Trebuchet MS" w:hAnsi="Trebuchet MS"/>
        </w:rPr>
        <w:t>Frecarea contribuie la prevenirea alunecării. Ar trebui să se aplice următorii coeficienți de frecare (</w:t>
      </w:r>
      <w:r w:rsidR="00CC2744" w:rsidRPr="003A66E7">
        <w:rPr>
          <w:rFonts w:ascii="Trebuchet MS" w:hAnsi="Trebuchet MS"/>
          <w:i/>
        </w:rPr>
        <w:t>μ</w:t>
      </w:r>
      <w:r w:rsidR="00CC2744" w:rsidRPr="003A66E7">
        <w:rPr>
          <w:rFonts w:ascii="Trebuchet MS" w:hAnsi="Trebuchet MS"/>
        </w:rPr>
        <w:t>).</w:t>
      </w:r>
    </w:p>
    <w:p w14:paraId="50D3E802" w14:textId="77777777" w:rsidR="00CC2744" w:rsidRPr="003A66E7" w:rsidRDefault="00CC2744" w:rsidP="00BF6431">
      <w:pPr>
        <w:jc w:val="both"/>
        <w:rPr>
          <w:rFonts w:ascii="Trebuchet MS" w:eastAsia="Arial" w:hAnsi="Trebuchet MS"/>
          <w:color w:val="0070C0"/>
        </w:rPr>
      </w:pPr>
    </w:p>
    <w:p w14:paraId="6C7870D0" w14:textId="77777777" w:rsidR="00CC2744" w:rsidRPr="003A66E7" w:rsidRDefault="00CC2744" w:rsidP="00CC2744">
      <w:pPr>
        <w:tabs>
          <w:tab w:val="left" w:pos="851"/>
          <w:tab w:val="left" w:pos="1418"/>
        </w:tabs>
        <w:autoSpaceDE w:val="0"/>
        <w:autoSpaceDN w:val="0"/>
        <w:adjustRightInd w:val="0"/>
        <w:jc w:val="center"/>
        <w:rPr>
          <w:rFonts w:ascii="Trebuchet MS" w:hAnsi="Trebuchet MS"/>
          <w:b/>
          <w:i/>
        </w:rPr>
      </w:pPr>
      <w:r w:rsidRPr="003A66E7">
        <w:rPr>
          <w:rFonts w:ascii="Trebuchet MS" w:hAnsi="Trebuchet MS"/>
          <w:b/>
        </w:rPr>
        <w:t>Tabelul 5 – Coeficienți de frecare</w:t>
      </w:r>
    </w:p>
    <w:p w14:paraId="638CBE77" w14:textId="77777777" w:rsidR="00CC2744" w:rsidRPr="003A66E7" w:rsidRDefault="00CC2744" w:rsidP="00CC2744">
      <w:pPr>
        <w:tabs>
          <w:tab w:val="left" w:pos="851"/>
          <w:tab w:val="left" w:pos="1418"/>
        </w:tabs>
        <w:autoSpaceDE w:val="0"/>
        <w:autoSpaceDN w:val="0"/>
        <w:adjustRightInd w:val="0"/>
        <w:jc w:val="center"/>
        <w:rPr>
          <w:rFonts w:ascii="Trebuchet MS" w:hAnsi="Trebuchet MS"/>
          <w:b/>
          <w:i/>
        </w:rPr>
      </w:pPr>
    </w:p>
    <w:tbl>
      <w:tblPr>
        <w:tblStyle w:val="TableGrid"/>
        <w:tblW w:w="0" w:type="auto"/>
        <w:jc w:val="center"/>
        <w:tblLook w:val="04A0" w:firstRow="1" w:lastRow="0" w:firstColumn="1" w:lastColumn="0" w:noHBand="0" w:noVBand="1"/>
      </w:tblPr>
      <w:tblGrid>
        <w:gridCol w:w="3685"/>
        <w:gridCol w:w="3686"/>
      </w:tblGrid>
      <w:tr w:rsidR="00CC2744" w:rsidRPr="003A66E7" w14:paraId="1C9C2726" w14:textId="77777777" w:rsidTr="00276BCD">
        <w:trPr>
          <w:trHeight w:val="365"/>
          <w:jc w:val="center"/>
        </w:trPr>
        <w:tc>
          <w:tcPr>
            <w:tcW w:w="3685" w:type="dxa"/>
            <w:tcBorders>
              <w:top w:val="single" w:sz="4" w:space="0" w:color="auto"/>
              <w:left w:val="single" w:sz="4" w:space="0" w:color="auto"/>
              <w:bottom w:val="single" w:sz="4" w:space="0" w:color="auto"/>
              <w:right w:val="single" w:sz="4" w:space="0" w:color="auto"/>
            </w:tcBorders>
            <w:hideMark/>
          </w:tcPr>
          <w:p w14:paraId="2973D271" w14:textId="77777777" w:rsidR="00CC2744" w:rsidRPr="003A66E7" w:rsidRDefault="00CC2744" w:rsidP="00D22EFF">
            <w:pPr>
              <w:tabs>
                <w:tab w:val="left" w:pos="851"/>
                <w:tab w:val="left" w:pos="1418"/>
              </w:tabs>
              <w:autoSpaceDE w:val="0"/>
              <w:autoSpaceDN w:val="0"/>
              <w:adjustRightInd w:val="0"/>
              <w:spacing w:before="120"/>
              <w:jc w:val="center"/>
              <w:rPr>
                <w:rFonts w:ascii="Trebuchet MS" w:hAnsi="Trebuchet MS"/>
                <w:b/>
                <w:i/>
              </w:rPr>
            </w:pPr>
            <w:r w:rsidRPr="003A66E7">
              <w:rPr>
                <w:rFonts w:ascii="Trebuchet MS" w:hAnsi="Trebuchet MS"/>
                <w:b/>
              </w:rPr>
              <w:t>Materiale în contact</w:t>
            </w:r>
          </w:p>
        </w:tc>
        <w:tc>
          <w:tcPr>
            <w:tcW w:w="3686" w:type="dxa"/>
            <w:tcBorders>
              <w:top w:val="single" w:sz="4" w:space="0" w:color="auto"/>
              <w:left w:val="single" w:sz="4" w:space="0" w:color="auto"/>
              <w:bottom w:val="single" w:sz="4" w:space="0" w:color="auto"/>
              <w:right w:val="single" w:sz="4" w:space="0" w:color="auto"/>
            </w:tcBorders>
            <w:hideMark/>
          </w:tcPr>
          <w:p w14:paraId="5B5D1284" w14:textId="77777777" w:rsidR="00CC2744" w:rsidRPr="003A66E7" w:rsidRDefault="00CC2744" w:rsidP="00D22EFF">
            <w:pPr>
              <w:tabs>
                <w:tab w:val="left" w:pos="851"/>
                <w:tab w:val="left" w:pos="1418"/>
              </w:tabs>
              <w:autoSpaceDE w:val="0"/>
              <w:autoSpaceDN w:val="0"/>
              <w:adjustRightInd w:val="0"/>
              <w:spacing w:before="120"/>
              <w:jc w:val="center"/>
              <w:rPr>
                <w:rFonts w:ascii="Trebuchet MS" w:hAnsi="Trebuchet MS"/>
                <w:b/>
              </w:rPr>
            </w:pPr>
            <w:r w:rsidRPr="003A66E7">
              <w:rPr>
                <w:rFonts w:ascii="Trebuchet MS" w:hAnsi="Trebuchet MS"/>
                <w:b/>
              </w:rPr>
              <w:t>Coeficientul de frecare (</w:t>
            </w:r>
            <w:r w:rsidRPr="003A66E7">
              <w:rPr>
                <w:rFonts w:ascii="Trebuchet MS" w:hAnsi="Trebuchet MS"/>
                <w:b/>
                <w:i/>
              </w:rPr>
              <w:t>μ</w:t>
            </w:r>
            <w:r w:rsidRPr="003A66E7">
              <w:rPr>
                <w:rFonts w:ascii="Trebuchet MS" w:hAnsi="Trebuchet MS"/>
                <w:b/>
              </w:rPr>
              <w:t>)</w:t>
            </w:r>
          </w:p>
        </w:tc>
      </w:tr>
      <w:tr w:rsidR="00CC2744" w:rsidRPr="003A66E7" w14:paraId="374641FF" w14:textId="77777777" w:rsidTr="00276BCD">
        <w:trPr>
          <w:trHeight w:val="365"/>
          <w:jc w:val="center"/>
        </w:trPr>
        <w:tc>
          <w:tcPr>
            <w:tcW w:w="3685" w:type="dxa"/>
            <w:tcBorders>
              <w:top w:val="single" w:sz="4" w:space="0" w:color="auto"/>
              <w:left w:val="single" w:sz="4" w:space="0" w:color="auto"/>
              <w:bottom w:val="single" w:sz="4" w:space="0" w:color="auto"/>
              <w:right w:val="single" w:sz="4" w:space="0" w:color="auto"/>
            </w:tcBorders>
            <w:hideMark/>
          </w:tcPr>
          <w:p w14:paraId="2D96A470" w14:textId="77777777" w:rsidR="00CC2744" w:rsidRPr="003A66E7" w:rsidRDefault="00CC2744" w:rsidP="00D22EFF">
            <w:pPr>
              <w:tabs>
                <w:tab w:val="left" w:pos="851"/>
                <w:tab w:val="left" w:pos="1418"/>
              </w:tabs>
              <w:autoSpaceDE w:val="0"/>
              <w:autoSpaceDN w:val="0"/>
              <w:adjustRightInd w:val="0"/>
              <w:spacing w:before="120"/>
              <w:jc w:val="left"/>
              <w:rPr>
                <w:rFonts w:ascii="Trebuchet MS" w:hAnsi="Trebuchet MS"/>
                <w:b/>
                <w:i/>
              </w:rPr>
            </w:pPr>
            <w:r w:rsidRPr="003A66E7">
              <w:rPr>
                <w:rFonts w:ascii="Trebuchet MS" w:hAnsi="Trebuchet MS"/>
              </w:rPr>
              <w:t>Lemn–lemn, umed sau uscat</w:t>
            </w:r>
          </w:p>
        </w:tc>
        <w:tc>
          <w:tcPr>
            <w:tcW w:w="3686" w:type="dxa"/>
            <w:tcBorders>
              <w:top w:val="single" w:sz="4" w:space="0" w:color="auto"/>
              <w:left w:val="single" w:sz="4" w:space="0" w:color="auto"/>
              <w:bottom w:val="single" w:sz="4" w:space="0" w:color="auto"/>
              <w:right w:val="single" w:sz="4" w:space="0" w:color="auto"/>
            </w:tcBorders>
            <w:hideMark/>
          </w:tcPr>
          <w:p w14:paraId="072F290B" w14:textId="77777777" w:rsidR="00CC2744" w:rsidRPr="003A66E7" w:rsidRDefault="00CC2744" w:rsidP="00D22EFF">
            <w:pPr>
              <w:tabs>
                <w:tab w:val="left" w:pos="851"/>
                <w:tab w:val="left" w:pos="1418"/>
              </w:tabs>
              <w:autoSpaceDE w:val="0"/>
              <w:autoSpaceDN w:val="0"/>
              <w:adjustRightInd w:val="0"/>
              <w:spacing w:before="120"/>
              <w:jc w:val="center"/>
              <w:rPr>
                <w:rFonts w:ascii="Trebuchet MS" w:hAnsi="Trebuchet MS"/>
              </w:rPr>
            </w:pPr>
            <w:r w:rsidRPr="003A66E7">
              <w:rPr>
                <w:rFonts w:ascii="Trebuchet MS" w:hAnsi="Trebuchet MS"/>
              </w:rPr>
              <w:t>0,4</w:t>
            </w:r>
          </w:p>
        </w:tc>
      </w:tr>
      <w:tr w:rsidR="00CC2744" w:rsidRPr="003A66E7" w14:paraId="1018B57F" w14:textId="77777777" w:rsidTr="00276BCD">
        <w:trPr>
          <w:trHeight w:val="365"/>
          <w:jc w:val="center"/>
        </w:trPr>
        <w:tc>
          <w:tcPr>
            <w:tcW w:w="3685" w:type="dxa"/>
            <w:tcBorders>
              <w:top w:val="single" w:sz="4" w:space="0" w:color="auto"/>
              <w:left w:val="single" w:sz="4" w:space="0" w:color="auto"/>
              <w:bottom w:val="single" w:sz="4" w:space="0" w:color="auto"/>
              <w:right w:val="single" w:sz="4" w:space="0" w:color="auto"/>
            </w:tcBorders>
            <w:hideMark/>
          </w:tcPr>
          <w:p w14:paraId="1D5E938E" w14:textId="77777777" w:rsidR="00CC2744" w:rsidRPr="003A66E7" w:rsidRDefault="00CC2744" w:rsidP="00D22EFF">
            <w:pPr>
              <w:tabs>
                <w:tab w:val="left" w:pos="851"/>
                <w:tab w:val="left" w:pos="1418"/>
              </w:tabs>
              <w:autoSpaceDE w:val="0"/>
              <w:autoSpaceDN w:val="0"/>
              <w:adjustRightInd w:val="0"/>
              <w:spacing w:before="120"/>
              <w:jc w:val="left"/>
              <w:rPr>
                <w:rFonts w:ascii="Trebuchet MS" w:hAnsi="Trebuchet MS"/>
                <w:b/>
                <w:i/>
              </w:rPr>
            </w:pPr>
            <w:r w:rsidRPr="003A66E7">
              <w:rPr>
                <w:rFonts w:ascii="Trebuchet MS" w:hAnsi="Trebuchet MS"/>
              </w:rPr>
              <w:t>Oțel–lemn sau oțel–cauciuc</w:t>
            </w:r>
          </w:p>
        </w:tc>
        <w:tc>
          <w:tcPr>
            <w:tcW w:w="3686" w:type="dxa"/>
            <w:tcBorders>
              <w:top w:val="single" w:sz="4" w:space="0" w:color="auto"/>
              <w:left w:val="single" w:sz="4" w:space="0" w:color="auto"/>
              <w:bottom w:val="single" w:sz="4" w:space="0" w:color="auto"/>
              <w:right w:val="single" w:sz="4" w:space="0" w:color="auto"/>
            </w:tcBorders>
            <w:hideMark/>
          </w:tcPr>
          <w:p w14:paraId="504F5FBD" w14:textId="77777777" w:rsidR="00CC2744" w:rsidRPr="003A66E7" w:rsidRDefault="00CC2744" w:rsidP="00D22EFF">
            <w:pPr>
              <w:tabs>
                <w:tab w:val="left" w:pos="851"/>
                <w:tab w:val="left" w:pos="1418"/>
              </w:tabs>
              <w:autoSpaceDE w:val="0"/>
              <w:autoSpaceDN w:val="0"/>
              <w:adjustRightInd w:val="0"/>
              <w:spacing w:before="120"/>
              <w:jc w:val="center"/>
              <w:rPr>
                <w:rFonts w:ascii="Trebuchet MS" w:hAnsi="Trebuchet MS"/>
              </w:rPr>
            </w:pPr>
            <w:r w:rsidRPr="003A66E7">
              <w:rPr>
                <w:rFonts w:ascii="Trebuchet MS" w:hAnsi="Trebuchet MS"/>
              </w:rPr>
              <w:t>0,3</w:t>
            </w:r>
          </w:p>
        </w:tc>
      </w:tr>
      <w:tr w:rsidR="00CC2744" w:rsidRPr="003A66E7" w14:paraId="1E1DB953" w14:textId="77777777" w:rsidTr="00276BCD">
        <w:trPr>
          <w:trHeight w:val="365"/>
          <w:jc w:val="center"/>
        </w:trPr>
        <w:tc>
          <w:tcPr>
            <w:tcW w:w="3685" w:type="dxa"/>
            <w:tcBorders>
              <w:top w:val="single" w:sz="4" w:space="0" w:color="auto"/>
              <w:left w:val="single" w:sz="4" w:space="0" w:color="auto"/>
              <w:bottom w:val="single" w:sz="4" w:space="0" w:color="auto"/>
              <w:right w:val="single" w:sz="4" w:space="0" w:color="auto"/>
            </w:tcBorders>
            <w:hideMark/>
          </w:tcPr>
          <w:p w14:paraId="1EF788D4" w14:textId="77777777" w:rsidR="00CC2744" w:rsidRPr="003A66E7" w:rsidRDefault="00CC2744" w:rsidP="00D22EFF">
            <w:pPr>
              <w:tabs>
                <w:tab w:val="left" w:pos="851"/>
                <w:tab w:val="left" w:pos="1418"/>
              </w:tabs>
              <w:autoSpaceDE w:val="0"/>
              <w:autoSpaceDN w:val="0"/>
              <w:adjustRightInd w:val="0"/>
              <w:spacing w:before="120"/>
              <w:jc w:val="left"/>
              <w:rPr>
                <w:rFonts w:ascii="Trebuchet MS" w:hAnsi="Trebuchet MS"/>
                <w:b/>
                <w:i/>
              </w:rPr>
            </w:pPr>
            <w:r w:rsidRPr="003A66E7">
              <w:rPr>
                <w:rFonts w:ascii="Trebuchet MS" w:hAnsi="Trebuchet MS"/>
              </w:rPr>
              <w:t>Oțel–oțel, uscat</w:t>
            </w:r>
          </w:p>
        </w:tc>
        <w:tc>
          <w:tcPr>
            <w:tcW w:w="3686" w:type="dxa"/>
            <w:tcBorders>
              <w:top w:val="single" w:sz="4" w:space="0" w:color="auto"/>
              <w:left w:val="single" w:sz="4" w:space="0" w:color="auto"/>
              <w:bottom w:val="single" w:sz="4" w:space="0" w:color="auto"/>
              <w:right w:val="single" w:sz="4" w:space="0" w:color="auto"/>
            </w:tcBorders>
            <w:hideMark/>
          </w:tcPr>
          <w:p w14:paraId="1948EFA1" w14:textId="77777777" w:rsidR="00CC2744" w:rsidRPr="003A66E7" w:rsidRDefault="00CC2744" w:rsidP="00D22EFF">
            <w:pPr>
              <w:tabs>
                <w:tab w:val="left" w:pos="851"/>
                <w:tab w:val="left" w:pos="1418"/>
              </w:tabs>
              <w:autoSpaceDE w:val="0"/>
              <w:autoSpaceDN w:val="0"/>
              <w:adjustRightInd w:val="0"/>
              <w:spacing w:before="120"/>
              <w:jc w:val="center"/>
              <w:rPr>
                <w:rFonts w:ascii="Trebuchet MS" w:hAnsi="Trebuchet MS"/>
                <w:b/>
                <w:i/>
              </w:rPr>
            </w:pPr>
            <w:r w:rsidRPr="003A66E7">
              <w:rPr>
                <w:rFonts w:ascii="Trebuchet MS" w:hAnsi="Trebuchet MS"/>
              </w:rPr>
              <w:t>0,1</w:t>
            </w:r>
          </w:p>
        </w:tc>
      </w:tr>
      <w:tr w:rsidR="00CC2744" w:rsidRPr="003A66E7" w14:paraId="70D03840" w14:textId="77777777" w:rsidTr="00276BCD">
        <w:trPr>
          <w:trHeight w:val="365"/>
          <w:jc w:val="center"/>
        </w:trPr>
        <w:tc>
          <w:tcPr>
            <w:tcW w:w="3685" w:type="dxa"/>
            <w:tcBorders>
              <w:top w:val="single" w:sz="4" w:space="0" w:color="auto"/>
              <w:left w:val="single" w:sz="4" w:space="0" w:color="auto"/>
              <w:bottom w:val="single" w:sz="4" w:space="0" w:color="auto"/>
              <w:right w:val="single" w:sz="4" w:space="0" w:color="auto"/>
            </w:tcBorders>
            <w:hideMark/>
          </w:tcPr>
          <w:p w14:paraId="755B63B7" w14:textId="77777777" w:rsidR="00CC2744" w:rsidRPr="003A66E7" w:rsidRDefault="00CC2744" w:rsidP="00D22EFF">
            <w:pPr>
              <w:tabs>
                <w:tab w:val="left" w:pos="851"/>
                <w:tab w:val="left" w:pos="1418"/>
              </w:tabs>
              <w:autoSpaceDE w:val="0"/>
              <w:autoSpaceDN w:val="0"/>
              <w:adjustRightInd w:val="0"/>
              <w:spacing w:before="120"/>
              <w:jc w:val="left"/>
              <w:rPr>
                <w:rFonts w:ascii="Trebuchet MS" w:hAnsi="Trebuchet MS"/>
                <w:b/>
                <w:i/>
              </w:rPr>
            </w:pPr>
            <w:r w:rsidRPr="003A66E7">
              <w:rPr>
                <w:rFonts w:ascii="Trebuchet MS" w:hAnsi="Trebuchet MS"/>
              </w:rPr>
              <w:t>Oțel–oțel, umed</w:t>
            </w:r>
          </w:p>
        </w:tc>
        <w:tc>
          <w:tcPr>
            <w:tcW w:w="3686" w:type="dxa"/>
            <w:tcBorders>
              <w:top w:val="single" w:sz="4" w:space="0" w:color="auto"/>
              <w:left w:val="single" w:sz="4" w:space="0" w:color="auto"/>
              <w:bottom w:val="single" w:sz="4" w:space="0" w:color="auto"/>
              <w:right w:val="single" w:sz="4" w:space="0" w:color="auto"/>
            </w:tcBorders>
            <w:hideMark/>
          </w:tcPr>
          <w:p w14:paraId="4E0D5705" w14:textId="77777777" w:rsidR="00CC2744" w:rsidRPr="003A66E7" w:rsidRDefault="00CC2744" w:rsidP="00D22EFF">
            <w:pPr>
              <w:tabs>
                <w:tab w:val="left" w:pos="851"/>
                <w:tab w:val="left" w:pos="1418"/>
              </w:tabs>
              <w:autoSpaceDE w:val="0"/>
              <w:autoSpaceDN w:val="0"/>
              <w:adjustRightInd w:val="0"/>
              <w:spacing w:before="120"/>
              <w:jc w:val="center"/>
              <w:rPr>
                <w:rFonts w:ascii="Trebuchet MS" w:hAnsi="Trebuchet MS"/>
                <w:b/>
                <w:i/>
              </w:rPr>
            </w:pPr>
            <w:r w:rsidRPr="003A66E7">
              <w:rPr>
                <w:rFonts w:ascii="Trebuchet MS" w:hAnsi="Trebuchet MS"/>
              </w:rPr>
              <w:t>0,0</w:t>
            </w:r>
          </w:p>
        </w:tc>
      </w:tr>
    </w:tbl>
    <w:p w14:paraId="7F0ADC7E" w14:textId="77777777" w:rsidR="00CC2744" w:rsidRPr="003A66E7" w:rsidRDefault="00CC2744" w:rsidP="00BF6431">
      <w:pPr>
        <w:jc w:val="both"/>
        <w:rPr>
          <w:rFonts w:ascii="Trebuchet MS" w:eastAsia="Arial" w:hAnsi="Trebuchet MS"/>
          <w:b/>
          <w:bCs/>
        </w:rPr>
      </w:pPr>
    </w:p>
    <w:p w14:paraId="5EB9C7AE" w14:textId="77777777" w:rsidR="003A0A6B" w:rsidRPr="003A66E7" w:rsidRDefault="007A4107" w:rsidP="00BF6431">
      <w:pPr>
        <w:jc w:val="both"/>
        <w:rPr>
          <w:rFonts w:ascii="Trebuchet MS" w:eastAsia="Arial" w:hAnsi="Trebuchet MS"/>
        </w:rPr>
      </w:pPr>
      <w:r w:rsidRPr="003A66E7">
        <w:rPr>
          <w:rFonts w:ascii="Trebuchet MS" w:eastAsia="Arial" w:hAnsi="Trebuchet MS"/>
        </w:rPr>
        <w:t>Se poate utiliza un material care crește frecarea sau o acoperire a punții având coeficienți de frecare mai mari, admiţând ca ipoteză un coeficient de frecare certificat</w:t>
      </w:r>
      <w:r w:rsidR="00633EC8" w:rsidRPr="003A66E7">
        <w:rPr>
          <w:rFonts w:ascii="Trebuchet MS" w:eastAsia="Arial" w:hAnsi="Trebuchet MS"/>
        </w:rPr>
        <w:t>,</w:t>
      </w:r>
      <w:r w:rsidRPr="003A66E7">
        <w:rPr>
          <w:rFonts w:ascii="Trebuchet MS" w:eastAsia="Arial" w:hAnsi="Trebuchet MS"/>
        </w:rPr>
        <w:t xml:space="preserve"> stabilit de manieră suficient de riguroasă şi o </w:t>
      </w:r>
      <w:r w:rsidR="004C2BC8" w:rsidRPr="003A66E7">
        <w:rPr>
          <w:rFonts w:ascii="Trebuchet MS" w:eastAsia="Arial" w:hAnsi="Trebuchet MS"/>
        </w:rPr>
        <w:t xml:space="preserve">tensiune de forfecare </w:t>
      </w:r>
      <w:r w:rsidR="00D22EFF" w:rsidRPr="003A66E7">
        <w:rPr>
          <w:rFonts w:ascii="Trebuchet MS" w:eastAsia="Arial" w:hAnsi="Trebuchet MS"/>
        </w:rPr>
        <w:t>admisi</w:t>
      </w:r>
      <w:r w:rsidR="003A0A6B" w:rsidRPr="003A66E7">
        <w:rPr>
          <w:rFonts w:ascii="Trebuchet MS" w:eastAsia="Arial" w:hAnsi="Trebuchet MS"/>
        </w:rPr>
        <w:t>bilă pentru</w:t>
      </w:r>
      <w:r w:rsidR="004C2BC8" w:rsidRPr="003A66E7">
        <w:rPr>
          <w:rFonts w:ascii="Trebuchet MS" w:eastAsia="Arial" w:hAnsi="Trebuchet MS"/>
        </w:rPr>
        <w:t xml:space="preserve"> materialul supus </w:t>
      </w:r>
      <w:r w:rsidR="003A0A6B" w:rsidRPr="003A66E7">
        <w:rPr>
          <w:rFonts w:ascii="Trebuchet MS" w:eastAsia="Arial" w:hAnsi="Trebuchet MS"/>
        </w:rPr>
        <w:t xml:space="preserve">acţiunii </w:t>
      </w:r>
      <w:r w:rsidR="00D22EFF" w:rsidRPr="003A66E7">
        <w:rPr>
          <w:rFonts w:ascii="Trebuchet MS" w:eastAsia="Arial" w:hAnsi="Trebuchet MS"/>
        </w:rPr>
        <w:t xml:space="preserve">unor </w:t>
      </w:r>
      <w:r w:rsidR="004C2BC8" w:rsidRPr="003A66E7">
        <w:rPr>
          <w:rFonts w:ascii="Trebuchet MS" w:eastAsia="Arial" w:hAnsi="Trebuchet MS"/>
        </w:rPr>
        <w:t>sarcini repetate, cum e în cazul vremii nefavorabile pe mare</w:t>
      </w:r>
      <w:r w:rsidR="003A0A6B" w:rsidRPr="003A66E7">
        <w:rPr>
          <w:rFonts w:ascii="Trebuchet MS" w:eastAsia="Arial" w:hAnsi="Trebuchet MS"/>
        </w:rPr>
        <w:t xml:space="preserve">. </w:t>
      </w:r>
      <w:r w:rsidRPr="003A66E7">
        <w:rPr>
          <w:rFonts w:ascii="Trebuchet MS" w:eastAsia="Arial" w:hAnsi="Trebuchet MS"/>
        </w:rPr>
        <w:t xml:space="preserve">Aplicabilitatea acestor date </w:t>
      </w:r>
      <w:r w:rsidR="003A0A6B" w:rsidRPr="003A66E7">
        <w:rPr>
          <w:rFonts w:ascii="Trebuchet MS" w:eastAsia="Arial" w:hAnsi="Trebuchet MS"/>
        </w:rPr>
        <w:t xml:space="preserve">ar </w:t>
      </w:r>
      <w:r w:rsidRPr="003A66E7">
        <w:rPr>
          <w:rFonts w:ascii="Trebuchet MS" w:eastAsia="Arial" w:hAnsi="Trebuchet MS"/>
        </w:rPr>
        <w:t xml:space="preserve">trebui revizuită </w:t>
      </w:r>
      <w:r w:rsidR="003A0A6B" w:rsidRPr="003A66E7">
        <w:rPr>
          <w:rFonts w:ascii="Trebuchet MS" w:eastAsia="Arial" w:hAnsi="Trebuchet MS"/>
        </w:rPr>
        <w:t>acordând o atenție deosebită condițiilor predominante în ceea ce privește umiditatea, praful, murdăria grasă, înghețul, gheața sau zăpada, precum și presiunea locală aplicată (greutatea pe suprafață) asupra materialului.</w:t>
      </w:r>
      <w:r w:rsidR="00F6129D" w:rsidRPr="003A66E7">
        <w:rPr>
          <w:rFonts w:ascii="Trebuchet MS" w:eastAsia="Arial" w:hAnsi="Trebuchet MS"/>
        </w:rPr>
        <w:t xml:space="preserve"> </w:t>
      </w:r>
      <w:r w:rsidR="000A28FE" w:rsidRPr="003A66E7">
        <w:rPr>
          <w:rFonts w:ascii="Trebuchet MS" w:eastAsia="Arial" w:hAnsi="Trebuchet MS"/>
        </w:rPr>
        <w:t>Dacă este cazul, în Manualul de amarare a mărfii ar trebui incluse informații specifice cu privire la acest subiect precum și instrucțiuni pentru întreținerea acoperirilor.</w:t>
      </w:r>
    </w:p>
    <w:p w14:paraId="182E4C6F" w14:textId="77777777" w:rsidR="00D22EFF" w:rsidRPr="003A66E7" w:rsidRDefault="00D22EFF" w:rsidP="00BF6431">
      <w:pPr>
        <w:jc w:val="both"/>
        <w:rPr>
          <w:rFonts w:ascii="Trebuchet MS" w:eastAsia="Arial" w:hAnsi="Trebuchet MS"/>
          <w:color w:val="0070C0"/>
        </w:rPr>
      </w:pPr>
    </w:p>
    <w:p w14:paraId="4336F938" w14:textId="77777777" w:rsidR="000034D7" w:rsidRPr="003A66E7" w:rsidRDefault="000034D7" w:rsidP="00BF6431">
      <w:pPr>
        <w:jc w:val="both"/>
        <w:rPr>
          <w:rFonts w:ascii="Trebuchet MS" w:eastAsia="Arial" w:hAnsi="Trebuchet MS"/>
          <w:color w:val="0070C0"/>
        </w:rPr>
      </w:pPr>
    </w:p>
    <w:p w14:paraId="2F03AA58" w14:textId="77777777" w:rsidR="000A28FE" w:rsidRPr="003A66E7" w:rsidRDefault="00E169E4" w:rsidP="00BF6431">
      <w:pPr>
        <w:jc w:val="both"/>
        <w:rPr>
          <w:rFonts w:ascii="Trebuchet MS" w:eastAsia="Arial" w:hAnsi="Trebuchet MS"/>
          <w:b/>
          <w:bCs/>
        </w:rPr>
      </w:pPr>
      <w:r w:rsidRPr="003A66E7">
        <w:rPr>
          <w:rFonts w:ascii="Trebuchet MS" w:eastAsia="Arial" w:hAnsi="Trebuchet MS"/>
          <w:b/>
          <w:bCs/>
        </w:rPr>
        <w:t>7.2.4</w:t>
      </w:r>
      <w:r w:rsidRPr="003A66E7">
        <w:rPr>
          <w:rFonts w:ascii="Trebuchet MS" w:hAnsi="Trebuchet MS"/>
        </w:rPr>
        <w:tab/>
      </w:r>
      <w:r w:rsidR="000A28FE" w:rsidRPr="003A66E7">
        <w:rPr>
          <w:rFonts w:ascii="Trebuchet MS" w:hAnsi="Trebuchet MS"/>
          <w:b/>
        </w:rPr>
        <w:t>Alunecarea transversală</w:t>
      </w:r>
    </w:p>
    <w:p w14:paraId="3AAAB302" w14:textId="77777777" w:rsidR="00E169E4" w:rsidRPr="003A66E7" w:rsidRDefault="00E169E4" w:rsidP="00BF6431">
      <w:pPr>
        <w:jc w:val="both"/>
        <w:rPr>
          <w:rFonts w:ascii="Trebuchet MS" w:hAnsi="Trebuchet MS"/>
          <w:color w:val="0070C0"/>
        </w:rPr>
      </w:pPr>
    </w:p>
    <w:p w14:paraId="41A220AE" w14:textId="77777777" w:rsidR="00E931EA" w:rsidRPr="003A66E7" w:rsidRDefault="00E169E4" w:rsidP="00F6129D">
      <w:pPr>
        <w:autoSpaceDE w:val="0"/>
        <w:autoSpaceDN w:val="0"/>
        <w:adjustRightInd w:val="0"/>
        <w:rPr>
          <w:rFonts w:ascii="Trebuchet MS" w:hAnsi="Trebuchet MS"/>
        </w:rPr>
      </w:pPr>
      <w:r w:rsidRPr="003A66E7">
        <w:rPr>
          <w:rFonts w:ascii="Trebuchet MS" w:eastAsia="Arial" w:hAnsi="Trebuchet MS"/>
        </w:rPr>
        <w:t>7.2.4.1</w:t>
      </w:r>
      <w:r w:rsidR="000A28FE" w:rsidRPr="003A66E7">
        <w:rPr>
          <w:rFonts w:ascii="Trebuchet MS" w:hAnsi="Trebuchet MS"/>
        </w:rPr>
        <w:tab/>
      </w:r>
      <w:r w:rsidR="00E931EA" w:rsidRPr="003A66E7">
        <w:rPr>
          <w:rFonts w:ascii="Trebuchet MS" w:hAnsi="Trebuchet MS"/>
        </w:rPr>
        <w:t>Calculul de echilibru</w:t>
      </w:r>
      <w:r w:rsidR="001E1E51" w:rsidRPr="003A66E7">
        <w:rPr>
          <w:rFonts w:ascii="Trebuchet MS" w:hAnsi="Trebuchet MS"/>
        </w:rPr>
        <w:t xml:space="preserve"> </w:t>
      </w:r>
      <w:r w:rsidR="00E931EA" w:rsidRPr="003A66E7">
        <w:rPr>
          <w:rFonts w:ascii="Trebuchet MS" w:hAnsi="Trebuchet MS"/>
        </w:rPr>
        <w:t>a</w:t>
      </w:r>
      <w:r w:rsidR="00FF43E0" w:rsidRPr="003A66E7">
        <w:rPr>
          <w:rFonts w:ascii="Trebuchet MS" w:hAnsi="Trebuchet MS"/>
        </w:rPr>
        <w:t>r</w:t>
      </w:r>
      <w:r w:rsidR="00E931EA" w:rsidRPr="003A66E7">
        <w:rPr>
          <w:rFonts w:ascii="Trebuchet MS" w:hAnsi="Trebuchet MS"/>
        </w:rPr>
        <w:t xml:space="preserve"> trebui să satisfacă următoarea condiție (vezi, de asemenea, figura 17):</w:t>
      </w:r>
    </w:p>
    <w:p w14:paraId="03CC7B98" w14:textId="77777777" w:rsidR="00E931EA" w:rsidRPr="003A66E7" w:rsidRDefault="00375C09" w:rsidP="00F6129D">
      <w:pPr>
        <w:tabs>
          <w:tab w:val="left" w:pos="851"/>
          <w:tab w:val="left" w:pos="1418"/>
        </w:tabs>
        <w:autoSpaceDE w:val="0"/>
        <w:autoSpaceDN w:val="0"/>
        <w:adjustRightInd w:val="0"/>
        <w:ind w:left="709"/>
        <w:rPr>
          <w:rFonts w:ascii="Trebuchet MS" w:hAnsi="Trebuchet MS"/>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≤μ∙m∙g+</m:t>
          </m:r>
          <m:sSub>
            <m:sSubPr>
              <m:ctrlPr>
                <w:rPr>
                  <w:rFonts w:ascii="Cambria Math" w:hAnsi="Cambria Math"/>
                  <w:i/>
                </w:rPr>
              </m:ctrlPr>
            </m:sSubPr>
            <m:e>
              <m:r>
                <w:rPr>
                  <w:rFonts w:ascii="Cambria Math" w:hAnsi="Cambria Math"/>
                </w:rPr>
                <m:t>CS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CS</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oMath>
      </m:oMathPara>
    </w:p>
    <w:p w14:paraId="56AE3B87" w14:textId="77777777" w:rsidR="00E931EA" w:rsidRPr="003A66E7" w:rsidRDefault="00E931EA" w:rsidP="00E931EA">
      <w:pPr>
        <w:tabs>
          <w:tab w:val="left" w:pos="851"/>
          <w:tab w:val="left" w:pos="1418"/>
        </w:tabs>
        <w:autoSpaceDE w:val="0"/>
        <w:autoSpaceDN w:val="0"/>
        <w:adjustRightInd w:val="0"/>
        <w:rPr>
          <w:rFonts w:ascii="Trebuchet MS" w:hAnsi="Trebuchet MS"/>
        </w:rPr>
      </w:pPr>
      <w:r w:rsidRPr="003A66E7">
        <w:rPr>
          <w:rFonts w:ascii="Trebuchet MS" w:hAnsi="Trebuchet MS"/>
        </w:rPr>
        <w:t>unde</w:t>
      </w:r>
    </w:p>
    <w:p w14:paraId="752E848E" w14:textId="77777777" w:rsidR="00E931EA" w:rsidRPr="003A66E7" w:rsidRDefault="00E931EA" w:rsidP="00F6129D">
      <w:pPr>
        <w:tabs>
          <w:tab w:val="left" w:pos="1418"/>
        </w:tabs>
        <w:autoSpaceDE w:val="0"/>
        <w:autoSpaceDN w:val="0"/>
        <w:adjustRightInd w:val="0"/>
        <w:spacing w:before="120"/>
        <w:rPr>
          <w:rFonts w:ascii="Trebuchet MS" w:hAnsi="Trebuchet MS"/>
        </w:rPr>
      </w:pPr>
      <w:r w:rsidRPr="003A66E7">
        <w:rPr>
          <w:rFonts w:ascii="Trebuchet MS" w:hAnsi="Trebuchet MS"/>
        </w:rPr>
        <w:tab/>
      </w:r>
      <w:r w:rsidRPr="003A66E7">
        <w:rPr>
          <w:rFonts w:ascii="Trebuchet MS" w:hAnsi="Trebuchet MS"/>
          <w:i/>
        </w:rPr>
        <w:t>n</w:t>
      </w:r>
      <w:r w:rsidRPr="003A66E7">
        <w:rPr>
          <w:rFonts w:ascii="Trebuchet MS" w:hAnsi="Trebuchet MS"/>
        </w:rPr>
        <w:tab/>
        <w:t>este numărul de dispozitive de legare de calculat</w:t>
      </w:r>
    </w:p>
    <w:p w14:paraId="14A0259D" w14:textId="77777777" w:rsidR="00E931EA" w:rsidRPr="003A66E7" w:rsidRDefault="00E931EA" w:rsidP="00F6129D">
      <w:pPr>
        <w:tabs>
          <w:tab w:val="left" w:pos="1418"/>
        </w:tabs>
        <w:autoSpaceDE w:val="0"/>
        <w:autoSpaceDN w:val="0"/>
        <w:adjustRightInd w:val="0"/>
        <w:spacing w:before="120"/>
        <w:rPr>
          <w:rFonts w:ascii="Trebuchet MS" w:hAnsi="Trebuchet MS"/>
        </w:rPr>
      </w:pPr>
      <w:r w:rsidRPr="003A66E7">
        <w:rPr>
          <w:rFonts w:ascii="Trebuchet MS" w:hAnsi="Trebuchet MS"/>
        </w:rPr>
        <w:tab/>
      </w:r>
      <w:r w:rsidRPr="003A66E7">
        <w:rPr>
          <w:rFonts w:ascii="Trebuchet MS" w:hAnsi="Trebuchet MS"/>
          <w:i/>
        </w:rPr>
        <w:t>F</w:t>
      </w:r>
      <w:r w:rsidRPr="003A66E7">
        <w:rPr>
          <w:rFonts w:ascii="Trebuchet MS" w:hAnsi="Trebuchet MS"/>
          <w:i/>
          <w:vertAlign w:val="subscript"/>
        </w:rPr>
        <w:t>y</w:t>
      </w:r>
      <w:r w:rsidRPr="003A66E7">
        <w:rPr>
          <w:rFonts w:ascii="Trebuchet MS" w:hAnsi="Trebuchet MS"/>
        </w:rPr>
        <w:tab/>
        <w:t>este forța transversală pornind de la ipoteza privind sarcina (kN)</w:t>
      </w:r>
    </w:p>
    <w:p w14:paraId="5ECFAC69" w14:textId="77777777" w:rsidR="00E931EA" w:rsidRPr="003A66E7" w:rsidRDefault="00E931EA" w:rsidP="00F6129D">
      <w:pPr>
        <w:tabs>
          <w:tab w:val="left" w:pos="1418"/>
        </w:tabs>
        <w:autoSpaceDE w:val="0"/>
        <w:autoSpaceDN w:val="0"/>
        <w:adjustRightInd w:val="0"/>
        <w:spacing w:before="120"/>
        <w:rPr>
          <w:rFonts w:ascii="Trebuchet MS" w:hAnsi="Trebuchet MS"/>
        </w:rPr>
      </w:pPr>
      <w:r w:rsidRPr="003A66E7">
        <w:rPr>
          <w:rFonts w:ascii="Trebuchet MS" w:hAnsi="Trebuchet MS"/>
        </w:rPr>
        <w:tab/>
      </w:r>
      <w:r w:rsidRPr="003A66E7">
        <w:rPr>
          <w:rFonts w:ascii="Trebuchet MS" w:hAnsi="Trebuchet MS"/>
          <w:i/>
        </w:rPr>
        <w:t>μ</w:t>
      </w:r>
      <w:r w:rsidRPr="003A66E7">
        <w:rPr>
          <w:rFonts w:ascii="Trebuchet MS" w:hAnsi="Trebuchet MS"/>
        </w:rPr>
        <w:tab/>
        <w:t>este coeficientul de frecare</w:t>
      </w:r>
    </w:p>
    <w:p w14:paraId="601610B5" w14:textId="77777777" w:rsidR="00E931EA" w:rsidRPr="003A66E7" w:rsidRDefault="00E931EA" w:rsidP="00F6129D">
      <w:pPr>
        <w:tabs>
          <w:tab w:val="left" w:pos="1418"/>
        </w:tabs>
        <w:autoSpaceDE w:val="0"/>
        <w:autoSpaceDN w:val="0"/>
        <w:adjustRightInd w:val="0"/>
        <w:spacing w:before="120"/>
        <w:rPr>
          <w:rFonts w:ascii="Trebuchet MS" w:hAnsi="Trebuchet MS"/>
        </w:rPr>
      </w:pPr>
      <w:r w:rsidRPr="003A66E7">
        <w:rPr>
          <w:rFonts w:ascii="Trebuchet MS" w:hAnsi="Trebuchet MS"/>
        </w:rPr>
        <w:tab/>
      </w:r>
      <w:r w:rsidRPr="003A66E7">
        <w:rPr>
          <w:rFonts w:ascii="Trebuchet MS" w:hAnsi="Trebuchet MS"/>
          <w:i/>
        </w:rPr>
        <w:t>m</w:t>
      </w:r>
      <w:r w:rsidRPr="003A66E7">
        <w:rPr>
          <w:rFonts w:ascii="Trebuchet MS" w:hAnsi="Trebuchet MS"/>
        </w:rPr>
        <w:tab/>
        <w:t>este masa articolului de marfă (t)</w:t>
      </w:r>
    </w:p>
    <w:p w14:paraId="498BE46B" w14:textId="77777777" w:rsidR="00E931EA" w:rsidRPr="003A66E7" w:rsidRDefault="00E931EA" w:rsidP="00F6129D">
      <w:pPr>
        <w:tabs>
          <w:tab w:val="left" w:pos="1418"/>
        </w:tabs>
        <w:autoSpaceDE w:val="0"/>
        <w:autoSpaceDN w:val="0"/>
        <w:adjustRightInd w:val="0"/>
        <w:spacing w:before="120"/>
        <w:rPr>
          <w:rFonts w:ascii="Trebuchet MS" w:hAnsi="Trebuchet MS"/>
        </w:rPr>
      </w:pPr>
      <w:r w:rsidRPr="003A66E7">
        <w:rPr>
          <w:rFonts w:ascii="Trebuchet MS" w:hAnsi="Trebuchet MS"/>
        </w:rPr>
        <w:tab/>
      </w:r>
      <w:r w:rsidRPr="003A66E7">
        <w:rPr>
          <w:rFonts w:ascii="Trebuchet MS" w:hAnsi="Trebuchet MS"/>
          <w:i/>
        </w:rPr>
        <w:t>g</w:t>
      </w:r>
      <w:r w:rsidRPr="003A66E7">
        <w:rPr>
          <w:rFonts w:ascii="Trebuchet MS" w:hAnsi="Trebuchet MS"/>
        </w:rPr>
        <w:tab/>
        <w:t xml:space="preserve">este accelerația gravitațională </w:t>
      </w:r>
      <w:r w:rsidR="00D22EFF" w:rsidRPr="003A66E7">
        <w:rPr>
          <w:rFonts w:ascii="Trebuchet MS" w:hAnsi="Trebuchet MS"/>
        </w:rPr>
        <w:t>a pământului</w:t>
      </w:r>
      <w:r w:rsidRPr="003A66E7">
        <w:rPr>
          <w:rFonts w:ascii="Trebuchet MS" w:hAnsi="Trebuchet MS"/>
        </w:rPr>
        <w:t>= 9,81 m/s</w:t>
      </w:r>
      <w:r w:rsidRPr="003A66E7">
        <w:rPr>
          <w:rFonts w:ascii="Trebuchet MS" w:hAnsi="Trebuchet MS"/>
          <w:vertAlign w:val="superscript"/>
        </w:rPr>
        <w:t>2</w:t>
      </w:r>
    </w:p>
    <w:p w14:paraId="16C6AF98" w14:textId="77777777" w:rsidR="00E931EA" w:rsidRPr="003A66E7" w:rsidRDefault="00E931EA" w:rsidP="00F6129D">
      <w:pPr>
        <w:tabs>
          <w:tab w:val="left" w:pos="1418"/>
        </w:tabs>
        <w:autoSpaceDE w:val="0"/>
        <w:autoSpaceDN w:val="0"/>
        <w:adjustRightInd w:val="0"/>
        <w:spacing w:before="120"/>
        <w:rPr>
          <w:rFonts w:ascii="Trebuchet MS" w:hAnsi="Trebuchet MS"/>
        </w:rPr>
      </w:pPr>
      <w:r w:rsidRPr="003A66E7">
        <w:rPr>
          <w:rFonts w:ascii="Trebuchet MS" w:hAnsi="Trebuchet MS"/>
        </w:rPr>
        <w:lastRenderedPageBreak/>
        <w:tab/>
      </w:r>
      <w:r w:rsidRPr="003A66E7">
        <w:rPr>
          <w:rFonts w:ascii="Trebuchet MS" w:hAnsi="Trebuchet MS"/>
          <w:i/>
        </w:rPr>
        <w:t xml:space="preserve">CS </w:t>
      </w:r>
      <w:r w:rsidRPr="003A66E7">
        <w:rPr>
          <w:rFonts w:ascii="Trebuchet MS" w:hAnsi="Trebuchet MS"/>
        </w:rPr>
        <w:tab/>
        <w:t>este rezistența de calcul a dispozitivelor de amarare transversale (kN)</w:t>
      </w:r>
    </w:p>
    <w:p w14:paraId="5F4B2213" w14:textId="77777777" w:rsidR="00E931EA" w:rsidRPr="003A66E7" w:rsidRDefault="00E931EA" w:rsidP="00D22EFF">
      <w:pPr>
        <w:tabs>
          <w:tab w:val="left" w:pos="1418"/>
        </w:tabs>
        <w:autoSpaceDE w:val="0"/>
        <w:autoSpaceDN w:val="0"/>
        <w:adjustRightInd w:val="0"/>
        <w:spacing w:before="120"/>
        <w:ind w:left="2127"/>
        <w:rPr>
          <w:rFonts w:ascii="Trebuchet MS" w:hAnsi="Trebuchet MS"/>
        </w:rPr>
      </w:pPr>
      <m:oMathPara>
        <m:oMathParaPr>
          <m:jc m:val="left"/>
        </m:oMathParaPr>
        <m:oMath>
          <m:r>
            <w:rPr>
              <w:rFonts w:ascii="Cambria Math" w:hAnsi="Cambria Math"/>
            </w:rPr>
            <m:t>CS=</m:t>
          </m:r>
          <m:f>
            <m:fPr>
              <m:ctrlPr>
                <w:rPr>
                  <w:rFonts w:ascii="Cambria Math" w:hAnsi="Cambria Math"/>
                  <w:i/>
                </w:rPr>
              </m:ctrlPr>
            </m:fPr>
            <m:num>
              <m:r>
                <w:rPr>
                  <w:rFonts w:ascii="Cambria Math" w:hAnsi="Cambria Math"/>
                </w:rPr>
                <m:t>MSL</m:t>
              </m:r>
            </m:num>
            <m:den>
              <m:r>
                <w:rPr>
                  <w:rFonts w:ascii="Cambria Math" w:hAnsi="Cambria Math"/>
                </w:rPr>
                <m:t>1,5</m:t>
              </m:r>
            </m:den>
          </m:f>
        </m:oMath>
      </m:oMathPara>
    </w:p>
    <w:p w14:paraId="60671428" w14:textId="77777777" w:rsidR="00E931EA" w:rsidRPr="003A66E7" w:rsidRDefault="00E931EA" w:rsidP="00F6129D">
      <w:pPr>
        <w:tabs>
          <w:tab w:val="left" w:pos="1418"/>
        </w:tabs>
        <w:autoSpaceDE w:val="0"/>
        <w:autoSpaceDN w:val="0"/>
        <w:adjustRightInd w:val="0"/>
        <w:spacing w:before="120"/>
        <w:rPr>
          <w:rFonts w:ascii="Trebuchet MS" w:hAnsi="Trebuchet MS"/>
        </w:rPr>
      </w:pPr>
      <w:r w:rsidRPr="003A66E7">
        <w:rPr>
          <w:rFonts w:ascii="Trebuchet MS" w:hAnsi="Trebuchet MS"/>
        </w:rPr>
        <w:tab/>
      </w:r>
      <w:r w:rsidRPr="003A66E7">
        <w:rPr>
          <w:rFonts w:ascii="Trebuchet MS" w:hAnsi="Trebuchet MS"/>
          <w:i/>
        </w:rPr>
        <w:t>f</w:t>
      </w:r>
      <w:r w:rsidRPr="003A66E7">
        <w:rPr>
          <w:rFonts w:ascii="Trebuchet MS" w:hAnsi="Trebuchet MS"/>
        </w:rPr>
        <w:tab/>
        <w:t xml:space="preserve">este în funcție de </w:t>
      </w:r>
      <w:r w:rsidRPr="003A66E7">
        <w:rPr>
          <w:rFonts w:ascii="Trebuchet MS" w:hAnsi="Trebuchet MS"/>
          <w:i/>
        </w:rPr>
        <w:t>μ</w:t>
      </w:r>
      <w:r w:rsidRPr="003A66E7">
        <w:rPr>
          <w:rFonts w:ascii="Trebuchet MS" w:hAnsi="Trebuchet MS"/>
        </w:rPr>
        <w:t xml:space="preserve"> și de unghiul de amarare vertical </w:t>
      </w:r>
      <w:r w:rsidRPr="003A66E7">
        <w:rPr>
          <w:rFonts w:ascii="Trebuchet MS" w:hAnsi="Trebuchet MS"/>
          <w:i/>
        </w:rPr>
        <w:t>α</w:t>
      </w:r>
      <w:r w:rsidRPr="003A66E7">
        <w:rPr>
          <w:rFonts w:ascii="Trebuchet MS" w:hAnsi="Trebuchet MS"/>
        </w:rPr>
        <w:t xml:space="preserve"> (vezi tabelul 6).</w:t>
      </w:r>
    </w:p>
    <w:p w14:paraId="6D7D39E4" w14:textId="77777777" w:rsidR="00E931EA" w:rsidRPr="003A66E7" w:rsidRDefault="00E931EA" w:rsidP="00BF6431">
      <w:pPr>
        <w:jc w:val="both"/>
        <w:rPr>
          <w:rFonts w:ascii="Trebuchet MS" w:hAnsi="Trebuchet MS"/>
        </w:rPr>
      </w:pPr>
    </w:p>
    <w:p w14:paraId="7822C73A" w14:textId="77777777" w:rsidR="003930C7" w:rsidRPr="003A66E7" w:rsidRDefault="00E169E4" w:rsidP="00A51AFB">
      <w:pPr>
        <w:jc w:val="both"/>
        <w:rPr>
          <w:rFonts w:ascii="Trebuchet MS" w:hAnsi="Trebuchet MS"/>
        </w:rPr>
      </w:pPr>
      <w:r w:rsidRPr="003A66E7">
        <w:rPr>
          <w:rFonts w:ascii="Trebuchet MS" w:eastAsia="Arial" w:hAnsi="Trebuchet MS"/>
        </w:rPr>
        <w:t xml:space="preserve">7.2.4.2 </w:t>
      </w:r>
      <w:r w:rsidR="003930C7" w:rsidRPr="003A66E7">
        <w:rPr>
          <w:rFonts w:ascii="Trebuchet MS" w:hAnsi="Trebuchet MS"/>
        </w:rPr>
        <w:t xml:space="preserve">Un unghi de amarare vertical </w:t>
      </w:r>
      <w:r w:rsidR="003930C7" w:rsidRPr="003A66E7">
        <w:rPr>
          <w:rFonts w:ascii="Trebuchet MS" w:hAnsi="Trebuchet MS"/>
          <w:i/>
        </w:rPr>
        <w:t>α</w:t>
      </w:r>
      <w:r w:rsidR="003930C7" w:rsidRPr="003A66E7">
        <w:rPr>
          <w:rFonts w:ascii="Trebuchet MS" w:hAnsi="Trebuchet MS"/>
        </w:rPr>
        <w:t xml:space="preserve"> mai mare decât 60° va reduce eficacitatea acestui dispozitiv particular de amarare în ceea ce privește alunecarea unității. Ar trebui să se ia în considerare să nu se țină cont de astfel de dispozitive</w:t>
      </w:r>
      <w:r w:rsidR="001E1E51" w:rsidRPr="003A66E7">
        <w:rPr>
          <w:rFonts w:ascii="Trebuchet MS" w:hAnsi="Trebuchet MS"/>
        </w:rPr>
        <w:t xml:space="preserve"> </w:t>
      </w:r>
      <w:r w:rsidR="003930C7" w:rsidRPr="003A66E7">
        <w:rPr>
          <w:rFonts w:ascii="Trebuchet MS" w:hAnsi="Trebuchet MS"/>
        </w:rPr>
        <w:t>în calculul echilibrului de forțe, cu excepţia cazului</w:t>
      </w:r>
      <w:r w:rsidR="001E1E51" w:rsidRPr="003A66E7">
        <w:rPr>
          <w:rFonts w:ascii="Trebuchet MS" w:hAnsi="Trebuchet MS"/>
        </w:rPr>
        <w:t xml:space="preserve"> </w:t>
      </w:r>
      <w:r w:rsidR="003930C7" w:rsidRPr="003A66E7">
        <w:rPr>
          <w:rFonts w:ascii="Trebuchet MS" w:hAnsi="Trebuchet MS"/>
        </w:rPr>
        <w:t>în care sarcina necesară este obținută prin iminenta tendință de răsturnare sau printr-o pretensionare a dispozitiviului de amarare şi menținerea pretensiunii pe toată durata voiajului.</w:t>
      </w:r>
    </w:p>
    <w:p w14:paraId="6941EF62" w14:textId="77777777" w:rsidR="00E169E4" w:rsidRPr="003A66E7" w:rsidRDefault="00E169E4" w:rsidP="00BF6431">
      <w:pPr>
        <w:jc w:val="both"/>
        <w:rPr>
          <w:rFonts w:ascii="Trebuchet MS" w:hAnsi="Trebuchet MS"/>
          <w:color w:val="0070C0"/>
        </w:rPr>
      </w:pPr>
    </w:p>
    <w:p w14:paraId="2189716C" w14:textId="77777777" w:rsidR="003930C7" w:rsidRPr="003A66E7" w:rsidRDefault="00E169E4" w:rsidP="00A51AFB">
      <w:pPr>
        <w:autoSpaceDE w:val="0"/>
        <w:autoSpaceDN w:val="0"/>
        <w:adjustRightInd w:val="0"/>
        <w:jc w:val="both"/>
        <w:rPr>
          <w:rFonts w:ascii="Trebuchet MS" w:hAnsi="Trebuchet MS"/>
        </w:rPr>
      </w:pPr>
      <w:r w:rsidRPr="003A66E7">
        <w:rPr>
          <w:rFonts w:ascii="Trebuchet MS" w:eastAsia="Arial" w:hAnsi="Trebuchet MS"/>
        </w:rPr>
        <w:t xml:space="preserve">7.2.4.3 </w:t>
      </w:r>
      <w:r w:rsidR="003930C7" w:rsidRPr="003A66E7">
        <w:rPr>
          <w:rFonts w:ascii="Trebuchet MS" w:hAnsi="Trebuchet MS"/>
        </w:rPr>
        <w:t>Orice unghi de amarare orizontal, și anume deviația de la direcția transversală</w:t>
      </w:r>
      <w:r w:rsidR="00610AAB" w:rsidRPr="003A66E7">
        <w:rPr>
          <w:rFonts w:ascii="Trebuchet MS" w:hAnsi="Trebuchet MS"/>
        </w:rPr>
        <w:t>,</w:t>
      </w:r>
      <w:r w:rsidR="003930C7" w:rsidRPr="003A66E7">
        <w:rPr>
          <w:rFonts w:ascii="Trebuchet MS" w:hAnsi="Trebuchet MS"/>
        </w:rPr>
        <w:t xml:space="preserve"> nu </w:t>
      </w:r>
      <w:r w:rsidR="001E1E51" w:rsidRPr="003A66E7">
        <w:rPr>
          <w:rFonts w:ascii="Trebuchet MS" w:hAnsi="Trebuchet MS"/>
        </w:rPr>
        <w:t xml:space="preserve">ar </w:t>
      </w:r>
      <w:r w:rsidR="003930C7" w:rsidRPr="003A66E7">
        <w:rPr>
          <w:rFonts w:ascii="Trebuchet MS" w:hAnsi="Trebuchet MS"/>
        </w:rPr>
        <w:t xml:space="preserve">trebui să depășească 30°, în caz contrar </w:t>
      </w:r>
      <w:r w:rsidR="00F76A21" w:rsidRPr="003A66E7">
        <w:rPr>
          <w:rFonts w:ascii="Trebuchet MS" w:hAnsi="Trebuchet MS"/>
        </w:rPr>
        <w:t xml:space="preserve">ar </w:t>
      </w:r>
      <w:r w:rsidR="003930C7" w:rsidRPr="003A66E7">
        <w:rPr>
          <w:rFonts w:ascii="Trebuchet MS" w:hAnsi="Trebuchet MS"/>
        </w:rPr>
        <w:t xml:space="preserve">trebui luată în considerare excluderea respectivului dispozitiv de amarare din calculul </w:t>
      </w:r>
      <w:r w:rsidR="00610AAB" w:rsidRPr="003A66E7">
        <w:rPr>
          <w:rFonts w:ascii="Trebuchet MS" w:hAnsi="Trebuchet MS"/>
        </w:rPr>
        <w:t xml:space="preserve">de </w:t>
      </w:r>
      <w:r w:rsidR="003930C7" w:rsidRPr="003A66E7">
        <w:rPr>
          <w:rFonts w:ascii="Trebuchet MS" w:hAnsi="Trebuchet MS"/>
        </w:rPr>
        <w:t>echilibru privind alunecarea transversală.</w:t>
      </w:r>
    </w:p>
    <w:p w14:paraId="30D10883" w14:textId="77777777" w:rsidR="00610AAB" w:rsidRPr="003A66E7" w:rsidRDefault="00610AAB" w:rsidP="00BF6431">
      <w:pPr>
        <w:jc w:val="both"/>
        <w:rPr>
          <w:rFonts w:ascii="Trebuchet MS" w:hAnsi="Trebuchet MS"/>
          <w:color w:val="0070C0"/>
        </w:rPr>
      </w:pPr>
    </w:p>
    <w:p w14:paraId="5E405FFB" w14:textId="77777777" w:rsidR="00DF00D6" w:rsidRPr="003A66E7" w:rsidRDefault="00DF00D6" w:rsidP="00BF6431">
      <w:pPr>
        <w:jc w:val="both"/>
        <w:rPr>
          <w:rFonts w:ascii="Trebuchet MS" w:hAnsi="Trebuchet MS"/>
          <w:color w:val="0070C0"/>
        </w:rPr>
      </w:pPr>
    </w:p>
    <w:p w14:paraId="66AF0A94" w14:textId="77777777" w:rsidR="00DF00D6" w:rsidRPr="003A66E7" w:rsidRDefault="00DF00D6" w:rsidP="00BF6431">
      <w:pPr>
        <w:jc w:val="both"/>
        <w:rPr>
          <w:rFonts w:ascii="Trebuchet MS" w:hAnsi="Trebuchet MS"/>
          <w:color w:val="0070C0"/>
        </w:rPr>
      </w:pPr>
    </w:p>
    <w:p w14:paraId="6435CD45" w14:textId="77777777" w:rsidR="00610AAB" w:rsidRPr="003A66E7" w:rsidRDefault="00610AAB" w:rsidP="00610AAB">
      <w:pPr>
        <w:tabs>
          <w:tab w:val="left" w:pos="851"/>
          <w:tab w:val="left" w:pos="1418"/>
        </w:tabs>
        <w:autoSpaceDE w:val="0"/>
        <w:autoSpaceDN w:val="0"/>
        <w:adjustRightInd w:val="0"/>
        <w:rPr>
          <w:rFonts w:ascii="Trebuchet MS" w:hAnsi="Trebuchet MS"/>
          <w:i/>
          <w:iCs/>
        </w:rPr>
      </w:pPr>
      <w:r w:rsidRPr="003A66E7">
        <w:rPr>
          <w:rFonts w:ascii="Trebuchet MS" w:hAnsi="Trebuchet MS"/>
          <w:noProof/>
          <w:lang w:val="en-US" w:eastAsia="en-US"/>
        </w:rPr>
        <w:drawing>
          <wp:inline distT="0" distB="0" distL="0" distR="0" wp14:anchorId="574F090B" wp14:editId="0E1ADE77">
            <wp:extent cx="5972810" cy="347218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72810" cy="3472180"/>
                    </a:xfrm>
                    <a:prstGeom prst="rect">
                      <a:avLst/>
                    </a:prstGeom>
                  </pic:spPr>
                </pic:pic>
              </a:graphicData>
            </a:graphic>
          </wp:inline>
        </w:drawing>
      </w:r>
    </w:p>
    <w:p w14:paraId="7F10B36B" w14:textId="77777777" w:rsidR="00610AAB" w:rsidRPr="003A66E7" w:rsidRDefault="00610AAB" w:rsidP="00610AAB">
      <w:pPr>
        <w:tabs>
          <w:tab w:val="left" w:pos="851"/>
          <w:tab w:val="left" w:pos="1418"/>
        </w:tabs>
        <w:autoSpaceDE w:val="0"/>
        <w:autoSpaceDN w:val="0"/>
        <w:adjustRightInd w:val="0"/>
        <w:jc w:val="center"/>
        <w:rPr>
          <w:rFonts w:ascii="Trebuchet MS" w:hAnsi="Trebuchet MS"/>
          <w:b/>
        </w:rPr>
      </w:pPr>
      <w:r w:rsidRPr="003A66E7">
        <w:rPr>
          <w:rFonts w:ascii="Trebuchet MS" w:hAnsi="Trebuchet MS"/>
          <w:b/>
        </w:rPr>
        <w:t>Figura 17– Echilibrul de forțe transversale</w:t>
      </w:r>
    </w:p>
    <w:p w14:paraId="3EC00A87" w14:textId="77777777" w:rsidR="00610AAB" w:rsidRPr="003A66E7" w:rsidRDefault="00610AAB" w:rsidP="00BF6431">
      <w:pPr>
        <w:jc w:val="both"/>
        <w:rPr>
          <w:rFonts w:ascii="Trebuchet MS" w:hAnsi="Trebuchet MS"/>
          <w:color w:val="0070C0"/>
        </w:rPr>
      </w:pPr>
    </w:p>
    <w:p w14:paraId="6860C438" w14:textId="77777777" w:rsidR="00E169E4" w:rsidRPr="003A66E7" w:rsidRDefault="00E169E4" w:rsidP="00BF6431">
      <w:pPr>
        <w:jc w:val="both"/>
        <w:rPr>
          <w:rFonts w:ascii="Trebuchet MS" w:hAnsi="Trebuchet MS"/>
          <w:color w:val="0070C0"/>
        </w:rPr>
      </w:pPr>
    </w:p>
    <w:p w14:paraId="635476C0" w14:textId="77777777" w:rsidR="00DF00D6" w:rsidRPr="003A66E7" w:rsidRDefault="00DF00D6" w:rsidP="00BF6431">
      <w:pPr>
        <w:jc w:val="both"/>
        <w:rPr>
          <w:rFonts w:ascii="Trebuchet MS" w:hAnsi="Trebuchet MS"/>
          <w:color w:val="0070C0"/>
        </w:rPr>
      </w:pPr>
    </w:p>
    <w:p w14:paraId="3A5C9EDC" w14:textId="77777777" w:rsidR="00610AAB" w:rsidRPr="003A66E7" w:rsidRDefault="00610AAB" w:rsidP="00BF6431">
      <w:pPr>
        <w:jc w:val="both"/>
        <w:rPr>
          <w:rFonts w:ascii="Trebuchet MS" w:eastAsia="Arial" w:hAnsi="Trebuchet MS"/>
          <w:b/>
          <w:bCs/>
          <w:color w:val="0070C0"/>
        </w:rPr>
      </w:pPr>
    </w:p>
    <w:p w14:paraId="0E47221C" w14:textId="77777777" w:rsidR="00610AAB" w:rsidRPr="003A66E7" w:rsidRDefault="00610AAB" w:rsidP="00610AAB">
      <w:pPr>
        <w:autoSpaceDE w:val="0"/>
        <w:autoSpaceDN w:val="0"/>
        <w:adjustRightInd w:val="0"/>
        <w:jc w:val="center"/>
        <w:rPr>
          <w:rFonts w:ascii="Trebuchet MS" w:hAnsi="Trebuchet MS"/>
          <w:b/>
          <w:i/>
        </w:rPr>
      </w:pPr>
      <w:r w:rsidRPr="003A66E7">
        <w:rPr>
          <w:rFonts w:ascii="Trebuchet MS" w:hAnsi="Trebuchet MS"/>
          <w:b/>
        </w:rPr>
        <w:t xml:space="preserve">Tabelul 6 </w:t>
      </w:r>
      <w:r w:rsidRPr="003A66E7">
        <w:rPr>
          <w:rFonts w:ascii="Trebuchet MS" w:hAnsi="Trebuchet MS"/>
          <w:b/>
          <w:i/>
        </w:rPr>
        <w:t>–</w:t>
      </w:r>
      <w:r w:rsidR="00A51AFB" w:rsidRPr="003A66E7">
        <w:rPr>
          <w:rFonts w:ascii="Trebuchet MS" w:hAnsi="Trebuchet MS"/>
          <w:b/>
          <w:i/>
        </w:rPr>
        <w:t xml:space="preserve"> </w:t>
      </w:r>
      <w:r w:rsidRPr="003A66E7">
        <w:rPr>
          <w:rFonts w:ascii="Trebuchet MS" w:hAnsi="Trebuchet MS"/>
          <w:b/>
        </w:rPr>
        <w:t xml:space="preserve">Valorile lui </w:t>
      </w:r>
      <w:r w:rsidRPr="003A66E7">
        <w:rPr>
          <w:rFonts w:ascii="Trebuchet MS" w:hAnsi="Trebuchet MS"/>
          <w:b/>
          <w:i/>
        </w:rPr>
        <w:t>f</w:t>
      </w:r>
      <w:r w:rsidRPr="003A66E7">
        <w:rPr>
          <w:rFonts w:ascii="Trebuchet MS" w:hAnsi="Trebuchet MS"/>
          <w:b/>
        </w:rPr>
        <w:t xml:space="preserve"> </w:t>
      </w:r>
      <w:r w:rsidR="00A51AFB" w:rsidRPr="003A66E7">
        <w:rPr>
          <w:rFonts w:ascii="Trebuchet MS" w:hAnsi="Trebuchet MS"/>
          <w:b/>
        </w:rPr>
        <w:t xml:space="preserve"> </w:t>
      </w:r>
      <w:r w:rsidRPr="003A66E7">
        <w:rPr>
          <w:rFonts w:ascii="Trebuchet MS" w:hAnsi="Trebuchet MS"/>
          <w:b/>
        </w:rPr>
        <w:t xml:space="preserve">în funcție de </w:t>
      </w:r>
      <w:r w:rsidRPr="003A66E7">
        <w:rPr>
          <w:rFonts w:ascii="Trebuchet MS" w:hAnsi="Trebuchet MS"/>
          <w:b/>
          <w:i/>
        </w:rPr>
        <w:t>α</w:t>
      </w:r>
      <w:r w:rsidRPr="003A66E7">
        <w:rPr>
          <w:rFonts w:ascii="Trebuchet MS" w:hAnsi="Trebuchet MS"/>
          <w:b/>
        </w:rPr>
        <w:t xml:space="preserve"> și </w:t>
      </w:r>
      <w:r w:rsidRPr="003A66E7">
        <w:rPr>
          <w:rFonts w:ascii="Trebuchet MS" w:hAnsi="Trebuchet MS"/>
          <w:b/>
          <w:i/>
        </w:rPr>
        <w:t>μ</w:t>
      </w:r>
    </w:p>
    <w:p w14:paraId="59F44AE3" w14:textId="77777777" w:rsidR="00A51AFB" w:rsidRPr="003A66E7" w:rsidRDefault="00A51AFB" w:rsidP="00610AAB">
      <w:pPr>
        <w:autoSpaceDE w:val="0"/>
        <w:autoSpaceDN w:val="0"/>
        <w:adjustRightInd w:val="0"/>
        <w:jc w:val="center"/>
        <w:rPr>
          <w:rFonts w:ascii="Trebuchet MS" w:hAnsi="Trebuchet MS"/>
          <w:b/>
        </w:rPr>
      </w:pPr>
    </w:p>
    <w:tbl>
      <w:tblPr>
        <w:tblStyle w:val="TableGrid"/>
        <w:tblW w:w="0" w:type="auto"/>
        <w:tblLook w:val="04A0" w:firstRow="1" w:lastRow="0" w:firstColumn="1" w:lastColumn="0" w:noHBand="0" w:noVBand="1"/>
      </w:tblPr>
      <w:tblGrid>
        <w:gridCol w:w="687"/>
        <w:gridCol w:w="687"/>
        <w:gridCol w:w="687"/>
        <w:gridCol w:w="687"/>
        <w:gridCol w:w="687"/>
        <w:gridCol w:w="687"/>
        <w:gridCol w:w="687"/>
        <w:gridCol w:w="687"/>
        <w:gridCol w:w="687"/>
        <w:gridCol w:w="687"/>
        <w:gridCol w:w="688"/>
        <w:gridCol w:w="688"/>
        <w:gridCol w:w="688"/>
        <w:gridCol w:w="688"/>
      </w:tblGrid>
      <w:tr w:rsidR="00610AAB" w:rsidRPr="003A66E7" w14:paraId="5A13B04B" w14:textId="77777777" w:rsidTr="00276BCD">
        <w:tc>
          <w:tcPr>
            <w:tcW w:w="687" w:type="dxa"/>
            <w:tcBorders>
              <w:tl2br w:val="single" w:sz="4" w:space="0" w:color="auto"/>
            </w:tcBorders>
          </w:tcPr>
          <w:p w14:paraId="0BE9C195" w14:textId="77777777" w:rsidR="00610AAB" w:rsidRPr="003A66E7" w:rsidRDefault="00610AAB" w:rsidP="00276BCD">
            <w:pPr>
              <w:autoSpaceDE w:val="0"/>
              <w:autoSpaceDN w:val="0"/>
              <w:adjustRightInd w:val="0"/>
              <w:jc w:val="right"/>
              <w:rPr>
                <w:rFonts w:ascii="Trebuchet MS" w:hAnsi="Trebuchet MS"/>
                <w:b/>
              </w:rPr>
            </w:pPr>
            <w:r w:rsidRPr="003A66E7">
              <w:rPr>
                <w:rFonts w:ascii="Trebuchet MS" w:hAnsi="Trebuchet MS"/>
                <w:b/>
              </w:rPr>
              <w:t>α</w:t>
            </w:r>
          </w:p>
          <w:p w14:paraId="21B41FD0" w14:textId="77777777" w:rsidR="00610AAB" w:rsidRPr="003A66E7" w:rsidRDefault="00610AAB" w:rsidP="00276BCD">
            <w:pPr>
              <w:autoSpaceDE w:val="0"/>
              <w:autoSpaceDN w:val="0"/>
              <w:adjustRightInd w:val="0"/>
              <w:jc w:val="left"/>
              <w:rPr>
                <w:rFonts w:ascii="Trebuchet MS" w:hAnsi="Trebuchet MS"/>
              </w:rPr>
            </w:pPr>
            <w:r w:rsidRPr="003A66E7">
              <w:rPr>
                <w:rFonts w:ascii="Trebuchet MS" w:hAnsi="Trebuchet MS"/>
                <w:b/>
                <w:i/>
              </w:rPr>
              <w:t>μ</w:t>
            </w:r>
          </w:p>
        </w:tc>
        <w:tc>
          <w:tcPr>
            <w:tcW w:w="687" w:type="dxa"/>
          </w:tcPr>
          <w:p w14:paraId="16352843" w14:textId="77777777" w:rsidR="00610AAB" w:rsidRPr="003A66E7" w:rsidRDefault="00610AAB" w:rsidP="00A51AFB">
            <w:pPr>
              <w:autoSpaceDE w:val="0"/>
              <w:autoSpaceDN w:val="0"/>
              <w:adjustRightInd w:val="0"/>
              <w:jc w:val="center"/>
              <w:rPr>
                <w:rFonts w:ascii="Trebuchet MS" w:hAnsi="Trebuchet MS"/>
                <w:b/>
              </w:rPr>
            </w:pPr>
            <w:r w:rsidRPr="003A66E7">
              <w:rPr>
                <w:rFonts w:ascii="Trebuchet MS" w:hAnsi="Trebuchet MS"/>
                <w:b/>
              </w:rPr>
              <w:t>–30°</w:t>
            </w:r>
          </w:p>
        </w:tc>
        <w:tc>
          <w:tcPr>
            <w:tcW w:w="687" w:type="dxa"/>
          </w:tcPr>
          <w:p w14:paraId="10564093" w14:textId="77777777" w:rsidR="00610AAB" w:rsidRPr="003A66E7" w:rsidRDefault="00610AAB" w:rsidP="00A51AFB">
            <w:pPr>
              <w:autoSpaceDE w:val="0"/>
              <w:autoSpaceDN w:val="0"/>
              <w:adjustRightInd w:val="0"/>
              <w:jc w:val="center"/>
              <w:rPr>
                <w:rFonts w:ascii="Trebuchet MS" w:hAnsi="Trebuchet MS"/>
                <w:b/>
              </w:rPr>
            </w:pPr>
            <w:r w:rsidRPr="003A66E7">
              <w:rPr>
                <w:rFonts w:ascii="Trebuchet MS" w:hAnsi="Trebuchet MS"/>
                <w:b/>
              </w:rPr>
              <w:t>–20°</w:t>
            </w:r>
          </w:p>
        </w:tc>
        <w:tc>
          <w:tcPr>
            <w:tcW w:w="687" w:type="dxa"/>
          </w:tcPr>
          <w:p w14:paraId="57F7FDA6" w14:textId="77777777" w:rsidR="00610AAB" w:rsidRPr="003A66E7" w:rsidRDefault="00610AAB" w:rsidP="00A51AFB">
            <w:pPr>
              <w:autoSpaceDE w:val="0"/>
              <w:autoSpaceDN w:val="0"/>
              <w:adjustRightInd w:val="0"/>
              <w:jc w:val="center"/>
              <w:rPr>
                <w:rFonts w:ascii="Trebuchet MS" w:hAnsi="Trebuchet MS"/>
                <w:b/>
              </w:rPr>
            </w:pPr>
            <w:r w:rsidRPr="003A66E7">
              <w:rPr>
                <w:rFonts w:ascii="Trebuchet MS" w:hAnsi="Trebuchet MS"/>
                <w:b/>
              </w:rPr>
              <w:t>–10°</w:t>
            </w:r>
          </w:p>
        </w:tc>
        <w:tc>
          <w:tcPr>
            <w:tcW w:w="687" w:type="dxa"/>
          </w:tcPr>
          <w:p w14:paraId="5FCAB6A0" w14:textId="77777777" w:rsidR="00610AAB" w:rsidRPr="003A66E7" w:rsidRDefault="00610AAB" w:rsidP="00A51AFB">
            <w:pPr>
              <w:autoSpaceDE w:val="0"/>
              <w:autoSpaceDN w:val="0"/>
              <w:adjustRightInd w:val="0"/>
              <w:jc w:val="center"/>
              <w:rPr>
                <w:rFonts w:ascii="Trebuchet MS" w:hAnsi="Trebuchet MS"/>
                <w:b/>
              </w:rPr>
            </w:pPr>
            <w:r w:rsidRPr="003A66E7">
              <w:rPr>
                <w:rFonts w:ascii="Trebuchet MS" w:hAnsi="Trebuchet MS"/>
                <w:b/>
              </w:rPr>
              <w:t>0°</w:t>
            </w:r>
          </w:p>
        </w:tc>
        <w:tc>
          <w:tcPr>
            <w:tcW w:w="687" w:type="dxa"/>
          </w:tcPr>
          <w:p w14:paraId="7ECCF27C" w14:textId="77777777" w:rsidR="00610AAB" w:rsidRPr="003A66E7" w:rsidRDefault="00610AAB" w:rsidP="00A51AFB">
            <w:pPr>
              <w:autoSpaceDE w:val="0"/>
              <w:autoSpaceDN w:val="0"/>
              <w:adjustRightInd w:val="0"/>
              <w:jc w:val="center"/>
              <w:rPr>
                <w:rFonts w:ascii="Trebuchet MS" w:hAnsi="Trebuchet MS"/>
                <w:b/>
              </w:rPr>
            </w:pPr>
            <w:r w:rsidRPr="003A66E7">
              <w:rPr>
                <w:rFonts w:ascii="Trebuchet MS" w:hAnsi="Trebuchet MS"/>
                <w:b/>
              </w:rPr>
              <w:t>10°</w:t>
            </w:r>
          </w:p>
        </w:tc>
        <w:tc>
          <w:tcPr>
            <w:tcW w:w="687" w:type="dxa"/>
          </w:tcPr>
          <w:p w14:paraId="177F8180" w14:textId="77777777" w:rsidR="00610AAB" w:rsidRPr="003A66E7" w:rsidRDefault="00610AAB" w:rsidP="00A51AFB">
            <w:pPr>
              <w:autoSpaceDE w:val="0"/>
              <w:autoSpaceDN w:val="0"/>
              <w:adjustRightInd w:val="0"/>
              <w:jc w:val="center"/>
              <w:rPr>
                <w:rFonts w:ascii="Trebuchet MS" w:hAnsi="Trebuchet MS"/>
                <w:b/>
              </w:rPr>
            </w:pPr>
            <w:r w:rsidRPr="003A66E7">
              <w:rPr>
                <w:rFonts w:ascii="Trebuchet MS" w:hAnsi="Trebuchet MS"/>
                <w:b/>
              </w:rPr>
              <w:t>20°</w:t>
            </w:r>
          </w:p>
        </w:tc>
        <w:tc>
          <w:tcPr>
            <w:tcW w:w="687" w:type="dxa"/>
          </w:tcPr>
          <w:p w14:paraId="1197C81F" w14:textId="77777777" w:rsidR="00610AAB" w:rsidRPr="003A66E7" w:rsidRDefault="00610AAB" w:rsidP="00A51AFB">
            <w:pPr>
              <w:autoSpaceDE w:val="0"/>
              <w:autoSpaceDN w:val="0"/>
              <w:adjustRightInd w:val="0"/>
              <w:jc w:val="center"/>
              <w:rPr>
                <w:rFonts w:ascii="Trebuchet MS" w:hAnsi="Trebuchet MS"/>
                <w:b/>
              </w:rPr>
            </w:pPr>
            <w:r w:rsidRPr="003A66E7">
              <w:rPr>
                <w:rFonts w:ascii="Trebuchet MS" w:hAnsi="Trebuchet MS"/>
                <w:b/>
              </w:rPr>
              <w:t>30°</w:t>
            </w:r>
          </w:p>
        </w:tc>
        <w:tc>
          <w:tcPr>
            <w:tcW w:w="687" w:type="dxa"/>
          </w:tcPr>
          <w:p w14:paraId="06E4FEB8" w14:textId="77777777" w:rsidR="00610AAB" w:rsidRPr="003A66E7" w:rsidRDefault="00610AAB" w:rsidP="00A51AFB">
            <w:pPr>
              <w:autoSpaceDE w:val="0"/>
              <w:autoSpaceDN w:val="0"/>
              <w:adjustRightInd w:val="0"/>
              <w:jc w:val="center"/>
              <w:rPr>
                <w:rFonts w:ascii="Trebuchet MS" w:hAnsi="Trebuchet MS"/>
                <w:b/>
              </w:rPr>
            </w:pPr>
            <w:r w:rsidRPr="003A66E7">
              <w:rPr>
                <w:rFonts w:ascii="Trebuchet MS" w:hAnsi="Trebuchet MS"/>
                <w:b/>
              </w:rPr>
              <w:t>40°</w:t>
            </w:r>
          </w:p>
        </w:tc>
        <w:tc>
          <w:tcPr>
            <w:tcW w:w="687" w:type="dxa"/>
          </w:tcPr>
          <w:p w14:paraId="1A0C87D4" w14:textId="77777777" w:rsidR="00610AAB" w:rsidRPr="003A66E7" w:rsidRDefault="00610AAB" w:rsidP="00A51AFB">
            <w:pPr>
              <w:autoSpaceDE w:val="0"/>
              <w:autoSpaceDN w:val="0"/>
              <w:adjustRightInd w:val="0"/>
              <w:jc w:val="center"/>
              <w:rPr>
                <w:rFonts w:ascii="Trebuchet MS" w:hAnsi="Trebuchet MS"/>
                <w:b/>
              </w:rPr>
            </w:pPr>
            <w:r w:rsidRPr="003A66E7">
              <w:rPr>
                <w:rFonts w:ascii="Trebuchet MS" w:hAnsi="Trebuchet MS"/>
                <w:b/>
              </w:rPr>
              <w:t>50°</w:t>
            </w:r>
          </w:p>
        </w:tc>
        <w:tc>
          <w:tcPr>
            <w:tcW w:w="688" w:type="dxa"/>
          </w:tcPr>
          <w:p w14:paraId="6DC37F38" w14:textId="77777777" w:rsidR="00610AAB" w:rsidRPr="003A66E7" w:rsidRDefault="00610AAB" w:rsidP="00A51AFB">
            <w:pPr>
              <w:autoSpaceDE w:val="0"/>
              <w:autoSpaceDN w:val="0"/>
              <w:adjustRightInd w:val="0"/>
              <w:jc w:val="center"/>
              <w:rPr>
                <w:rFonts w:ascii="Trebuchet MS" w:hAnsi="Trebuchet MS"/>
                <w:b/>
              </w:rPr>
            </w:pPr>
            <w:r w:rsidRPr="003A66E7">
              <w:rPr>
                <w:rFonts w:ascii="Trebuchet MS" w:hAnsi="Trebuchet MS"/>
                <w:b/>
              </w:rPr>
              <w:t>60°</w:t>
            </w:r>
          </w:p>
        </w:tc>
        <w:tc>
          <w:tcPr>
            <w:tcW w:w="688" w:type="dxa"/>
          </w:tcPr>
          <w:p w14:paraId="7FF471D0" w14:textId="77777777" w:rsidR="00610AAB" w:rsidRPr="003A66E7" w:rsidRDefault="00610AAB" w:rsidP="00A51AFB">
            <w:pPr>
              <w:autoSpaceDE w:val="0"/>
              <w:autoSpaceDN w:val="0"/>
              <w:adjustRightInd w:val="0"/>
              <w:jc w:val="center"/>
              <w:rPr>
                <w:rFonts w:ascii="Trebuchet MS" w:hAnsi="Trebuchet MS"/>
                <w:b/>
              </w:rPr>
            </w:pPr>
            <w:r w:rsidRPr="003A66E7">
              <w:rPr>
                <w:rFonts w:ascii="Trebuchet MS" w:hAnsi="Trebuchet MS"/>
                <w:b/>
              </w:rPr>
              <w:t>70°</w:t>
            </w:r>
          </w:p>
        </w:tc>
        <w:tc>
          <w:tcPr>
            <w:tcW w:w="688" w:type="dxa"/>
          </w:tcPr>
          <w:p w14:paraId="5FBF3D1C" w14:textId="77777777" w:rsidR="00610AAB" w:rsidRPr="003A66E7" w:rsidRDefault="00610AAB" w:rsidP="00A51AFB">
            <w:pPr>
              <w:autoSpaceDE w:val="0"/>
              <w:autoSpaceDN w:val="0"/>
              <w:adjustRightInd w:val="0"/>
              <w:jc w:val="center"/>
              <w:rPr>
                <w:rFonts w:ascii="Trebuchet MS" w:hAnsi="Trebuchet MS"/>
                <w:b/>
              </w:rPr>
            </w:pPr>
            <w:r w:rsidRPr="003A66E7">
              <w:rPr>
                <w:rFonts w:ascii="Trebuchet MS" w:hAnsi="Trebuchet MS"/>
                <w:b/>
              </w:rPr>
              <w:t>80°</w:t>
            </w:r>
          </w:p>
        </w:tc>
        <w:tc>
          <w:tcPr>
            <w:tcW w:w="688" w:type="dxa"/>
          </w:tcPr>
          <w:p w14:paraId="46984173" w14:textId="77777777" w:rsidR="00610AAB" w:rsidRPr="003A66E7" w:rsidRDefault="00610AAB" w:rsidP="00A51AFB">
            <w:pPr>
              <w:autoSpaceDE w:val="0"/>
              <w:autoSpaceDN w:val="0"/>
              <w:adjustRightInd w:val="0"/>
              <w:jc w:val="center"/>
              <w:rPr>
                <w:rFonts w:ascii="Trebuchet MS" w:hAnsi="Trebuchet MS"/>
                <w:b/>
              </w:rPr>
            </w:pPr>
            <w:r w:rsidRPr="003A66E7">
              <w:rPr>
                <w:rFonts w:ascii="Trebuchet MS" w:hAnsi="Trebuchet MS"/>
                <w:b/>
              </w:rPr>
              <w:t>90°</w:t>
            </w:r>
          </w:p>
        </w:tc>
      </w:tr>
      <w:tr w:rsidR="00610AAB" w:rsidRPr="003A66E7" w14:paraId="73D800AE" w14:textId="77777777" w:rsidTr="00276BCD">
        <w:tc>
          <w:tcPr>
            <w:tcW w:w="687" w:type="dxa"/>
          </w:tcPr>
          <w:p w14:paraId="405F0D14" w14:textId="77777777" w:rsidR="00610AAB" w:rsidRPr="003A66E7" w:rsidRDefault="00610AAB" w:rsidP="00A51AFB">
            <w:pPr>
              <w:autoSpaceDE w:val="0"/>
              <w:autoSpaceDN w:val="0"/>
              <w:adjustRightInd w:val="0"/>
              <w:jc w:val="left"/>
              <w:rPr>
                <w:rFonts w:ascii="Trebuchet MS" w:hAnsi="Trebuchet MS"/>
                <w:b/>
              </w:rPr>
            </w:pPr>
            <w:r w:rsidRPr="003A66E7">
              <w:rPr>
                <w:rFonts w:ascii="Trebuchet MS" w:hAnsi="Trebuchet MS"/>
                <w:b/>
              </w:rPr>
              <w:t>0.3</w:t>
            </w:r>
          </w:p>
        </w:tc>
        <w:tc>
          <w:tcPr>
            <w:tcW w:w="687" w:type="dxa"/>
          </w:tcPr>
          <w:p w14:paraId="19859E52"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0,72</w:t>
            </w:r>
          </w:p>
        </w:tc>
        <w:tc>
          <w:tcPr>
            <w:tcW w:w="687" w:type="dxa"/>
          </w:tcPr>
          <w:p w14:paraId="36177267"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0,84</w:t>
            </w:r>
          </w:p>
        </w:tc>
        <w:tc>
          <w:tcPr>
            <w:tcW w:w="687" w:type="dxa"/>
          </w:tcPr>
          <w:p w14:paraId="3C8C9F40"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0,93</w:t>
            </w:r>
          </w:p>
        </w:tc>
        <w:tc>
          <w:tcPr>
            <w:tcW w:w="687" w:type="dxa"/>
          </w:tcPr>
          <w:p w14:paraId="79C63F2D"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1,00</w:t>
            </w:r>
          </w:p>
        </w:tc>
        <w:tc>
          <w:tcPr>
            <w:tcW w:w="687" w:type="dxa"/>
          </w:tcPr>
          <w:p w14:paraId="457294E3"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1,04</w:t>
            </w:r>
          </w:p>
        </w:tc>
        <w:tc>
          <w:tcPr>
            <w:tcW w:w="687" w:type="dxa"/>
          </w:tcPr>
          <w:p w14:paraId="57C6A5E6"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1,04</w:t>
            </w:r>
          </w:p>
        </w:tc>
        <w:tc>
          <w:tcPr>
            <w:tcW w:w="687" w:type="dxa"/>
          </w:tcPr>
          <w:p w14:paraId="7AD755CC"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1,02</w:t>
            </w:r>
          </w:p>
        </w:tc>
        <w:tc>
          <w:tcPr>
            <w:tcW w:w="687" w:type="dxa"/>
          </w:tcPr>
          <w:p w14:paraId="32036CDE"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0,96</w:t>
            </w:r>
          </w:p>
        </w:tc>
        <w:tc>
          <w:tcPr>
            <w:tcW w:w="687" w:type="dxa"/>
          </w:tcPr>
          <w:p w14:paraId="487460EE"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0,87</w:t>
            </w:r>
          </w:p>
        </w:tc>
        <w:tc>
          <w:tcPr>
            <w:tcW w:w="688" w:type="dxa"/>
          </w:tcPr>
          <w:p w14:paraId="33B773F6"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0,76</w:t>
            </w:r>
          </w:p>
        </w:tc>
        <w:tc>
          <w:tcPr>
            <w:tcW w:w="688" w:type="dxa"/>
          </w:tcPr>
          <w:p w14:paraId="1FE8749E"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0,62</w:t>
            </w:r>
          </w:p>
        </w:tc>
        <w:tc>
          <w:tcPr>
            <w:tcW w:w="688" w:type="dxa"/>
          </w:tcPr>
          <w:p w14:paraId="33CE997B"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0,47</w:t>
            </w:r>
          </w:p>
        </w:tc>
        <w:tc>
          <w:tcPr>
            <w:tcW w:w="688" w:type="dxa"/>
          </w:tcPr>
          <w:p w14:paraId="17E2D37C"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0,30</w:t>
            </w:r>
          </w:p>
        </w:tc>
      </w:tr>
      <w:tr w:rsidR="00610AAB" w:rsidRPr="003A66E7" w14:paraId="33244CFF" w14:textId="77777777" w:rsidTr="00276BCD">
        <w:tc>
          <w:tcPr>
            <w:tcW w:w="687" w:type="dxa"/>
          </w:tcPr>
          <w:p w14:paraId="409EFBBC" w14:textId="77777777" w:rsidR="00610AAB" w:rsidRPr="003A66E7" w:rsidRDefault="00610AAB" w:rsidP="00A51AFB">
            <w:pPr>
              <w:autoSpaceDE w:val="0"/>
              <w:autoSpaceDN w:val="0"/>
              <w:adjustRightInd w:val="0"/>
              <w:jc w:val="left"/>
              <w:rPr>
                <w:rFonts w:ascii="Trebuchet MS" w:hAnsi="Trebuchet MS"/>
                <w:b/>
              </w:rPr>
            </w:pPr>
            <w:r w:rsidRPr="003A66E7">
              <w:rPr>
                <w:rFonts w:ascii="Trebuchet MS" w:hAnsi="Trebuchet MS"/>
                <w:b/>
              </w:rPr>
              <w:t>0.1</w:t>
            </w:r>
          </w:p>
        </w:tc>
        <w:tc>
          <w:tcPr>
            <w:tcW w:w="687" w:type="dxa"/>
          </w:tcPr>
          <w:p w14:paraId="2E2C441F"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0,82</w:t>
            </w:r>
          </w:p>
        </w:tc>
        <w:tc>
          <w:tcPr>
            <w:tcW w:w="687" w:type="dxa"/>
          </w:tcPr>
          <w:p w14:paraId="733E3785"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0,91</w:t>
            </w:r>
          </w:p>
        </w:tc>
        <w:tc>
          <w:tcPr>
            <w:tcW w:w="687" w:type="dxa"/>
          </w:tcPr>
          <w:p w14:paraId="34E4D67D"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0,97</w:t>
            </w:r>
          </w:p>
        </w:tc>
        <w:tc>
          <w:tcPr>
            <w:tcW w:w="687" w:type="dxa"/>
          </w:tcPr>
          <w:p w14:paraId="4A0545E9"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1,00</w:t>
            </w:r>
          </w:p>
        </w:tc>
        <w:tc>
          <w:tcPr>
            <w:tcW w:w="687" w:type="dxa"/>
          </w:tcPr>
          <w:p w14:paraId="4757E6F1"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1,00</w:t>
            </w:r>
          </w:p>
        </w:tc>
        <w:tc>
          <w:tcPr>
            <w:tcW w:w="687" w:type="dxa"/>
          </w:tcPr>
          <w:p w14:paraId="12438997"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0,97</w:t>
            </w:r>
          </w:p>
        </w:tc>
        <w:tc>
          <w:tcPr>
            <w:tcW w:w="687" w:type="dxa"/>
          </w:tcPr>
          <w:p w14:paraId="440217C2"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0,92</w:t>
            </w:r>
          </w:p>
        </w:tc>
        <w:tc>
          <w:tcPr>
            <w:tcW w:w="687" w:type="dxa"/>
          </w:tcPr>
          <w:p w14:paraId="1F564645"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0,83</w:t>
            </w:r>
          </w:p>
        </w:tc>
        <w:tc>
          <w:tcPr>
            <w:tcW w:w="687" w:type="dxa"/>
          </w:tcPr>
          <w:p w14:paraId="4BD281E8"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0,72</w:t>
            </w:r>
          </w:p>
        </w:tc>
        <w:tc>
          <w:tcPr>
            <w:tcW w:w="688" w:type="dxa"/>
          </w:tcPr>
          <w:p w14:paraId="65CE8E00"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0,59</w:t>
            </w:r>
          </w:p>
        </w:tc>
        <w:tc>
          <w:tcPr>
            <w:tcW w:w="688" w:type="dxa"/>
          </w:tcPr>
          <w:p w14:paraId="402A8558"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0,44</w:t>
            </w:r>
          </w:p>
        </w:tc>
        <w:tc>
          <w:tcPr>
            <w:tcW w:w="688" w:type="dxa"/>
          </w:tcPr>
          <w:p w14:paraId="3A4A57A9"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0,27</w:t>
            </w:r>
          </w:p>
        </w:tc>
        <w:tc>
          <w:tcPr>
            <w:tcW w:w="688" w:type="dxa"/>
          </w:tcPr>
          <w:p w14:paraId="5111CE4D"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0,10</w:t>
            </w:r>
          </w:p>
        </w:tc>
      </w:tr>
      <w:tr w:rsidR="00610AAB" w:rsidRPr="003A66E7" w14:paraId="210B6F56" w14:textId="77777777" w:rsidTr="00276BCD">
        <w:tc>
          <w:tcPr>
            <w:tcW w:w="687" w:type="dxa"/>
          </w:tcPr>
          <w:p w14:paraId="12AA9121" w14:textId="77777777" w:rsidR="00610AAB" w:rsidRPr="003A66E7" w:rsidRDefault="00610AAB" w:rsidP="00A51AFB">
            <w:pPr>
              <w:autoSpaceDE w:val="0"/>
              <w:autoSpaceDN w:val="0"/>
              <w:adjustRightInd w:val="0"/>
              <w:jc w:val="left"/>
              <w:rPr>
                <w:rFonts w:ascii="Trebuchet MS" w:hAnsi="Trebuchet MS"/>
                <w:b/>
              </w:rPr>
            </w:pPr>
            <w:r w:rsidRPr="003A66E7">
              <w:rPr>
                <w:rFonts w:ascii="Trebuchet MS" w:hAnsi="Trebuchet MS"/>
                <w:b/>
              </w:rPr>
              <w:t>0.0</w:t>
            </w:r>
          </w:p>
        </w:tc>
        <w:tc>
          <w:tcPr>
            <w:tcW w:w="687" w:type="dxa"/>
          </w:tcPr>
          <w:p w14:paraId="348E6532"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0,87</w:t>
            </w:r>
          </w:p>
        </w:tc>
        <w:tc>
          <w:tcPr>
            <w:tcW w:w="687" w:type="dxa"/>
          </w:tcPr>
          <w:p w14:paraId="55CD1092"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0,94</w:t>
            </w:r>
          </w:p>
        </w:tc>
        <w:tc>
          <w:tcPr>
            <w:tcW w:w="687" w:type="dxa"/>
          </w:tcPr>
          <w:p w14:paraId="37018FF9"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0,98</w:t>
            </w:r>
          </w:p>
        </w:tc>
        <w:tc>
          <w:tcPr>
            <w:tcW w:w="687" w:type="dxa"/>
          </w:tcPr>
          <w:p w14:paraId="51FD229D"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1,00</w:t>
            </w:r>
          </w:p>
        </w:tc>
        <w:tc>
          <w:tcPr>
            <w:tcW w:w="687" w:type="dxa"/>
          </w:tcPr>
          <w:p w14:paraId="7725D519"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0,98</w:t>
            </w:r>
          </w:p>
        </w:tc>
        <w:tc>
          <w:tcPr>
            <w:tcW w:w="687" w:type="dxa"/>
          </w:tcPr>
          <w:p w14:paraId="016D07C9"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0,94</w:t>
            </w:r>
          </w:p>
        </w:tc>
        <w:tc>
          <w:tcPr>
            <w:tcW w:w="687" w:type="dxa"/>
          </w:tcPr>
          <w:p w14:paraId="4ED06C7B"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0,87</w:t>
            </w:r>
          </w:p>
        </w:tc>
        <w:tc>
          <w:tcPr>
            <w:tcW w:w="687" w:type="dxa"/>
          </w:tcPr>
          <w:p w14:paraId="2CDE88F2"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0,77</w:t>
            </w:r>
          </w:p>
        </w:tc>
        <w:tc>
          <w:tcPr>
            <w:tcW w:w="687" w:type="dxa"/>
          </w:tcPr>
          <w:p w14:paraId="70387E2F"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0,64</w:t>
            </w:r>
          </w:p>
        </w:tc>
        <w:tc>
          <w:tcPr>
            <w:tcW w:w="688" w:type="dxa"/>
          </w:tcPr>
          <w:p w14:paraId="424DBBD9"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0,50</w:t>
            </w:r>
          </w:p>
        </w:tc>
        <w:tc>
          <w:tcPr>
            <w:tcW w:w="688" w:type="dxa"/>
          </w:tcPr>
          <w:p w14:paraId="3B2C4787"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0,34</w:t>
            </w:r>
          </w:p>
        </w:tc>
        <w:tc>
          <w:tcPr>
            <w:tcW w:w="688" w:type="dxa"/>
          </w:tcPr>
          <w:p w14:paraId="2CC0DBC3"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0,17</w:t>
            </w:r>
          </w:p>
        </w:tc>
        <w:tc>
          <w:tcPr>
            <w:tcW w:w="688" w:type="dxa"/>
          </w:tcPr>
          <w:p w14:paraId="7DBB99E2" w14:textId="77777777" w:rsidR="00610AAB" w:rsidRPr="003A66E7" w:rsidRDefault="00610AAB" w:rsidP="00A51AFB">
            <w:pPr>
              <w:autoSpaceDE w:val="0"/>
              <w:autoSpaceDN w:val="0"/>
              <w:adjustRightInd w:val="0"/>
              <w:jc w:val="center"/>
              <w:rPr>
                <w:rFonts w:ascii="Trebuchet MS" w:hAnsi="Trebuchet MS"/>
              </w:rPr>
            </w:pPr>
            <w:r w:rsidRPr="003A66E7">
              <w:rPr>
                <w:rFonts w:ascii="Trebuchet MS" w:hAnsi="Trebuchet MS"/>
              </w:rPr>
              <w:t>0,00</w:t>
            </w:r>
          </w:p>
        </w:tc>
      </w:tr>
    </w:tbl>
    <w:p w14:paraId="4EBAF003" w14:textId="77777777" w:rsidR="00610AAB" w:rsidRPr="003A66E7" w:rsidRDefault="00610AAB" w:rsidP="00610AAB">
      <w:pPr>
        <w:tabs>
          <w:tab w:val="left" w:pos="851"/>
          <w:tab w:val="left" w:pos="1418"/>
        </w:tabs>
        <w:autoSpaceDE w:val="0"/>
        <w:autoSpaceDN w:val="0"/>
        <w:adjustRightInd w:val="0"/>
        <w:rPr>
          <w:rFonts w:ascii="Trebuchet MS" w:hAnsi="Trebuchet MS"/>
        </w:rPr>
      </w:pPr>
    </w:p>
    <w:p w14:paraId="74967EA6" w14:textId="77777777" w:rsidR="00610AAB" w:rsidRPr="003A66E7" w:rsidRDefault="00610AAB" w:rsidP="00610AAB">
      <w:pPr>
        <w:tabs>
          <w:tab w:val="left" w:pos="851"/>
          <w:tab w:val="left" w:pos="1418"/>
        </w:tabs>
        <w:autoSpaceDE w:val="0"/>
        <w:autoSpaceDN w:val="0"/>
        <w:adjustRightInd w:val="0"/>
        <w:rPr>
          <w:rFonts w:ascii="Trebuchet MS" w:hAnsi="Trebuchet MS"/>
        </w:rPr>
      </w:pPr>
      <w:r w:rsidRPr="003A66E7">
        <w:rPr>
          <w:rFonts w:ascii="Trebuchet MS" w:hAnsi="Trebuchet MS"/>
        </w:rPr>
        <w:t>Observație</w:t>
      </w:r>
      <w:r w:rsidRPr="003A66E7">
        <w:rPr>
          <w:rFonts w:ascii="Trebuchet MS" w:hAnsi="Trebuchet MS"/>
          <w:i/>
        </w:rPr>
        <w:t>:</w:t>
      </w:r>
      <w:r w:rsidR="00A51AFB" w:rsidRPr="003A66E7">
        <w:rPr>
          <w:rFonts w:ascii="Trebuchet MS" w:hAnsi="Trebuchet MS"/>
          <w:i/>
        </w:rPr>
        <w:t xml:space="preserve"> </w:t>
      </w:r>
      <m:oMath>
        <m:r>
          <w:rPr>
            <w:rFonts w:ascii="Cambria Math" w:hAnsi="Cambria Math"/>
          </w:rPr>
          <m:t>f=μ∙</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r>
          <w:rPr>
            <w:rFonts w:ascii="Cambria Math" w:hAnsi="Cambria Math"/>
          </w:rPr>
          <m:t>+</m:t>
        </m:r>
        <m:func>
          <m:funcPr>
            <m:ctrlPr>
              <w:rPr>
                <w:rFonts w:ascii="Cambria Math" w:hAnsi="Cambria Math"/>
                <w:i/>
              </w:rPr>
            </m:ctrlPr>
          </m:funcPr>
          <m:fName>
            <m:r>
              <m:rPr>
                <m:sty m:val="p"/>
              </m:rPr>
              <w:rPr>
                <w:rFonts w:ascii="Cambria Math" w:hAnsi="Cambria Math"/>
              </w:rPr>
              <m:t xml:space="preserve">cos </m:t>
            </m:r>
          </m:fName>
          <m:e>
            <m:r>
              <w:rPr>
                <w:rFonts w:ascii="Cambria Math" w:hAnsi="Cambria Math"/>
              </w:rPr>
              <m:t>α</m:t>
            </m:r>
          </m:e>
        </m:func>
      </m:oMath>
    </w:p>
    <w:p w14:paraId="4C85A528" w14:textId="77777777" w:rsidR="00610AAB" w:rsidRPr="003A66E7" w:rsidRDefault="00610AAB" w:rsidP="00BF6431">
      <w:pPr>
        <w:jc w:val="both"/>
        <w:rPr>
          <w:rFonts w:ascii="Trebuchet MS" w:eastAsia="Arial" w:hAnsi="Trebuchet MS"/>
          <w:b/>
          <w:bCs/>
          <w:color w:val="0070C0"/>
        </w:rPr>
      </w:pPr>
    </w:p>
    <w:p w14:paraId="3E1DDD4D" w14:textId="77777777" w:rsidR="00BA2593" w:rsidRPr="003A66E7" w:rsidRDefault="00E169E4" w:rsidP="00BA2593">
      <w:pPr>
        <w:tabs>
          <w:tab w:val="left" w:pos="851"/>
          <w:tab w:val="left" w:pos="1418"/>
        </w:tabs>
        <w:autoSpaceDE w:val="0"/>
        <w:autoSpaceDN w:val="0"/>
        <w:adjustRightInd w:val="0"/>
        <w:jc w:val="both"/>
        <w:rPr>
          <w:rFonts w:ascii="Trebuchet MS" w:hAnsi="Trebuchet MS"/>
        </w:rPr>
      </w:pPr>
      <w:r w:rsidRPr="003A66E7">
        <w:rPr>
          <w:rFonts w:ascii="Trebuchet MS" w:eastAsia="Arial" w:hAnsi="Trebuchet MS"/>
        </w:rPr>
        <w:t>7.2.4.4</w:t>
      </w:r>
      <w:r w:rsidR="00BA2593" w:rsidRPr="003A66E7">
        <w:rPr>
          <w:rFonts w:ascii="Trebuchet MS" w:eastAsia="Arial" w:hAnsi="Trebuchet MS"/>
        </w:rPr>
        <w:tab/>
      </w:r>
      <w:r w:rsidR="00BA2593" w:rsidRPr="003A66E7">
        <w:rPr>
          <w:rFonts w:ascii="Trebuchet MS" w:hAnsi="Trebuchet MS"/>
        </w:rPr>
        <w:t xml:space="preserve">Ca alternativă la utilizarea tabelului 6 pentru a determina forțele într-un sistem de amarare, metoda descrisă la paragraful 7.3 </w:t>
      </w:r>
      <w:r w:rsidR="006527E0" w:rsidRPr="003A66E7">
        <w:rPr>
          <w:rFonts w:ascii="Trebuchet MS" w:hAnsi="Trebuchet MS"/>
        </w:rPr>
        <w:t xml:space="preserve">poate fi utilizată </w:t>
      </w:r>
      <w:r w:rsidR="00BA2593" w:rsidRPr="003A66E7">
        <w:rPr>
          <w:rFonts w:ascii="Trebuchet MS" w:hAnsi="Trebuchet MS"/>
        </w:rPr>
        <w:t>pentru a ține cont de componentele transversale și longitudinale ale forțelor de amarare.</w:t>
      </w:r>
    </w:p>
    <w:p w14:paraId="1ABFB0C9" w14:textId="77777777" w:rsidR="00E169E4" w:rsidRPr="003A66E7" w:rsidRDefault="00E169E4" w:rsidP="00BF6431">
      <w:pPr>
        <w:jc w:val="both"/>
        <w:rPr>
          <w:rFonts w:ascii="Trebuchet MS" w:hAnsi="Trebuchet MS"/>
          <w:color w:val="0070C0"/>
        </w:rPr>
      </w:pPr>
    </w:p>
    <w:p w14:paraId="46EDD261" w14:textId="77777777" w:rsidR="00BA2593" w:rsidRPr="003A66E7" w:rsidRDefault="00E169E4" w:rsidP="00BF6431">
      <w:pPr>
        <w:jc w:val="both"/>
        <w:rPr>
          <w:rFonts w:ascii="Trebuchet MS" w:eastAsia="Arial" w:hAnsi="Trebuchet MS"/>
          <w:b/>
          <w:bCs/>
        </w:rPr>
      </w:pPr>
      <w:r w:rsidRPr="003A66E7">
        <w:rPr>
          <w:rFonts w:ascii="Trebuchet MS" w:eastAsia="Arial" w:hAnsi="Trebuchet MS"/>
          <w:b/>
          <w:bCs/>
        </w:rPr>
        <w:lastRenderedPageBreak/>
        <w:t>7.2.5</w:t>
      </w:r>
      <w:r w:rsidRPr="003A66E7">
        <w:rPr>
          <w:rFonts w:ascii="Trebuchet MS" w:hAnsi="Trebuchet MS"/>
        </w:rPr>
        <w:tab/>
      </w:r>
      <w:r w:rsidR="00BA2593" w:rsidRPr="003A66E7">
        <w:rPr>
          <w:rFonts w:ascii="Trebuchet MS" w:hAnsi="Trebuchet MS"/>
          <w:b/>
        </w:rPr>
        <w:t>Răsturnarea transversală</w:t>
      </w:r>
    </w:p>
    <w:p w14:paraId="2CACB865" w14:textId="77777777" w:rsidR="00E169E4" w:rsidRPr="003A66E7" w:rsidRDefault="00E169E4" w:rsidP="00BF6431">
      <w:pPr>
        <w:jc w:val="both"/>
        <w:rPr>
          <w:rFonts w:ascii="Trebuchet MS" w:hAnsi="Trebuchet MS"/>
          <w:color w:val="0070C0"/>
        </w:rPr>
      </w:pPr>
    </w:p>
    <w:p w14:paraId="792AB668" w14:textId="77777777" w:rsidR="00BA2593" w:rsidRPr="003A66E7" w:rsidRDefault="00BA2593" w:rsidP="00BA2593">
      <w:pPr>
        <w:tabs>
          <w:tab w:val="left" w:pos="851"/>
          <w:tab w:val="left" w:pos="1418"/>
        </w:tabs>
        <w:autoSpaceDE w:val="0"/>
        <w:autoSpaceDN w:val="0"/>
        <w:adjustRightInd w:val="0"/>
        <w:rPr>
          <w:rFonts w:ascii="Trebuchet MS" w:hAnsi="Trebuchet MS"/>
        </w:rPr>
      </w:pPr>
      <w:r w:rsidRPr="003A66E7">
        <w:rPr>
          <w:rFonts w:ascii="Trebuchet MS" w:hAnsi="Trebuchet MS"/>
        </w:rPr>
        <w:t>Prezentul calcul de echilibru ar trebui să satisfacă următoarea condiție (vezi, de asemenea, figura 18):</w:t>
      </w:r>
    </w:p>
    <w:p w14:paraId="76A4AB10" w14:textId="77777777" w:rsidR="00BA2593" w:rsidRPr="003A66E7" w:rsidRDefault="00375C09" w:rsidP="00B332B9">
      <w:pPr>
        <w:tabs>
          <w:tab w:val="left" w:pos="851"/>
          <w:tab w:val="left" w:pos="1418"/>
        </w:tabs>
        <w:autoSpaceDE w:val="0"/>
        <w:autoSpaceDN w:val="0"/>
        <w:adjustRightInd w:val="0"/>
        <w:ind w:left="709"/>
        <w:rPr>
          <w:rFonts w:ascii="Trebuchet MS" w:hAnsi="Trebuchet MS"/>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∙a≤b∙m∙g+</m:t>
          </m:r>
          <m:sSub>
            <m:sSubPr>
              <m:ctrlPr>
                <w:rPr>
                  <w:rFonts w:ascii="Cambria Math" w:hAnsi="Cambria Math"/>
                  <w:i/>
                </w:rPr>
              </m:ctrlPr>
            </m:sSubPr>
            <m:e>
              <m:r>
                <w:rPr>
                  <w:rFonts w:ascii="Cambria Math" w:hAnsi="Cambria Math"/>
                </w:rPr>
                <m:t>CS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CS</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m:oMathPara>
    </w:p>
    <w:p w14:paraId="26438B9C" w14:textId="77777777" w:rsidR="00BA2593" w:rsidRPr="003A66E7" w:rsidRDefault="00BA2593" w:rsidP="00BA2593">
      <w:pPr>
        <w:tabs>
          <w:tab w:val="left" w:pos="851"/>
          <w:tab w:val="left" w:pos="1418"/>
        </w:tabs>
        <w:autoSpaceDE w:val="0"/>
        <w:autoSpaceDN w:val="0"/>
        <w:adjustRightInd w:val="0"/>
        <w:rPr>
          <w:rFonts w:ascii="Trebuchet MS" w:hAnsi="Trebuchet MS"/>
        </w:rPr>
      </w:pPr>
      <w:r w:rsidRPr="003A66E7">
        <w:rPr>
          <w:rFonts w:ascii="Trebuchet MS" w:hAnsi="Trebuchet MS"/>
        </w:rPr>
        <w:t>unde</w:t>
      </w:r>
    </w:p>
    <w:p w14:paraId="084FB0D3" w14:textId="77777777" w:rsidR="00BA2593" w:rsidRPr="003A66E7" w:rsidRDefault="00BA2593" w:rsidP="00B332B9">
      <w:pPr>
        <w:autoSpaceDE w:val="0"/>
        <w:autoSpaceDN w:val="0"/>
        <w:adjustRightInd w:val="0"/>
        <w:spacing w:before="120"/>
        <w:rPr>
          <w:rFonts w:ascii="Trebuchet MS" w:hAnsi="Trebuchet MS"/>
        </w:rPr>
      </w:pPr>
      <w:r w:rsidRPr="003A66E7">
        <w:rPr>
          <w:rFonts w:ascii="Trebuchet MS" w:hAnsi="Trebuchet MS"/>
        </w:rPr>
        <w:tab/>
      </w:r>
      <w:r w:rsidRPr="003A66E7">
        <w:rPr>
          <w:rFonts w:ascii="Trebuchet MS" w:hAnsi="Trebuchet MS"/>
          <w:i/>
        </w:rPr>
        <w:t>F</w:t>
      </w:r>
      <w:r w:rsidRPr="003A66E7">
        <w:rPr>
          <w:rFonts w:ascii="Trebuchet MS" w:hAnsi="Trebuchet MS"/>
          <w:i/>
          <w:vertAlign w:val="subscript"/>
        </w:rPr>
        <w:t>y</w:t>
      </w:r>
      <w:r w:rsidRPr="003A66E7">
        <w:rPr>
          <w:rFonts w:ascii="Trebuchet MS" w:hAnsi="Trebuchet MS"/>
          <w:i/>
        </w:rPr>
        <w:t>, m, g, CS, n</w:t>
      </w:r>
      <w:r w:rsidRPr="003A66E7">
        <w:rPr>
          <w:rFonts w:ascii="Trebuchet MS" w:hAnsi="Trebuchet MS"/>
        </w:rPr>
        <w:tab/>
      </w:r>
      <w:r w:rsidR="00B332B9" w:rsidRPr="003A66E7">
        <w:rPr>
          <w:rFonts w:ascii="Trebuchet MS" w:hAnsi="Trebuchet MS"/>
        </w:rPr>
        <w:t xml:space="preserve"> </w:t>
      </w:r>
      <w:r w:rsidRPr="003A66E7">
        <w:rPr>
          <w:rFonts w:ascii="Trebuchet MS" w:hAnsi="Trebuchet MS"/>
        </w:rPr>
        <w:t>sunt explicate la 7.2.1</w:t>
      </w:r>
    </w:p>
    <w:p w14:paraId="743F3743" w14:textId="77777777" w:rsidR="00BA2593" w:rsidRPr="003A66E7" w:rsidRDefault="00BA2593" w:rsidP="00B332B9">
      <w:pPr>
        <w:autoSpaceDE w:val="0"/>
        <w:autoSpaceDN w:val="0"/>
        <w:adjustRightInd w:val="0"/>
        <w:spacing w:before="120"/>
        <w:rPr>
          <w:rFonts w:ascii="Trebuchet MS" w:hAnsi="Trebuchet MS"/>
        </w:rPr>
      </w:pPr>
      <w:r w:rsidRPr="003A66E7">
        <w:rPr>
          <w:rFonts w:ascii="Trebuchet MS" w:hAnsi="Trebuchet MS"/>
        </w:rPr>
        <w:tab/>
      </w:r>
      <w:r w:rsidRPr="003A66E7">
        <w:rPr>
          <w:rFonts w:ascii="Trebuchet MS" w:hAnsi="Trebuchet MS"/>
          <w:i/>
        </w:rPr>
        <w:t>a</w:t>
      </w:r>
      <w:r w:rsidRPr="003A66E7">
        <w:rPr>
          <w:rFonts w:ascii="Trebuchet MS" w:hAnsi="Trebuchet MS"/>
        </w:rPr>
        <w:tab/>
        <w:t xml:space="preserve">este brațul forței de rostogolire (m) (vezi </w:t>
      </w:r>
      <w:r w:rsidR="00690371" w:rsidRPr="003A66E7">
        <w:rPr>
          <w:rFonts w:ascii="Trebuchet MS" w:hAnsi="Trebuchet MS"/>
        </w:rPr>
        <w:t>f</w:t>
      </w:r>
      <w:r w:rsidRPr="003A66E7">
        <w:rPr>
          <w:rFonts w:ascii="Trebuchet MS" w:hAnsi="Trebuchet MS"/>
        </w:rPr>
        <w:t xml:space="preserve">igura </w:t>
      </w:r>
      <w:r w:rsidR="00690371" w:rsidRPr="003A66E7">
        <w:rPr>
          <w:rFonts w:ascii="Trebuchet MS" w:hAnsi="Trebuchet MS"/>
        </w:rPr>
        <w:t>18</w:t>
      </w:r>
      <w:r w:rsidRPr="003A66E7">
        <w:rPr>
          <w:rFonts w:ascii="Trebuchet MS" w:hAnsi="Trebuchet MS"/>
        </w:rPr>
        <w:t>)</w:t>
      </w:r>
    </w:p>
    <w:p w14:paraId="3837F06A" w14:textId="77777777" w:rsidR="00BA2593" w:rsidRPr="003A66E7" w:rsidRDefault="00BA2593" w:rsidP="00B332B9">
      <w:pPr>
        <w:autoSpaceDE w:val="0"/>
        <w:autoSpaceDN w:val="0"/>
        <w:adjustRightInd w:val="0"/>
        <w:spacing w:before="120"/>
        <w:rPr>
          <w:rFonts w:ascii="Trebuchet MS" w:hAnsi="Trebuchet MS"/>
        </w:rPr>
      </w:pPr>
      <w:r w:rsidRPr="003A66E7">
        <w:rPr>
          <w:rFonts w:ascii="Trebuchet MS" w:hAnsi="Trebuchet MS"/>
        </w:rPr>
        <w:tab/>
      </w:r>
      <w:r w:rsidRPr="003A66E7">
        <w:rPr>
          <w:rFonts w:ascii="Trebuchet MS" w:hAnsi="Trebuchet MS"/>
          <w:i/>
        </w:rPr>
        <w:t>b</w:t>
      </w:r>
      <w:r w:rsidRPr="003A66E7">
        <w:rPr>
          <w:rFonts w:ascii="Trebuchet MS" w:hAnsi="Trebuchet MS"/>
        </w:rPr>
        <w:tab/>
        <w:t xml:space="preserve">brațul forței de stabilitate (m) (vezi </w:t>
      </w:r>
      <w:r w:rsidR="00690371" w:rsidRPr="003A66E7">
        <w:rPr>
          <w:rFonts w:ascii="Trebuchet MS" w:hAnsi="Trebuchet MS"/>
        </w:rPr>
        <w:t>f</w:t>
      </w:r>
      <w:r w:rsidRPr="003A66E7">
        <w:rPr>
          <w:rFonts w:ascii="Trebuchet MS" w:hAnsi="Trebuchet MS"/>
        </w:rPr>
        <w:t xml:space="preserve">igura </w:t>
      </w:r>
      <w:r w:rsidR="00690371" w:rsidRPr="003A66E7">
        <w:rPr>
          <w:rFonts w:ascii="Trebuchet MS" w:hAnsi="Trebuchet MS"/>
        </w:rPr>
        <w:t>18</w:t>
      </w:r>
      <w:r w:rsidRPr="003A66E7">
        <w:rPr>
          <w:rFonts w:ascii="Trebuchet MS" w:hAnsi="Trebuchet MS"/>
        </w:rPr>
        <w:t>)</w:t>
      </w:r>
    </w:p>
    <w:p w14:paraId="550EDBB6" w14:textId="77777777" w:rsidR="00BA2593" w:rsidRPr="003A66E7" w:rsidRDefault="00BA2593" w:rsidP="00B332B9">
      <w:pPr>
        <w:autoSpaceDE w:val="0"/>
        <w:autoSpaceDN w:val="0"/>
        <w:adjustRightInd w:val="0"/>
        <w:spacing w:before="120"/>
        <w:rPr>
          <w:rFonts w:ascii="Trebuchet MS" w:hAnsi="Trebuchet MS"/>
        </w:rPr>
      </w:pPr>
      <w:r w:rsidRPr="003A66E7">
        <w:rPr>
          <w:rFonts w:ascii="Trebuchet MS" w:hAnsi="Trebuchet MS"/>
        </w:rPr>
        <w:tab/>
      </w:r>
      <w:r w:rsidRPr="003A66E7">
        <w:rPr>
          <w:rFonts w:ascii="Trebuchet MS" w:hAnsi="Trebuchet MS"/>
          <w:i/>
        </w:rPr>
        <w:t>c</w:t>
      </w:r>
      <w:r w:rsidRPr="003A66E7">
        <w:rPr>
          <w:rFonts w:ascii="Trebuchet MS" w:hAnsi="Trebuchet MS"/>
        </w:rPr>
        <w:tab/>
        <w:t xml:space="preserve">brațul forței de amarare (m) (vezi </w:t>
      </w:r>
      <w:r w:rsidR="00690371" w:rsidRPr="003A66E7">
        <w:rPr>
          <w:rFonts w:ascii="Trebuchet MS" w:hAnsi="Trebuchet MS"/>
        </w:rPr>
        <w:t>f</w:t>
      </w:r>
      <w:r w:rsidRPr="003A66E7">
        <w:rPr>
          <w:rFonts w:ascii="Trebuchet MS" w:hAnsi="Trebuchet MS"/>
        </w:rPr>
        <w:t xml:space="preserve">igura </w:t>
      </w:r>
      <w:r w:rsidR="00690371" w:rsidRPr="003A66E7">
        <w:rPr>
          <w:rFonts w:ascii="Trebuchet MS" w:hAnsi="Trebuchet MS"/>
        </w:rPr>
        <w:t>18</w:t>
      </w:r>
      <w:r w:rsidRPr="003A66E7">
        <w:rPr>
          <w:rFonts w:ascii="Trebuchet MS" w:hAnsi="Trebuchet MS"/>
        </w:rPr>
        <w:t>)</w:t>
      </w:r>
    </w:p>
    <w:p w14:paraId="360FC0B7" w14:textId="77777777" w:rsidR="00E169E4" w:rsidRPr="003A66E7" w:rsidRDefault="00E169E4" w:rsidP="00BF6431">
      <w:pPr>
        <w:jc w:val="both"/>
        <w:rPr>
          <w:rFonts w:ascii="Trebuchet MS" w:hAnsi="Trebuchet MS"/>
          <w:color w:val="0070C0"/>
        </w:rPr>
      </w:pPr>
    </w:p>
    <w:p w14:paraId="15610007" w14:textId="77777777" w:rsidR="00DF00D6" w:rsidRPr="003A66E7" w:rsidRDefault="00DF00D6" w:rsidP="00BF6431">
      <w:pPr>
        <w:jc w:val="both"/>
        <w:rPr>
          <w:rFonts w:ascii="Trebuchet MS" w:hAnsi="Trebuchet MS"/>
          <w:color w:val="0070C0"/>
        </w:rPr>
      </w:pPr>
    </w:p>
    <w:p w14:paraId="454AD453" w14:textId="77777777" w:rsidR="00DF00D6" w:rsidRPr="003A66E7" w:rsidRDefault="00DF00D6" w:rsidP="00BF6431">
      <w:pPr>
        <w:jc w:val="both"/>
        <w:rPr>
          <w:rFonts w:ascii="Trebuchet MS" w:hAnsi="Trebuchet MS"/>
          <w:color w:val="0070C0"/>
        </w:rPr>
      </w:pPr>
    </w:p>
    <w:p w14:paraId="62C04E70" w14:textId="77777777" w:rsidR="00E169E4" w:rsidRPr="003A66E7" w:rsidRDefault="00690371" w:rsidP="00BF6431">
      <w:pPr>
        <w:jc w:val="both"/>
        <w:rPr>
          <w:rFonts w:ascii="Trebuchet MS" w:hAnsi="Trebuchet MS"/>
          <w:color w:val="0070C0"/>
        </w:rPr>
      </w:pPr>
      <w:r w:rsidRPr="003A66E7">
        <w:rPr>
          <w:rFonts w:ascii="Trebuchet MS" w:hAnsi="Trebuchet MS"/>
          <w:noProof/>
          <w:color w:val="0070C0"/>
          <w:lang w:val="en-US" w:eastAsia="en-US"/>
        </w:rPr>
        <w:drawing>
          <wp:inline distT="0" distB="0" distL="0" distR="0" wp14:anchorId="37D52B2F" wp14:editId="07E68D82">
            <wp:extent cx="5972810" cy="3517265"/>
            <wp:effectExtent l="0" t="0" r="889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a.png"/>
                    <pic:cNvPicPr/>
                  </pic:nvPicPr>
                  <pic:blipFill>
                    <a:blip r:embed="rId12">
                      <a:extLst>
                        <a:ext uri="{28A0092B-C50C-407E-A947-70E740481C1C}">
                          <a14:useLocalDpi xmlns:a14="http://schemas.microsoft.com/office/drawing/2010/main" val="0"/>
                        </a:ext>
                      </a:extLst>
                    </a:blip>
                    <a:stretch>
                      <a:fillRect/>
                    </a:stretch>
                  </pic:blipFill>
                  <pic:spPr>
                    <a:xfrm>
                      <a:off x="0" y="0"/>
                      <a:ext cx="5972810" cy="3517265"/>
                    </a:xfrm>
                    <a:prstGeom prst="rect">
                      <a:avLst/>
                    </a:prstGeom>
                  </pic:spPr>
                </pic:pic>
              </a:graphicData>
            </a:graphic>
          </wp:inline>
        </w:drawing>
      </w:r>
    </w:p>
    <w:p w14:paraId="068E1A2C" w14:textId="77777777" w:rsidR="007F739E" w:rsidRPr="003A66E7" w:rsidRDefault="007F739E" w:rsidP="00276BCD">
      <w:pPr>
        <w:jc w:val="center"/>
        <w:rPr>
          <w:rFonts w:ascii="Trebuchet MS" w:hAnsi="Trebuchet MS"/>
          <w:b/>
        </w:rPr>
      </w:pPr>
    </w:p>
    <w:p w14:paraId="148ECAA7" w14:textId="77777777" w:rsidR="00E169E4" w:rsidRPr="003A66E7" w:rsidRDefault="00276BCD" w:rsidP="00276BCD">
      <w:pPr>
        <w:jc w:val="center"/>
        <w:rPr>
          <w:rFonts w:ascii="Trebuchet MS" w:hAnsi="Trebuchet MS"/>
          <w:b/>
          <w:color w:val="0070C0"/>
        </w:rPr>
      </w:pPr>
      <w:r w:rsidRPr="003A66E7">
        <w:rPr>
          <w:rFonts w:ascii="Trebuchet MS" w:hAnsi="Trebuchet MS"/>
          <w:b/>
        </w:rPr>
        <w:t>Figura 18 – Echilibrul momentelor transversale</w:t>
      </w:r>
    </w:p>
    <w:p w14:paraId="450112C7" w14:textId="77777777" w:rsidR="00E169E4" w:rsidRPr="003A66E7" w:rsidRDefault="00E169E4" w:rsidP="00BF6431">
      <w:pPr>
        <w:jc w:val="both"/>
        <w:rPr>
          <w:rFonts w:ascii="Trebuchet MS" w:hAnsi="Trebuchet MS"/>
          <w:color w:val="0070C0"/>
        </w:rPr>
      </w:pPr>
    </w:p>
    <w:p w14:paraId="553A3947" w14:textId="77777777" w:rsidR="00DF00D6" w:rsidRPr="003A66E7" w:rsidRDefault="00DF00D6" w:rsidP="00BF6431">
      <w:pPr>
        <w:jc w:val="both"/>
        <w:rPr>
          <w:rFonts w:ascii="Trebuchet MS" w:eastAsia="Arial" w:hAnsi="Trebuchet MS"/>
          <w:b/>
          <w:bCs/>
        </w:rPr>
      </w:pPr>
    </w:p>
    <w:p w14:paraId="35B44298" w14:textId="77777777" w:rsidR="00DF00D6" w:rsidRPr="003A66E7" w:rsidRDefault="00DF00D6" w:rsidP="00BF6431">
      <w:pPr>
        <w:jc w:val="both"/>
        <w:rPr>
          <w:rFonts w:ascii="Trebuchet MS" w:eastAsia="Arial" w:hAnsi="Trebuchet MS"/>
          <w:b/>
          <w:bCs/>
        </w:rPr>
      </w:pPr>
    </w:p>
    <w:p w14:paraId="5F6B86FA" w14:textId="77777777" w:rsidR="00DF00D6" w:rsidRPr="003A66E7" w:rsidRDefault="00DF00D6" w:rsidP="00BF6431">
      <w:pPr>
        <w:jc w:val="both"/>
        <w:rPr>
          <w:rFonts w:ascii="Trebuchet MS" w:eastAsia="Arial" w:hAnsi="Trebuchet MS"/>
          <w:b/>
          <w:bCs/>
        </w:rPr>
      </w:pPr>
    </w:p>
    <w:p w14:paraId="3B2602C8" w14:textId="77777777" w:rsidR="00276BCD" w:rsidRPr="003A66E7" w:rsidRDefault="00E169E4" w:rsidP="00BF6431">
      <w:pPr>
        <w:jc w:val="both"/>
        <w:rPr>
          <w:rFonts w:ascii="Trebuchet MS" w:eastAsia="Arial" w:hAnsi="Trebuchet MS"/>
          <w:b/>
          <w:bCs/>
        </w:rPr>
      </w:pPr>
      <w:r w:rsidRPr="003A66E7">
        <w:rPr>
          <w:rFonts w:ascii="Trebuchet MS" w:eastAsia="Arial" w:hAnsi="Trebuchet MS"/>
          <w:b/>
          <w:bCs/>
        </w:rPr>
        <w:t>7.2.6</w:t>
      </w:r>
      <w:r w:rsidRPr="003A66E7">
        <w:rPr>
          <w:rFonts w:ascii="Trebuchet MS" w:hAnsi="Trebuchet MS"/>
        </w:rPr>
        <w:tab/>
      </w:r>
      <w:r w:rsidR="00276BCD" w:rsidRPr="003A66E7">
        <w:rPr>
          <w:rFonts w:ascii="Trebuchet MS" w:hAnsi="Trebuchet MS"/>
          <w:b/>
        </w:rPr>
        <w:t>Alunecarea longitudinală</w:t>
      </w:r>
    </w:p>
    <w:p w14:paraId="3C4583F4" w14:textId="77777777" w:rsidR="00E169E4" w:rsidRPr="003A66E7" w:rsidRDefault="00E169E4" w:rsidP="00BF6431">
      <w:pPr>
        <w:jc w:val="both"/>
        <w:rPr>
          <w:rFonts w:ascii="Trebuchet MS" w:hAnsi="Trebuchet MS"/>
          <w:color w:val="0070C0"/>
        </w:rPr>
      </w:pPr>
    </w:p>
    <w:p w14:paraId="51E4048D" w14:textId="77777777" w:rsidR="00276BCD" w:rsidRPr="003A66E7" w:rsidRDefault="00276BCD" w:rsidP="00251882">
      <w:pPr>
        <w:autoSpaceDE w:val="0"/>
        <w:autoSpaceDN w:val="0"/>
        <w:adjustRightInd w:val="0"/>
        <w:jc w:val="both"/>
        <w:rPr>
          <w:rFonts w:ascii="Trebuchet MS" w:hAnsi="Trebuchet MS"/>
        </w:rPr>
      </w:pPr>
      <w:r w:rsidRPr="003A66E7">
        <w:rPr>
          <w:rFonts w:ascii="Trebuchet MS" w:eastAsia="Arial" w:hAnsi="Trebuchet MS"/>
        </w:rPr>
        <w:t>7.2.6.1</w:t>
      </w:r>
      <w:r w:rsidRPr="003A66E7">
        <w:rPr>
          <w:rFonts w:ascii="Trebuchet MS" w:eastAsia="Arial" w:hAnsi="Trebuchet MS"/>
        </w:rPr>
        <w:tab/>
      </w:r>
      <w:r w:rsidRPr="003A66E7">
        <w:rPr>
          <w:rFonts w:ascii="Trebuchet MS" w:hAnsi="Trebuchet MS"/>
        </w:rPr>
        <w:t>În condiții normale, dispozitivele de amarare transversale oferă suficiente componente longitudinale pentru a se evita alunecarea longitudinală. În caz de dubi</w:t>
      </w:r>
      <w:r w:rsidR="00251882" w:rsidRPr="003A66E7">
        <w:rPr>
          <w:rFonts w:ascii="Trebuchet MS" w:hAnsi="Trebuchet MS"/>
        </w:rPr>
        <w:t>u</w:t>
      </w:r>
      <w:r w:rsidRPr="003A66E7">
        <w:rPr>
          <w:rFonts w:ascii="Trebuchet MS" w:hAnsi="Trebuchet MS"/>
        </w:rPr>
        <w:t>, un calcul de echilibru ar trebui să satisfacă următoarea condiție:</w:t>
      </w:r>
    </w:p>
    <w:p w14:paraId="338F780E" w14:textId="77777777" w:rsidR="004B7DDA" w:rsidRPr="003A66E7" w:rsidRDefault="004B7DDA" w:rsidP="004B7DDA">
      <w:pPr>
        <w:tabs>
          <w:tab w:val="left" w:pos="851"/>
          <w:tab w:val="left" w:pos="1418"/>
        </w:tabs>
        <w:autoSpaceDE w:val="0"/>
        <w:autoSpaceDN w:val="0"/>
        <w:adjustRightInd w:val="0"/>
        <w:rPr>
          <w:rFonts w:ascii="Trebuchet MS" w:hAnsi="Trebuchet MS"/>
        </w:rPr>
      </w:pPr>
    </w:p>
    <w:p w14:paraId="21FD7AF8" w14:textId="77777777" w:rsidR="004B7DDA" w:rsidRPr="003A66E7" w:rsidRDefault="00375C09" w:rsidP="00251882">
      <w:pPr>
        <w:tabs>
          <w:tab w:val="left" w:pos="851"/>
          <w:tab w:val="left" w:pos="1418"/>
        </w:tabs>
        <w:autoSpaceDE w:val="0"/>
        <w:autoSpaceDN w:val="0"/>
        <w:adjustRightInd w:val="0"/>
        <w:ind w:left="709"/>
        <w:rPr>
          <w:rFonts w:ascii="Trebuchet MS" w:hAnsi="Trebuchet MS"/>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x</m:t>
              </m:r>
            </m:sub>
          </m:sSub>
          <m:r>
            <w:rPr>
              <w:rFonts w:ascii="Cambria Math" w:hAnsi="Cambria Math"/>
            </w:rPr>
            <m:t>≤μ∙</m:t>
          </m:r>
          <m:d>
            <m:dPr>
              <m:ctrlPr>
                <w:rPr>
                  <w:rFonts w:ascii="Cambria Math" w:hAnsi="Cambria Math"/>
                  <w:i/>
                </w:rPr>
              </m:ctrlPr>
            </m:dPr>
            <m:e>
              <m:r>
                <w:rPr>
                  <w:rFonts w:ascii="Cambria Math" w:hAnsi="Cambria Math"/>
                </w:rPr>
                <m:t>m∙g-</m:t>
              </m:r>
              <m:sSub>
                <m:sSubPr>
                  <m:ctrlPr>
                    <w:rPr>
                      <w:rFonts w:ascii="Cambria Math" w:hAnsi="Cambria Math"/>
                      <w:i/>
                    </w:rPr>
                  </m:ctrlPr>
                </m:sSubPr>
                <m:e>
                  <m:r>
                    <w:rPr>
                      <w:rFonts w:ascii="Cambria Math" w:hAnsi="Cambria Math"/>
                    </w:rPr>
                    <m:t>f</m:t>
                  </m:r>
                </m:e>
                <m:sub>
                  <m:r>
                    <w:rPr>
                      <w:rFonts w:ascii="Cambria Math" w:hAnsi="Cambria Math"/>
                    </w:rPr>
                    <m:t>z</m:t>
                  </m:r>
                </m:sub>
              </m:sSub>
              <m:sSub>
                <m:sSubPr>
                  <m:ctrlPr>
                    <w:rPr>
                      <w:rFonts w:ascii="Cambria Math" w:hAnsi="Cambria Math"/>
                      <w:i/>
                    </w:rPr>
                  </m:ctrlPr>
                </m:sSubPr>
                <m:e>
                  <m:r>
                    <w:rPr>
                      <w:rFonts w:ascii="Cambria Math" w:hAnsi="Cambria Math"/>
                    </w:rPr>
                    <m:t>∙F</m:t>
                  </m:r>
                </m:e>
                <m:sub>
                  <m:r>
                    <w:rPr>
                      <w:rFonts w:ascii="Cambria Math" w:hAnsi="Cambria Math"/>
                    </w:rPr>
                    <m:t>z</m:t>
                  </m:r>
                </m:sub>
              </m:sSub>
            </m:e>
          </m:d>
          <m:r>
            <w:rPr>
              <w:rFonts w:ascii="Cambria Math" w:hAnsi="Cambria Math"/>
            </w:rPr>
            <m:t>+</m:t>
          </m:r>
          <m:sSub>
            <m:sSubPr>
              <m:ctrlPr>
                <w:rPr>
                  <w:rFonts w:ascii="Cambria Math" w:hAnsi="Cambria Math"/>
                  <w:i/>
                </w:rPr>
              </m:ctrlPr>
            </m:sSubPr>
            <m:e>
              <m:r>
                <w:rPr>
                  <w:rFonts w:ascii="Cambria Math" w:hAnsi="Cambria Math"/>
                </w:rPr>
                <m:t>CS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CS</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oMath>
      </m:oMathPara>
    </w:p>
    <w:p w14:paraId="14633352" w14:textId="77777777" w:rsidR="004B7DDA" w:rsidRPr="003A66E7" w:rsidRDefault="004B7DDA" w:rsidP="004B7DDA">
      <w:pPr>
        <w:tabs>
          <w:tab w:val="left" w:pos="851"/>
          <w:tab w:val="left" w:pos="1418"/>
        </w:tabs>
        <w:autoSpaceDE w:val="0"/>
        <w:autoSpaceDN w:val="0"/>
        <w:adjustRightInd w:val="0"/>
        <w:rPr>
          <w:rFonts w:ascii="Trebuchet MS" w:hAnsi="Trebuchet MS"/>
        </w:rPr>
      </w:pPr>
    </w:p>
    <w:p w14:paraId="3CB47F3F" w14:textId="77777777" w:rsidR="004B7DDA" w:rsidRPr="003A66E7" w:rsidRDefault="004B7DDA" w:rsidP="004B7DDA">
      <w:pPr>
        <w:tabs>
          <w:tab w:val="left" w:pos="851"/>
          <w:tab w:val="left" w:pos="1418"/>
        </w:tabs>
        <w:autoSpaceDE w:val="0"/>
        <w:autoSpaceDN w:val="0"/>
        <w:adjustRightInd w:val="0"/>
        <w:rPr>
          <w:rFonts w:ascii="Trebuchet MS" w:hAnsi="Trebuchet MS"/>
        </w:rPr>
      </w:pPr>
      <w:r w:rsidRPr="003A66E7">
        <w:rPr>
          <w:rFonts w:ascii="Trebuchet MS" w:hAnsi="Trebuchet MS"/>
        </w:rPr>
        <w:t>unde</w:t>
      </w:r>
    </w:p>
    <w:p w14:paraId="73825F09" w14:textId="77777777" w:rsidR="004B7DDA" w:rsidRPr="003A66E7" w:rsidRDefault="004B7DDA" w:rsidP="004B7DDA">
      <w:pPr>
        <w:tabs>
          <w:tab w:val="left" w:pos="851"/>
          <w:tab w:val="left" w:pos="1418"/>
        </w:tabs>
        <w:autoSpaceDE w:val="0"/>
        <w:autoSpaceDN w:val="0"/>
        <w:adjustRightInd w:val="0"/>
        <w:rPr>
          <w:rFonts w:ascii="Trebuchet MS" w:hAnsi="Trebuchet MS"/>
        </w:rPr>
      </w:pPr>
    </w:p>
    <w:p w14:paraId="6B84E396" w14:textId="77777777" w:rsidR="004B7DDA" w:rsidRPr="003A66E7" w:rsidRDefault="004B7DDA" w:rsidP="00251882">
      <w:pPr>
        <w:autoSpaceDE w:val="0"/>
        <w:autoSpaceDN w:val="0"/>
        <w:adjustRightInd w:val="0"/>
        <w:rPr>
          <w:rFonts w:ascii="Trebuchet MS" w:hAnsi="Trebuchet MS"/>
        </w:rPr>
      </w:pPr>
      <w:r w:rsidRPr="003A66E7">
        <w:rPr>
          <w:rFonts w:ascii="Trebuchet MS" w:hAnsi="Trebuchet MS"/>
        </w:rPr>
        <w:tab/>
      </w:r>
      <w:r w:rsidRPr="003A66E7">
        <w:rPr>
          <w:rFonts w:ascii="Trebuchet MS" w:hAnsi="Trebuchet MS"/>
          <w:i/>
        </w:rPr>
        <w:t>F</w:t>
      </w:r>
      <w:r w:rsidRPr="003A66E7">
        <w:rPr>
          <w:rFonts w:ascii="Trebuchet MS" w:hAnsi="Trebuchet MS"/>
          <w:i/>
          <w:vertAlign w:val="subscript"/>
        </w:rPr>
        <w:t>x</w:t>
      </w:r>
      <w:r w:rsidRPr="003A66E7">
        <w:rPr>
          <w:rFonts w:ascii="Trebuchet MS" w:hAnsi="Trebuchet MS"/>
          <w:vertAlign w:val="subscript"/>
        </w:rPr>
        <w:tab/>
      </w:r>
      <w:r w:rsidRPr="003A66E7">
        <w:rPr>
          <w:rFonts w:ascii="Trebuchet MS" w:hAnsi="Trebuchet MS"/>
        </w:rPr>
        <w:t>este forța longitudinală pornind de la ipoteza privind sarcina (kN)</w:t>
      </w:r>
    </w:p>
    <w:p w14:paraId="641BF37E" w14:textId="77777777" w:rsidR="004B7DDA" w:rsidRPr="003A66E7" w:rsidRDefault="004B7DDA" w:rsidP="00251882">
      <w:pPr>
        <w:autoSpaceDE w:val="0"/>
        <w:autoSpaceDN w:val="0"/>
        <w:adjustRightInd w:val="0"/>
        <w:rPr>
          <w:rFonts w:ascii="Trebuchet MS" w:hAnsi="Trebuchet MS"/>
        </w:rPr>
      </w:pPr>
      <w:r w:rsidRPr="003A66E7">
        <w:rPr>
          <w:rFonts w:ascii="Trebuchet MS" w:hAnsi="Trebuchet MS"/>
          <w:i/>
        </w:rPr>
        <w:tab/>
        <w:t>μ</w:t>
      </w:r>
      <w:r w:rsidRPr="003A66E7">
        <w:rPr>
          <w:rFonts w:ascii="Trebuchet MS" w:hAnsi="Trebuchet MS"/>
        </w:rPr>
        <w:t xml:space="preserve">, </w:t>
      </w:r>
      <w:r w:rsidRPr="003A66E7">
        <w:rPr>
          <w:rFonts w:ascii="Trebuchet MS" w:hAnsi="Trebuchet MS"/>
          <w:i/>
        </w:rPr>
        <w:t>m, g, f, n</w:t>
      </w:r>
      <w:r w:rsidR="00251882" w:rsidRPr="003A66E7">
        <w:rPr>
          <w:rFonts w:ascii="Trebuchet MS" w:hAnsi="Trebuchet MS"/>
        </w:rPr>
        <w:t xml:space="preserve">  </w:t>
      </w:r>
      <w:r w:rsidRPr="003A66E7">
        <w:rPr>
          <w:rFonts w:ascii="Trebuchet MS" w:hAnsi="Trebuchet MS"/>
        </w:rPr>
        <w:t>sunt explicate la 7.2.1</w:t>
      </w:r>
    </w:p>
    <w:p w14:paraId="1F59084F" w14:textId="77777777" w:rsidR="004B7DDA" w:rsidRPr="003A66E7" w:rsidRDefault="004B7DDA" w:rsidP="00251882">
      <w:pPr>
        <w:autoSpaceDE w:val="0"/>
        <w:autoSpaceDN w:val="0"/>
        <w:adjustRightInd w:val="0"/>
        <w:rPr>
          <w:rFonts w:ascii="Trebuchet MS" w:hAnsi="Trebuchet MS"/>
        </w:rPr>
      </w:pPr>
      <w:r w:rsidRPr="003A66E7">
        <w:rPr>
          <w:rFonts w:ascii="Trebuchet MS" w:hAnsi="Trebuchet MS"/>
        </w:rPr>
        <w:tab/>
      </w:r>
      <w:r w:rsidRPr="003A66E7">
        <w:rPr>
          <w:rFonts w:ascii="Trebuchet MS" w:hAnsi="Trebuchet MS"/>
          <w:i/>
        </w:rPr>
        <w:t>F</w:t>
      </w:r>
      <w:r w:rsidRPr="003A66E7">
        <w:rPr>
          <w:rFonts w:ascii="Trebuchet MS" w:hAnsi="Trebuchet MS"/>
          <w:i/>
          <w:vertAlign w:val="subscript"/>
        </w:rPr>
        <w:t>z</w:t>
      </w:r>
      <w:r w:rsidRPr="003A66E7">
        <w:rPr>
          <w:rFonts w:ascii="Trebuchet MS" w:hAnsi="Trebuchet MS"/>
        </w:rPr>
        <w:tab/>
        <w:t>este forța verticală pornind de la ipoteza privind sarcina (kN)</w:t>
      </w:r>
    </w:p>
    <w:p w14:paraId="35A088E1" w14:textId="77777777" w:rsidR="004B7DDA" w:rsidRPr="003A66E7" w:rsidRDefault="004B7DDA" w:rsidP="00251882">
      <w:pPr>
        <w:ind w:left="1418" w:hanging="709"/>
        <w:jc w:val="both"/>
        <w:rPr>
          <w:rFonts w:ascii="Trebuchet MS" w:hAnsi="Trebuchet MS"/>
        </w:rPr>
      </w:pPr>
      <w:r w:rsidRPr="003A66E7">
        <w:rPr>
          <w:rFonts w:ascii="Trebuchet MS" w:hAnsi="Trebuchet MS"/>
          <w:i/>
        </w:rPr>
        <w:t>F</w:t>
      </w:r>
      <w:r w:rsidRPr="003A66E7">
        <w:rPr>
          <w:rFonts w:ascii="Trebuchet MS" w:hAnsi="Trebuchet MS"/>
          <w:i/>
          <w:vertAlign w:val="subscript"/>
        </w:rPr>
        <w:t>z</w:t>
      </w:r>
      <w:r w:rsidRPr="003A66E7">
        <w:rPr>
          <w:rFonts w:ascii="Trebuchet MS" w:hAnsi="Trebuchet MS"/>
        </w:rPr>
        <w:tab/>
        <w:t>este factorul de corecție pentru forța verticală, depinzând de frecare așa cum este indicat mai jos:</w:t>
      </w:r>
    </w:p>
    <w:p w14:paraId="6AAFF2D5" w14:textId="77777777" w:rsidR="00E169E4" w:rsidRPr="003A66E7" w:rsidRDefault="00E169E4" w:rsidP="00BF6431">
      <w:pPr>
        <w:jc w:val="both"/>
        <w:rPr>
          <w:rFonts w:ascii="Trebuchet MS" w:hAnsi="Trebuchet MS"/>
          <w:color w:val="0070C0"/>
        </w:rPr>
      </w:pPr>
    </w:p>
    <w:tbl>
      <w:tblPr>
        <w:tblW w:w="0" w:type="auto"/>
        <w:tblInd w:w="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0"/>
        <w:gridCol w:w="840"/>
        <w:gridCol w:w="840"/>
        <w:gridCol w:w="840"/>
        <w:gridCol w:w="840"/>
        <w:gridCol w:w="840"/>
        <w:gridCol w:w="820"/>
      </w:tblGrid>
      <w:tr w:rsidR="00E169E4" w:rsidRPr="003A66E7" w14:paraId="697D139A" w14:textId="77777777" w:rsidTr="00251882">
        <w:trPr>
          <w:trHeight w:val="263"/>
        </w:trPr>
        <w:tc>
          <w:tcPr>
            <w:tcW w:w="560" w:type="dxa"/>
            <w:vAlign w:val="bottom"/>
          </w:tcPr>
          <w:p w14:paraId="7B03C013" w14:textId="77777777" w:rsidR="00E169E4" w:rsidRPr="003A66E7" w:rsidRDefault="00E169E4" w:rsidP="00B11514">
            <w:pPr>
              <w:jc w:val="center"/>
              <w:rPr>
                <w:rFonts w:ascii="Trebuchet MS" w:hAnsi="Trebuchet MS"/>
                <w:i/>
              </w:rPr>
            </w:pPr>
            <w:r w:rsidRPr="003A66E7">
              <w:rPr>
                <w:rFonts w:ascii="Trebuchet MS" w:eastAsia="Arial" w:hAnsi="Trebuchet MS"/>
                <w:i/>
              </w:rPr>
              <w:t>µ</w:t>
            </w:r>
          </w:p>
        </w:tc>
        <w:tc>
          <w:tcPr>
            <w:tcW w:w="840" w:type="dxa"/>
            <w:vAlign w:val="bottom"/>
          </w:tcPr>
          <w:p w14:paraId="59EC8BEB" w14:textId="77777777" w:rsidR="00E169E4" w:rsidRPr="003A66E7" w:rsidRDefault="00E169E4" w:rsidP="00B11514">
            <w:pPr>
              <w:jc w:val="center"/>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0</w:t>
            </w:r>
          </w:p>
        </w:tc>
        <w:tc>
          <w:tcPr>
            <w:tcW w:w="840" w:type="dxa"/>
            <w:vAlign w:val="bottom"/>
          </w:tcPr>
          <w:p w14:paraId="62C08951" w14:textId="77777777" w:rsidR="00E169E4" w:rsidRPr="003A66E7" w:rsidRDefault="00E169E4" w:rsidP="00B11514">
            <w:pPr>
              <w:jc w:val="center"/>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1</w:t>
            </w:r>
          </w:p>
        </w:tc>
        <w:tc>
          <w:tcPr>
            <w:tcW w:w="840" w:type="dxa"/>
            <w:vAlign w:val="bottom"/>
          </w:tcPr>
          <w:p w14:paraId="0F60C531" w14:textId="77777777" w:rsidR="00E169E4" w:rsidRPr="003A66E7" w:rsidRDefault="00E169E4" w:rsidP="00B11514">
            <w:pPr>
              <w:jc w:val="center"/>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2</w:t>
            </w:r>
          </w:p>
        </w:tc>
        <w:tc>
          <w:tcPr>
            <w:tcW w:w="840" w:type="dxa"/>
            <w:vAlign w:val="bottom"/>
          </w:tcPr>
          <w:p w14:paraId="0E799756" w14:textId="77777777" w:rsidR="00E169E4" w:rsidRPr="003A66E7" w:rsidRDefault="00E169E4" w:rsidP="00B11514">
            <w:pPr>
              <w:jc w:val="center"/>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3</w:t>
            </w:r>
          </w:p>
        </w:tc>
        <w:tc>
          <w:tcPr>
            <w:tcW w:w="840" w:type="dxa"/>
            <w:vAlign w:val="bottom"/>
          </w:tcPr>
          <w:p w14:paraId="69AF6A00" w14:textId="77777777" w:rsidR="00E169E4" w:rsidRPr="003A66E7" w:rsidRDefault="00E169E4" w:rsidP="00B11514">
            <w:pPr>
              <w:jc w:val="center"/>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4</w:t>
            </w:r>
          </w:p>
        </w:tc>
        <w:tc>
          <w:tcPr>
            <w:tcW w:w="820" w:type="dxa"/>
            <w:vAlign w:val="bottom"/>
          </w:tcPr>
          <w:p w14:paraId="09825ED7" w14:textId="77777777" w:rsidR="00E169E4" w:rsidRPr="003A66E7" w:rsidRDefault="00E169E4" w:rsidP="00B11514">
            <w:pPr>
              <w:jc w:val="center"/>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6</w:t>
            </w:r>
          </w:p>
        </w:tc>
      </w:tr>
      <w:tr w:rsidR="00E169E4" w:rsidRPr="003A66E7" w14:paraId="0CBA6828" w14:textId="77777777" w:rsidTr="00251882">
        <w:trPr>
          <w:trHeight w:val="243"/>
        </w:trPr>
        <w:tc>
          <w:tcPr>
            <w:tcW w:w="560" w:type="dxa"/>
            <w:vAlign w:val="bottom"/>
          </w:tcPr>
          <w:p w14:paraId="7E65EF4E" w14:textId="77777777" w:rsidR="00E169E4" w:rsidRPr="003A66E7" w:rsidRDefault="00E169E4" w:rsidP="00B11514">
            <w:pPr>
              <w:jc w:val="center"/>
              <w:rPr>
                <w:rFonts w:ascii="Trebuchet MS" w:hAnsi="Trebuchet MS"/>
                <w:i/>
              </w:rPr>
            </w:pPr>
            <w:r w:rsidRPr="003A66E7">
              <w:rPr>
                <w:rFonts w:ascii="Trebuchet MS" w:eastAsia="Arial" w:hAnsi="Trebuchet MS"/>
                <w:i/>
              </w:rPr>
              <w:t>f</w:t>
            </w:r>
            <w:r w:rsidRPr="003A66E7">
              <w:rPr>
                <w:rFonts w:ascii="Trebuchet MS" w:eastAsia="Arial" w:hAnsi="Trebuchet MS"/>
                <w:i/>
                <w:vertAlign w:val="subscript"/>
              </w:rPr>
              <w:t>z</w:t>
            </w:r>
          </w:p>
        </w:tc>
        <w:tc>
          <w:tcPr>
            <w:tcW w:w="840" w:type="dxa"/>
            <w:vAlign w:val="bottom"/>
          </w:tcPr>
          <w:p w14:paraId="279A86E9" w14:textId="77777777" w:rsidR="00E169E4" w:rsidRPr="003A66E7" w:rsidRDefault="00E169E4" w:rsidP="00B11514">
            <w:pPr>
              <w:jc w:val="center"/>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20</w:t>
            </w:r>
          </w:p>
        </w:tc>
        <w:tc>
          <w:tcPr>
            <w:tcW w:w="840" w:type="dxa"/>
            <w:vAlign w:val="bottom"/>
          </w:tcPr>
          <w:p w14:paraId="6E3670FC" w14:textId="77777777" w:rsidR="00E169E4" w:rsidRPr="003A66E7" w:rsidRDefault="00E169E4" w:rsidP="00B11514">
            <w:pPr>
              <w:jc w:val="center"/>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50</w:t>
            </w:r>
          </w:p>
        </w:tc>
        <w:tc>
          <w:tcPr>
            <w:tcW w:w="840" w:type="dxa"/>
            <w:vAlign w:val="bottom"/>
          </w:tcPr>
          <w:p w14:paraId="3999534E" w14:textId="77777777" w:rsidR="00E169E4" w:rsidRPr="003A66E7" w:rsidRDefault="00E169E4" w:rsidP="00B11514">
            <w:pPr>
              <w:jc w:val="center"/>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70</w:t>
            </w:r>
          </w:p>
        </w:tc>
        <w:tc>
          <w:tcPr>
            <w:tcW w:w="840" w:type="dxa"/>
            <w:vAlign w:val="bottom"/>
          </w:tcPr>
          <w:p w14:paraId="4A1DB692" w14:textId="77777777" w:rsidR="00E169E4" w:rsidRPr="003A66E7" w:rsidRDefault="00E169E4" w:rsidP="00B11514">
            <w:pPr>
              <w:jc w:val="center"/>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80</w:t>
            </w:r>
          </w:p>
        </w:tc>
        <w:tc>
          <w:tcPr>
            <w:tcW w:w="840" w:type="dxa"/>
            <w:vAlign w:val="bottom"/>
          </w:tcPr>
          <w:p w14:paraId="70F1D3B5" w14:textId="77777777" w:rsidR="00E169E4" w:rsidRPr="003A66E7" w:rsidRDefault="00E169E4" w:rsidP="00B11514">
            <w:pPr>
              <w:jc w:val="center"/>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85</w:t>
            </w:r>
          </w:p>
        </w:tc>
        <w:tc>
          <w:tcPr>
            <w:tcW w:w="820" w:type="dxa"/>
            <w:vAlign w:val="bottom"/>
          </w:tcPr>
          <w:p w14:paraId="0853AA56" w14:textId="77777777" w:rsidR="00E169E4" w:rsidRPr="003A66E7" w:rsidRDefault="00E169E4" w:rsidP="00B11514">
            <w:pPr>
              <w:jc w:val="center"/>
              <w:rPr>
                <w:rFonts w:ascii="Trebuchet MS" w:hAnsi="Trebuchet MS"/>
              </w:rPr>
            </w:pPr>
            <w:r w:rsidRPr="003A66E7">
              <w:rPr>
                <w:rFonts w:ascii="Trebuchet MS" w:eastAsia="Arial" w:hAnsi="Trebuchet MS"/>
              </w:rPr>
              <w:t>0</w:t>
            </w:r>
            <w:r w:rsidR="005E7331" w:rsidRPr="003A66E7">
              <w:rPr>
                <w:rFonts w:ascii="Trebuchet MS" w:eastAsia="Arial" w:hAnsi="Trebuchet MS"/>
              </w:rPr>
              <w:t>,</w:t>
            </w:r>
            <w:r w:rsidRPr="003A66E7">
              <w:rPr>
                <w:rFonts w:ascii="Trebuchet MS" w:eastAsia="Arial" w:hAnsi="Trebuchet MS"/>
              </w:rPr>
              <w:t>90</w:t>
            </w:r>
          </w:p>
        </w:tc>
      </w:tr>
    </w:tbl>
    <w:p w14:paraId="663A81DF" w14:textId="77777777" w:rsidR="00E169E4" w:rsidRPr="003A66E7" w:rsidRDefault="00E169E4" w:rsidP="00BF6431">
      <w:pPr>
        <w:jc w:val="both"/>
        <w:rPr>
          <w:rFonts w:ascii="Trebuchet MS" w:hAnsi="Trebuchet MS"/>
          <w:color w:val="0070C0"/>
        </w:rPr>
      </w:pPr>
    </w:p>
    <w:p w14:paraId="6D9542D1" w14:textId="77777777" w:rsidR="00B11514" w:rsidRPr="003A66E7" w:rsidRDefault="00E169E4" w:rsidP="00251882">
      <w:pPr>
        <w:autoSpaceDE w:val="0"/>
        <w:autoSpaceDN w:val="0"/>
        <w:adjustRightInd w:val="0"/>
        <w:rPr>
          <w:rFonts w:ascii="Trebuchet MS" w:hAnsi="Trebuchet MS"/>
        </w:rPr>
      </w:pPr>
      <w:r w:rsidRPr="003A66E7">
        <w:rPr>
          <w:rFonts w:ascii="Trebuchet MS" w:eastAsia="Arial" w:hAnsi="Trebuchet MS"/>
        </w:rPr>
        <w:t>7.2.6.2</w:t>
      </w:r>
      <w:r w:rsidRPr="003A66E7">
        <w:rPr>
          <w:rFonts w:ascii="Trebuchet MS" w:hAnsi="Trebuchet MS"/>
        </w:rPr>
        <w:tab/>
      </w:r>
      <w:r w:rsidR="00B11514" w:rsidRPr="003A66E7">
        <w:rPr>
          <w:rFonts w:ascii="Trebuchet MS" w:hAnsi="Trebuchet MS"/>
          <w:i/>
        </w:rPr>
        <w:t>CS</w:t>
      </w:r>
      <w:r w:rsidR="00B11514" w:rsidRPr="003A66E7">
        <w:rPr>
          <w:rFonts w:ascii="Trebuchet MS" w:hAnsi="Trebuchet MS"/>
        </w:rPr>
        <w:t xml:space="preserve"> este rezistența de calcul a dispozitivelor de amarare longitudinale (kN)</w:t>
      </w:r>
    </w:p>
    <w:p w14:paraId="123140F8" w14:textId="77777777" w:rsidR="00251882" w:rsidRPr="003A66E7" w:rsidRDefault="00251882" w:rsidP="00251882">
      <w:pPr>
        <w:autoSpaceDE w:val="0"/>
        <w:autoSpaceDN w:val="0"/>
        <w:adjustRightInd w:val="0"/>
        <w:rPr>
          <w:rFonts w:ascii="Trebuchet MS" w:hAnsi="Trebuchet MS"/>
        </w:rPr>
      </w:pPr>
    </w:p>
    <w:p w14:paraId="06961315" w14:textId="77777777" w:rsidR="00B11514" w:rsidRPr="003A66E7" w:rsidRDefault="00B11514" w:rsidP="00251882">
      <w:pPr>
        <w:tabs>
          <w:tab w:val="left" w:pos="851"/>
          <w:tab w:val="left" w:pos="1418"/>
        </w:tabs>
        <w:autoSpaceDE w:val="0"/>
        <w:autoSpaceDN w:val="0"/>
        <w:adjustRightInd w:val="0"/>
        <w:ind w:left="709"/>
        <w:rPr>
          <w:rFonts w:ascii="Trebuchet MS" w:hAnsi="Trebuchet MS"/>
        </w:rPr>
      </w:pPr>
      <m:oMathPara>
        <m:oMathParaPr>
          <m:jc m:val="left"/>
        </m:oMathParaPr>
        <m:oMath>
          <m:r>
            <w:rPr>
              <w:rFonts w:ascii="Cambria Math" w:hAnsi="Cambria Math"/>
            </w:rPr>
            <m:t>CS=</m:t>
          </m:r>
          <m:f>
            <m:fPr>
              <m:ctrlPr>
                <w:rPr>
                  <w:rFonts w:ascii="Cambria Math" w:hAnsi="Cambria Math"/>
                  <w:i/>
                </w:rPr>
              </m:ctrlPr>
            </m:fPr>
            <m:num>
              <m:r>
                <w:rPr>
                  <w:rFonts w:ascii="Cambria Math" w:hAnsi="Cambria Math"/>
                </w:rPr>
                <m:t>MSL</m:t>
              </m:r>
            </m:num>
            <m:den>
              <m:r>
                <w:rPr>
                  <w:rFonts w:ascii="Cambria Math" w:hAnsi="Cambria Math"/>
                </w:rPr>
                <m:t>1,5</m:t>
              </m:r>
            </m:den>
          </m:f>
        </m:oMath>
      </m:oMathPara>
    </w:p>
    <w:p w14:paraId="4666CDD1" w14:textId="77777777" w:rsidR="00B11514" w:rsidRPr="003A66E7" w:rsidRDefault="00B11514" w:rsidP="00B11514">
      <w:pPr>
        <w:tabs>
          <w:tab w:val="left" w:pos="851"/>
          <w:tab w:val="left" w:pos="1418"/>
        </w:tabs>
        <w:autoSpaceDE w:val="0"/>
        <w:autoSpaceDN w:val="0"/>
        <w:adjustRightInd w:val="0"/>
        <w:rPr>
          <w:rFonts w:ascii="Trebuchet MS" w:hAnsi="Trebuchet MS"/>
        </w:rPr>
      </w:pPr>
    </w:p>
    <w:p w14:paraId="70F2A5D0" w14:textId="77777777" w:rsidR="00B11514" w:rsidRPr="003A66E7" w:rsidRDefault="00B11514" w:rsidP="00B11514">
      <w:pPr>
        <w:tabs>
          <w:tab w:val="left" w:pos="851"/>
          <w:tab w:val="left" w:pos="1418"/>
        </w:tabs>
        <w:autoSpaceDE w:val="0"/>
        <w:autoSpaceDN w:val="0"/>
        <w:adjustRightInd w:val="0"/>
        <w:ind w:left="1276" w:hanging="1276"/>
        <w:rPr>
          <w:rFonts w:ascii="Trebuchet MS" w:hAnsi="Trebuchet MS"/>
        </w:rPr>
      </w:pPr>
      <w:r w:rsidRPr="003A66E7">
        <w:rPr>
          <w:rFonts w:ascii="Trebuchet MS" w:hAnsi="Trebuchet MS"/>
        </w:rPr>
        <w:t xml:space="preserve">Observație: </w:t>
      </w:r>
      <w:r w:rsidRPr="003A66E7">
        <w:rPr>
          <w:rFonts w:ascii="Trebuchet MS" w:hAnsi="Trebuchet MS"/>
        </w:rPr>
        <w:tab/>
        <w:t>Componentele longitudinale ale dispozitivelor de amarare transversală nu</w:t>
      </w:r>
      <w:r w:rsidR="00560524" w:rsidRPr="003A66E7">
        <w:rPr>
          <w:rFonts w:ascii="Trebuchet MS" w:hAnsi="Trebuchet MS"/>
        </w:rPr>
        <w:t xml:space="preserve"> </w:t>
      </w:r>
      <w:r w:rsidRPr="003A66E7">
        <w:rPr>
          <w:rFonts w:ascii="Trebuchet MS" w:hAnsi="Trebuchet MS"/>
        </w:rPr>
        <w:t>trebui</w:t>
      </w:r>
      <w:r w:rsidR="00876892" w:rsidRPr="003A66E7">
        <w:rPr>
          <w:rFonts w:ascii="Trebuchet MS" w:hAnsi="Trebuchet MS"/>
        </w:rPr>
        <w:t>e</w:t>
      </w:r>
      <w:r w:rsidRPr="003A66E7">
        <w:rPr>
          <w:rFonts w:ascii="Trebuchet MS" w:hAnsi="Trebuchet MS"/>
        </w:rPr>
        <w:t xml:space="preserve"> să fie considerate ca fi</w:t>
      </w:r>
      <w:r w:rsidR="00876892" w:rsidRPr="003A66E7">
        <w:rPr>
          <w:rFonts w:ascii="Trebuchet MS" w:hAnsi="Trebuchet MS"/>
        </w:rPr>
        <w:t>ind</w:t>
      </w:r>
      <w:r w:rsidRPr="003A66E7">
        <w:rPr>
          <w:rFonts w:ascii="Trebuchet MS" w:hAnsi="Trebuchet MS"/>
        </w:rPr>
        <w:t xml:space="preserve"> mai mari decât 0,5·CS.</w:t>
      </w:r>
    </w:p>
    <w:p w14:paraId="27D00311" w14:textId="77777777" w:rsidR="00B11514" w:rsidRPr="003A66E7" w:rsidRDefault="00B11514" w:rsidP="00BF6431">
      <w:pPr>
        <w:jc w:val="both"/>
        <w:rPr>
          <w:rFonts w:ascii="Trebuchet MS" w:eastAsia="Arial" w:hAnsi="Trebuchet MS"/>
          <w:i/>
          <w:iCs/>
          <w:color w:val="0070C0"/>
        </w:rPr>
      </w:pPr>
    </w:p>
    <w:p w14:paraId="7212693B" w14:textId="77777777" w:rsidR="00560524" w:rsidRPr="003A66E7" w:rsidRDefault="00E169E4" w:rsidP="00251882">
      <w:pPr>
        <w:jc w:val="both"/>
        <w:rPr>
          <w:rFonts w:ascii="Trebuchet MS" w:eastAsia="Arial" w:hAnsi="Trebuchet MS"/>
          <w:color w:val="0070C0"/>
        </w:rPr>
      </w:pPr>
      <w:r w:rsidRPr="003A66E7">
        <w:rPr>
          <w:rFonts w:ascii="Trebuchet MS" w:eastAsia="Arial" w:hAnsi="Trebuchet MS"/>
        </w:rPr>
        <w:t xml:space="preserve">7.2.6.3 </w:t>
      </w:r>
      <w:r w:rsidR="00560524" w:rsidRPr="003A66E7">
        <w:rPr>
          <w:rFonts w:ascii="Trebuchet MS" w:eastAsia="Arial" w:hAnsi="Trebuchet MS"/>
        </w:rPr>
        <w:t xml:space="preserve">În loc de viteza de serviciu, este permisă utilizarea unei viteze operaționale reduse atunci când factorul de corecție pentru lungime și viteză este calculat conform tabelului 3 pentru corecția accelerațiilor longitudinale și verticale. Accelerația longitudinală calculată folosind tabelul 3 din </w:t>
      </w:r>
      <w:r w:rsidR="00251882" w:rsidRPr="003A66E7">
        <w:rPr>
          <w:rFonts w:ascii="Trebuchet MS" w:eastAsia="Arial" w:hAnsi="Trebuchet MS"/>
        </w:rPr>
        <w:t>prezenta</w:t>
      </w:r>
      <w:r w:rsidR="00560524" w:rsidRPr="003A66E7">
        <w:rPr>
          <w:rFonts w:ascii="Trebuchet MS" w:eastAsia="Arial" w:hAnsi="Trebuchet MS"/>
        </w:rPr>
        <w:t xml:space="preserve"> anexă ar trebui verificată prin monitorizare în timpul călătoriei. Când este necesar, viteza ar trebui redusă în continuare pentru a se asigura că nu se depășește accelerația calculată. În Manualul de amarare a mărfii </w:t>
      </w:r>
      <w:r w:rsidR="00F76A21" w:rsidRPr="003A66E7">
        <w:rPr>
          <w:rFonts w:ascii="Trebuchet MS" w:eastAsia="Arial" w:hAnsi="Trebuchet MS"/>
        </w:rPr>
        <w:t xml:space="preserve">ar </w:t>
      </w:r>
      <w:r w:rsidR="00560524" w:rsidRPr="003A66E7">
        <w:rPr>
          <w:rFonts w:ascii="Trebuchet MS" w:eastAsia="Arial" w:hAnsi="Trebuchet MS"/>
        </w:rPr>
        <w:t xml:space="preserve">trebui menționat faptul că viteza trebuie redusă în marea agitată pentru a </w:t>
      </w:r>
      <w:r w:rsidR="00281E2A" w:rsidRPr="003A66E7">
        <w:rPr>
          <w:rFonts w:ascii="Trebuchet MS" w:eastAsia="Arial" w:hAnsi="Trebuchet MS"/>
        </w:rPr>
        <w:t xml:space="preserve">se </w:t>
      </w:r>
      <w:r w:rsidR="00560524" w:rsidRPr="003A66E7">
        <w:rPr>
          <w:rFonts w:ascii="Trebuchet MS" w:eastAsia="Arial" w:hAnsi="Trebuchet MS"/>
        </w:rPr>
        <w:t xml:space="preserve">evita deplasarea longitudinală a </w:t>
      </w:r>
      <w:r w:rsidR="00BC337A" w:rsidRPr="003A66E7">
        <w:rPr>
          <w:rFonts w:ascii="Trebuchet MS" w:eastAsia="Arial" w:hAnsi="Trebuchet MS"/>
        </w:rPr>
        <w:t>mărfii</w:t>
      </w:r>
      <w:r w:rsidR="00560524" w:rsidRPr="003A66E7">
        <w:rPr>
          <w:rFonts w:ascii="Trebuchet MS" w:eastAsia="Arial" w:hAnsi="Trebuchet MS"/>
        </w:rPr>
        <w:t xml:space="preserve">. De asemenea, </w:t>
      </w:r>
      <w:r w:rsidR="00F76A21" w:rsidRPr="003A66E7">
        <w:rPr>
          <w:rFonts w:ascii="Trebuchet MS" w:eastAsia="Arial" w:hAnsi="Trebuchet MS"/>
        </w:rPr>
        <w:t xml:space="preserve">ar </w:t>
      </w:r>
      <w:r w:rsidR="00560524" w:rsidRPr="003A66E7">
        <w:rPr>
          <w:rFonts w:ascii="Trebuchet MS" w:eastAsia="Arial" w:hAnsi="Trebuchet MS"/>
        </w:rPr>
        <w:t xml:space="preserve">trebui menționat pentru ce viteză au fost calculate accelerațiile </w:t>
      </w:r>
      <w:r w:rsidR="00876892" w:rsidRPr="003A66E7">
        <w:rPr>
          <w:rFonts w:ascii="Trebuchet MS" w:eastAsia="Arial" w:hAnsi="Trebuchet MS"/>
        </w:rPr>
        <w:t>pe</w:t>
      </w:r>
      <w:r w:rsidR="00560524" w:rsidRPr="003A66E7">
        <w:rPr>
          <w:rFonts w:ascii="Trebuchet MS" w:eastAsia="Arial" w:hAnsi="Trebuchet MS"/>
        </w:rPr>
        <w:t xml:space="preserve"> direcție longitudinală.</w:t>
      </w:r>
    </w:p>
    <w:p w14:paraId="475BF644" w14:textId="77777777" w:rsidR="00E169E4" w:rsidRPr="003A66E7" w:rsidRDefault="00E169E4" w:rsidP="00BF6431">
      <w:pPr>
        <w:jc w:val="both"/>
        <w:rPr>
          <w:rFonts w:ascii="Trebuchet MS" w:eastAsia="Arial" w:hAnsi="Trebuchet MS"/>
          <w:color w:val="0070C0"/>
        </w:rPr>
      </w:pPr>
    </w:p>
    <w:p w14:paraId="2E037608" w14:textId="77777777" w:rsidR="00560524" w:rsidRPr="003A66E7" w:rsidRDefault="00560524" w:rsidP="00BF6431">
      <w:pPr>
        <w:jc w:val="both"/>
        <w:rPr>
          <w:rFonts w:ascii="Trebuchet MS" w:eastAsia="Arial" w:hAnsi="Trebuchet MS"/>
        </w:rPr>
      </w:pPr>
      <w:r w:rsidRPr="003A66E7">
        <w:rPr>
          <w:rFonts w:ascii="Trebuchet MS" w:eastAsia="Arial" w:hAnsi="Trebuchet MS"/>
        </w:rPr>
        <w:t xml:space="preserve">Notă: </w:t>
      </w:r>
      <w:r w:rsidR="00B16048" w:rsidRPr="003A66E7">
        <w:rPr>
          <w:rFonts w:ascii="Trebuchet MS" w:eastAsia="Arial" w:hAnsi="Trebuchet MS"/>
        </w:rPr>
        <w:t>În cazul corecției accelerațiilor transversale nu este permisă aplicarea f</w:t>
      </w:r>
      <w:r w:rsidRPr="003A66E7">
        <w:rPr>
          <w:rFonts w:ascii="Trebuchet MS" w:eastAsia="Arial" w:hAnsi="Trebuchet MS"/>
        </w:rPr>
        <w:t>actori</w:t>
      </w:r>
      <w:r w:rsidR="00B16048" w:rsidRPr="003A66E7">
        <w:rPr>
          <w:rFonts w:ascii="Trebuchet MS" w:eastAsia="Arial" w:hAnsi="Trebuchet MS"/>
        </w:rPr>
        <w:t>lor</w:t>
      </w:r>
      <w:r w:rsidRPr="003A66E7">
        <w:rPr>
          <w:rFonts w:ascii="Trebuchet MS" w:eastAsia="Arial" w:hAnsi="Trebuchet MS"/>
        </w:rPr>
        <w:t xml:space="preserve"> de corecție pentru viteze mai mici decât vi</w:t>
      </w:r>
      <w:r w:rsidR="00B16048" w:rsidRPr="003A66E7">
        <w:rPr>
          <w:rFonts w:ascii="Trebuchet MS" w:eastAsia="Arial" w:hAnsi="Trebuchet MS"/>
        </w:rPr>
        <w:t>teza de serviciu</w:t>
      </w:r>
      <w:r w:rsidRPr="003A66E7">
        <w:rPr>
          <w:rFonts w:ascii="Trebuchet MS" w:eastAsia="Arial" w:hAnsi="Trebuchet MS"/>
        </w:rPr>
        <w:t>.</w:t>
      </w:r>
    </w:p>
    <w:p w14:paraId="55D3D6E3" w14:textId="77777777" w:rsidR="00E169E4" w:rsidRPr="003A66E7" w:rsidRDefault="00E169E4" w:rsidP="00BF6431">
      <w:pPr>
        <w:jc w:val="both"/>
        <w:rPr>
          <w:rFonts w:ascii="Trebuchet MS" w:hAnsi="Trebuchet MS"/>
          <w:color w:val="0070C0"/>
        </w:rPr>
      </w:pPr>
    </w:p>
    <w:p w14:paraId="3AE7B555" w14:textId="77777777" w:rsidR="00B16048" w:rsidRPr="003A66E7" w:rsidRDefault="00E169E4" w:rsidP="00BF6431">
      <w:pPr>
        <w:jc w:val="both"/>
        <w:rPr>
          <w:rFonts w:ascii="Trebuchet MS" w:eastAsia="Arial" w:hAnsi="Trebuchet MS"/>
          <w:b/>
          <w:bCs/>
          <w:color w:val="0070C0"/>
        </w:rPr>
      </w:pPr>
      <w:r w:rsidRPr="003A66E7">
        <w:rPr>
          <w:rFonts w:ascii="Trebuchet MS" w:eastAsia="Arial" w:hAnsi="Trebuchet MS"/>
          <w:b/>
          <w:bCs/>
        </w:rPr>
        <w:t>7.2.7</w:t>
      </w:r>
      <w:r w:rsidRPr="003A66E7">
        <w:rPr>
          <w:rFonts w:ascii="Trebuchet MS" w:hAnsi="Trebuchet MS"/>
        </w:rPr>
        <w:tab/>
      </w:r>
      <w:r w:rsidR="00B16048" w:rsidRPr="003A66E7">
        <w:rPr>
          <w:rFonts w:ascii="Trebuchet MS" w:hAnsi="Trebuchet MS"/>
          <w:b/>
        </w:rPr>
        <w:t>Exemplu de calcul</w:t>
      </w:r>
    </w:p>
    <w:p w14:paraId="662442D0" w14:textId="77777777" w:rsidR="00E169E4" w:rsidRPr="003A66E7" w:rsidRDefault="00E169E4" w:rsidP="00BF6431">
      <w:pPr>
        <w:jc w:val="both"/>
        <w:rPr>
          <w:rFonts w:ascii="Trebuchet MS" w:hAnsi="Trebuchet MS"/>
          <w:color w:val="0070C0"/>
        </w:rPr>
      </w:pPr>
    </w:p>
    <w:p w14:paraId="1824039A" w14:textId="77777777" w:rsidR="00B16048" w:rsidRPr="003A66E7" w:rsidRDefault="00B16048" w:rsidP="00B16048">
      <w:pPr>
        <w:tabs>
          <w:tab w:val="left" w:pos="851"/>
          <w:tab w:val="left" w:pos="1418"/>
        </w:tabs>
        <w:autoSpaceDE w:val="0"/>
        <w:autoSpaceDN w:val="0"/>
        <w:adjustRightInd w:val="0"/>
        <w:rPr>
          <w:rFonts w:ascii="Trebuchet MS" w:hAnsi="Trebuchet MS"/>
        </w:rPr>
      </w:pPr>
      <w:r w:rsidRPr="003A66E7">
        <w:rPr>
          <w:rFonts w:ascii="Trebuchet MS" w:hAnsi="Trebuchet MS"/>
        </w:rPr>
        <w:t>Un exemplu de calcul pentru această metodă este prezentat în apendicele 1</w:t>
      </w:r>
      <w:r w:rsidR="00281E2A" w:rsidRPr="003A66E7">
        <w:rPr>
          <w:rFonts w:ascii="Trebuchet MS" w:hAnsi="Trebuchet MS"/>
        </w:rPr>
        <w:t xml:space="preserve"> </w:t>
      </w:r>
      <w:r w:rsidR="001111E9" w:rsidRPr="003A66E7">
        <w:rPr>
          <w:rFonts w:ascii="Trebuchet MS" w:hAnsi="Trebuchet MS"/>
        </w:rPr>
        <w:t>la</w:t>
      </w:r>
      <w:r w:rsidRPr="003A66E7">
        <w:rPr>
          <w:rFonts w:ascii="Trebuchet MS" w:hAnsi="Trebuchet MS"/>
        </w:rPr>
        <w:t xml:space="preserve"> anexa 13.</w:t>
      </w:r>
    </w:p>
    <w:p w14:paraId="38AADCD9" w14:textId="77777777" w:rsidR="00E169E4" w:rsidRPr="003A66E7" w:rsidRDefault="00E169E4" w:rsidP="00BF6431">
      <w:pPr>
        <w:jc w:val="both"/>
        <w:rPr>
          <w:rFonts w:ascii="Trebuchet MS" w:hAnsi="Trebuchet MS"/>
          <w:color w:val="0070C0"/>
        </w:rPr>
      </w:pPr>
    </w:p>
    <w:p w14:paraId="0DE749A0" w14:textId="77777777" w:rsidR="00B16048" w:rsidRPr="003A66E7" w:rsidRDefault="00E169E4" w:rsidP="00BF6431">
      <w:pPr>
        <w:jc w:val="both"/>
        <w:rPr>
          <w:rFonts w:ascii="Trebuchet MS" w:eastAsia="Arial" w:hAnsi="Trebuchet MS"/>
          <w:b/>
          <w:bCs/>
        </w:rPr>
      </w:pPr>
      <w:r w:rsidRPr="003A66E7">
        <w:rPr>
          <w:rFonts w:ascii="Trebuchet MS" w:eastAsia="Arial" w:hAnsi="Trebuchet MS"/>
          <w:b/>
          <w:bCs/>
        </w:rPr>
        <w:t>7.3</w:t>
      </w:r>
      <w:r w:rsidRPr="003A66E7">
        <w:rPr>
          <w:rFonts w:ascii="Trebuchet MS" w:hAnsi="Trebuchet MS"/>
        </w:rPr>
        <w:tab/>
      </w:r>
      <w:r w:rsidR="00B16048" w:rsidRPr="003A66E7">
        <w:rPr>
          <w:rFonts w:ascii="Trebuchet MS" w:hAnsi="Trebuchet MS"/>
          <w:b/>
        </w:rPr>
        <w:t>Echilibrul de forțe – metoda alternativă</w:t>
      </w:r>
    </w:p>
    <w:p w14:paraId="7D003BF7" w14:textId="77777777" w:rsidR="00E169E4" w:rsidRPr="003A66E7" w:rsidRDefault="00E169E4" w:rsidP="00BF6431">
      <w:pPr>
        <w:jc w:val="both"/>
        <w:rPr>
          <w:rFonts w:ascii="Trebuchet MS" w:hAnsi="Trebuchet MS"/>
          <w:color w:val="0070C0"/>
        </w:rPr>
      </w:pPr>
    </w:p>
    <w:p w14:paraId="0D095F74" w14:textId="77777777" w:rsidR="00B16048" w:rsidRPr="003A66E7" w:rsidRDefault="00E169E4" w:rsidP="00281E2A">
      <w:pPr>
        <w:autoSpaceDE w:val="0"/>
        <w:autoSpaceDN w:val="0"/>
        <w:adjustRightInd w:val="0"/>
        <w:jc w:val="both"/>
        <w:rPr>
          <w:rFonts w:ascii="Trebuchet MS" w:hAnsi="Trebuchet MS"/>
        </w:rPr>
      </w:pPr>
      <w:r w:rsidRPr="003A66E7">
        <w:rPr>
          <w:rFonts w:ascii="Trebuchet MS" w:eastAsia="Arial" w:hAnsi="Trebuchet MS"/>
        </w:rPr>
        <w:t>7.3.1</w:t>
      </w:r>
      <w:r w:rsidR="00B16048" w:rsidRPr="003A66E7">
        <w:rPr>
          <w:rFonts w:ascii="Trebuchet MS" w:eastAsia="Arial" w:hAnsi="Trebuchet MS"/>
        </w:rPr>
        <w:tab/>
      </w:r>
      <w:r w:rsidR="00B16048" w:rsidRPr="003A66E7">
        <w:rPr>
          <w:rFonts w:ascii="Trebuchet MS" w:hAnsi="Trebuchet MS"/>
        </w:rPr>
        <w:t>Echilibrul de forțe descris în paragrafele 7.2.4 și 7.2.6, în mod normal oferă un mod suficient de precis de stabilire dacă sistemul de amarare este adecvat. Totuși, această metodă alternativă permite luarea în considerare mult mai precisă a unghiurilor de amarare orizontale.</w:t>
      </w:r>
    </w:p>
    <w:p w14:paraId="3B9FAE32" w14:textId="77777777" w:rsidR="00E169E4" w:rsidRPr="003A66E7" w:rsidRDefault="00E169E4" w:rsidP="00BF6431">
      <w:pPr>
        <w:jc w:val="both"/>
        <w:rPr>
          <w:rFonts w:ascii="Trebuchet MS" w:hAnsi="Trebuchet MS"/>
          <w:color w:val="0070C0"/>
        </w:rPr>
      </w:pPr>
    </w:p>
    <w:p w14:paraId="77EA91D2" w14:textId="77777777" w:rsidR="00B16048" w:rsidRPr="003A66E7" w:rsidRDefault="00E169E4" w:rsidP="00BF6431">
      <w:pPr>
        <w:jc w:val="both"/>
        <w:rPr>
          <w:rFonts w:ascii="Trebuchet MS" w:hAnsi="Trebuchet MS"/>
        </w:rPr>
      </w:pPr>
      <w:r w:rsidRPr="003A66E7">
        <w:rPr>
          <w:rFonts w:ascii="Trebuchet MS" w:eastAsia="Arial" w:hAnsi="Trebuchet MS"/>
        </w:rPr>
        <w:t xml:space="preserve">7.3.2 </w:t>
      </w:r>
      <w:r w:rsidR="00B16048" w:rsidRPr="003A66E7">
        <w:rPr>
          <w:rFonts w:ascii="Trebuchet MS" w:eastAsia="Arial" w:hAnsi="Trebuchet MS"/>
        </w:rPr>
        <w:tab/>
      </w:r>
      <w:r w:rsidR="00B16048" w:rsidRPr="003A66E7">
        <w:rPr>
          <w:rFonts w:ascii="Trebuchet MS" w:hAnsi="Trebuchet MS"/>
        </w:rPr>
        <w:t xml:space="preserve">De obicei dispozitivele de amarare nu au o direcție pur longitudinală sau transversală în practică, însă au un unghi </w:t>
      </w:r>
      <w:r w:rsidR="00B16048" w:rsidRPr="003A66E7">
        <w:rPr>
          <w:rFonts w:ascii="Trebuchet MS" w:hAnsi="Trebuchet MS"/>
          <w:i/>
        </w:rPr>
        <w:t>β</w:t>
      </w:r>
      <w:r w:rsidR="00B16048" w:rsidRPr="003A66E7">
        <w:rPr>
          <w:rFonts w:ascii="Trebuchet MS" w:hAnsi="Trebuchet MS"/>
        </w:rPr>
        <w:t xml:space="preserve"> în plan orizontal. Acest unghi de amarare orizontal </w:t>
      </w:r>
      <w:r w:rsidR="00B16048" w:rsidRPr="003A66E7">
        <w:rPr>
          <w:rFonts w:ascii="Trebuchet MS" w:hAnsi="Trebuchet MS"/>
          <w:i/>
        </w:rPr>
        <w:t xml:space="preserve">β </w:t>
      </w:r>
      <w:r w:rsidR="00B16048" w:rsidRPr="003A66E7">
        <w:rPr>
          <w:rFonts w:ascii="Trebuchet MS" w:hAnsi="Trebuchet MS"/>
        </w:rPr>
        <w:t xml:space="preserve">este definit în prezenta anexa ca fiind unghiul de deviație față de direcția transversală. Măsura unghiului </w:t>
      </w:r>
      <w:r w:rsidR="00B16048" w:rsidRPr="003A66E7">
        <w:rPr>
          <w:rFonts w:ascii="Trebuchet MS" w:hAnsi="Trebuchet MS"/>
          <w:i/>
        </w:rPr>
        <w:t>β</w:t>
      </w:r>
      <w:r w:rsidR="00B16048" w:rsidRPr="003A66E7">
        <w:rPr>
          <w:rFonts w:ascii="Trebuchet MS" w:hAnsi="Trebuchet MS"/>
        </w:rPr>
        <w:t xml:space="preserve"> trebuie să se încadreze într-un sfert de cerc, și anume între 0° și 90°.</w:t>
      </w:r>
    </w:p>
    <w:p w14:paraId="7CE92770" w14:textId="77777777" w:rsidR="00F555E8" w:rsidRPr="003A66E7" w:rsidRDefault="00F555E8" w:rsidP="00B16048">
      <w:pPr>
        <w:ind w:firstLine="709"/>
        <w:jc w:val="both"/>
        <w:rPr>
          <w:rFonts w:ascii="Trebuchet MS" w:eastAsia="Arial" w:hAnsi="Trebuchet MS"/>
          <w:color w:val="0070C0"/>
        </w:rPr>
      </w:pPr>
    </w:p>
    <w:p w14:paraId="179AE129" w14:textId="77777777" w:rsidR="00805F51" w:rsidRPr="003A66E7" w:rsidRDefault="00805F51" w:rsidP="00281E2A">
      <w:pPr>
        <w:jc w:val="both"/>
        <w:rPr>
          <w:rFonts w:ascii="Trebuchet MS" w:hAnsi="Trebuchet MS"/>
          <w:color w:val="0070C0"/>
        </w:rPr>
      </w:pPr>
    </w:p>
    <w:p w14:paraId="2BBCA3E8" w14:textId="77777777" w:rsidR="00805F51" w:rsidRPr="003A66E7" w:rsidRDefault="00805F51" w:rsidP="00281E2A">
      <w:pPr>
        <w:jc w:val="both"/>
        <w:rPr>
          <w:rFonts w:ascii="Trebuchet MS" w:hAnsi="Trebuchet MS"/>
          <w:color w:val="0070C0"/>
        </w:rPr>
      </w:pPr>
    </w:p>
    <w:p w14:paraId="7EE8D617" w14:textId="77777777" w:rsidR="00F555E8" w:rsidRPr="003A66E7" w:rsidRDefault="00F555E8" w:rsidP="00281E2A">
      <w:pPr>
        <w:jc w:val="both"/>
        <w:rPr>
          <w:rFonts w:ascii="Trebuchet MS" w:hAnsi="Trebuchet MS"/>
          <w:color w:val="0070C0"/>
        </w:rPr>
      </w:pPr>
      <w:r w:rsidRPr="003A66E7">
        <w:rPr>
          <w:rFonts w:ascii="Trebuchet MS" w:eastAsia="Arial" w:hAnsi="Trebuchet MS"/>
          <w:noProof/>
          <w:color w:val="0070C0"/>
          <w:lang w:val="en-US" w:eastAsia="en-US"/>
        </w:rPr>
        <w:drawing>
          <wp:inline distT="0" distB="0" distL="0" distR="0" wp14:anchorId="32CF6921" wp14:editId="5A00D39B">
            <wp:extent cx="5972810" cy="184023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10" cy="1840230"/>
                    </a:xfrm>
                    <a:prstGeom prst="rect">
                      <a:avLst/>
                    </a:prstGeom>
                    <a:noFill/>
                    <a:ln>
                      <a:noFill/>
                    </a:ln>
                  </pic:spPr>
                </pic:pic>
              </a:graphicData>
            </a:graphic>
          </wp:inline>
        </w:drawing>
      </w:r>
    </w:p>
    <w:p w14:paraId="456A3641" w14:textId="77777777" w:rsidR="00F555E8" w:rsidRPr="003A66E7" w:rsidRDefault="00F555E8" w:rsidP="00B16048">
      <w:pPr>
        <w:ind w:firstLine="709"/>
        <w:jc w:val="both"/>
        <w:rPr>
          <w:rFonts w:ascii="Trebuchet MS" w:hAnsi="Trebuchet MS"/>
          <w:color w:val="0070C0"/>
        </w:rPr>
      </w:pPr>
    </w:p>
    <w:p w14:paraId="16B025DF" w14:textId="77777777" w:rsidR="00F555E8" w:rsidRPr="003A66E7" w:rsidRDefault="00F555E8" w:rsidP="00F555E8">
      <w:pPr>
        <w:tabs>
          <w:tab w:val="left" w:pos="851"/>
          <w:tab w:val="left" w:pos="1418"/>
        </w:tabs>
        <w:autoSpaceDE w:val="0"/>
        <w:autoSpaceDN w:val="0"/>
        <w:adjustRightInd w:val="0"/>
        <w:jc w:val="center"/>
        <w:rPr>
          <w:rFonts w:ascii="Trebuchet MS" w:hAnsi="Trebuchet MS"/>
          <w:b/>
        </w:rPr>
      </w:pPr>
      <w:r w:rsidRPr="003A66E7">
        <w:rPr>
          <w:rFonts w:ascii="Trebuchet MS" w:hAnsi="Trebuchet MS"/>
          <w:b/>
        </w:rPr>
        <w:t xml:space="preserve">Figura 19 – Definirea unghiului de amarare vertical </w:t>
      </w:r>
      <m:oMath>
        <m:r>
          <m:rPr>
            <m:sty m:val="bi"/>
          </m:rPr>
          <w:rPr>
            <w:rFonts w:ascii="Cambria Math" w:hAnsi="Cambria Math"/>
          </w:rPr>
          <m:t>α</m:t>
        </m:r>
      </m:oMath>
      <w:r w:rsidRPr="003A66E7">
        <w:rPr>
          <w:rFonts w:ascii="Trebuchet MS" w:hAnsi="Trebuchet MS"/>
          <w:b/>
        </w:rPr>
        <w:t xml:space="preserve"> și a celui orizontal </w:t>
      </w:r>
      <w:r w:rsidRPr="003A66E7">
        <w:rPr>
          <w:rFonts w:ascii="Trebuchet MS" w:hAnsi="Trebuchet MS"/>
          <w:b/>
          <w:i/>
        </w:rPr>
        <w:t>β</w:t>
      </w:r>
    </w:p>
    <w:p w14:paraId="7EA98FB5" w14:textId="77777777" w:rsidR="00E169E4" w:rsidRPr="003A66E7" w:rsidRDefault="00E169E4" w:rsidP="00BF6431">
      <w:pPr>
        <w:jc w:val="both"/>
        <w:rPr>
          <w:rFonts w:ascii="Trebuchet MS" w:hAnsi="Trebuchet MS"/>
          <w:color w:val="0070C0"/>
        </w:rPr>
      </w:pPr>
    </w:p>
    <w:p w14:paraId="49FB1FB2" w14:textId="77777777" w:rsidR="00805F51" w:rsidRPr="003A66E7" w:rsidRDefault="00805F51" w:rsidP="00BF6431">
      <w:pPr>
        <w:jc w:val="both"/>
        <w:rPr>
          <w:rFonts w:ascii="Trebuchet MS" w:hAnsi="Trebuchet MS"/>
          <w:color w:val="0070C0"/>
        </w:rPr>
      </w:pPr>
    </w:p>
    <w:p w14:paraId="41FBBCC4" w14:textId="77777777" w:rsidR="00F555E8" w:rsidRPr="003A66E7" w:rsidRDefault="00E169E4" w:rsidP="00F555E8">
      <w:pPr>
        <w:tabs>
          <w:tab w:val="left" w:pos="851"/>
          <w:tab w:val="left" w:pos="1418"/>
        </w:tabs>
        <w:autoSpaceDE w:val="0"/>
        <w:autoSpaceDN w:val="0"/>
        <w:adjustRightInd w:val="0"/>
        <w:jc w:val="both"/>
        <w:rPr>
          <w:rFonts w:ascii="Trebuchet MS" w:hAnsi="Trebuchet MS"/>
        </w:rPr>
      </w:pPr>
      <w:r w:rsidRPr="003A66E7">
        <w:rPr>
          <w:rFonts w:ascii="Trebuchet MS" w:eastAsia="Arial" w:hAnsi="Trebuchet MS"/>
        </w:rPr>
        <w:t xml:space="preserve">7.3.3 </w:t>
      </w:r>
      <w:r w:rsidR="00F555E8" w:rsidRPr="003A66E7">
        <w:rPr>
          <w:rFonts w:ascii="Trebuchet MS" w:eastAsia="Arial" w:hAnsi="Trebuchet MS"/>
        </w:rPr>
        <w:tab/>
      </w:r>
      <w:r w:rsidR="00F555E8" w:rsidRPr="003A66E7">
        <w:rPr>
          <w:rFonts w:ascii="Trebuchet MS" w:hAnsi="Trebuchet MS"/>
        </w:rPr>
        <w:t xml:space="preserve">Un dispozitiv de amarare orientat sub un unghi </w:t>
      </w:r>
      <w:r w:rsidR="00F555E8" w:rsidRPr="003A66E7">
        <w:rPr>
          <w:rFonts w:ascii="Trebuchet MS" w:hAnsi="Trebuchet MS"/>
          <w:i/>
        </w:rPr>
        <w:t xml:space="preserve">β </w:t>
      </w:r>
      <w:r w:rsidR="00F555E8" w:rsidRPr="003A66E7">
        <w:rPr>
          <w:rFonts w:ascii="Trebuchet MS" w:hAnsi="Trebuchet MS"/>
        </w:rPr>
        <w:t xml:space="preserve">produce efecte de amarare atât pe direcție longitudinală cât și transversală, care pot fi exprimate prin multiplicarea rezistenței de calcul </w:t>
      </w:r>
      <w:r w:rsidR="00F555E8" w:rsidRPr="003A66E7">
        <w:rPr>
          <w:rFonts w:ascii="Trebuchet MS" w:hAnsi="Trebuchet MS"/>
          <w:i/>
        </w:rPr>
        <w:t>CS</w:t>
      </w:r>
      <w:r w:rsidR="00F555E8" w:rsidRPr="003A66E7">
        <w:rPr>
          <w:rFonts w:ascii="Trebuchet MS" w:hAnsi="Trebuchet MS"/>
        </w:rPr>
        <w:t xml:space="preserve"> cu valorile corespunzătoare </w:t>
      </w:r>
      <w:r w:rsidR="00F555E8" w:rsidRPr="003A66E7">
        <w:rPr>
          <w:rFonts w:ascii="Trebuchet MS" w:hAnsi="Trebuchet MS"/>
          <w:i/>
        </w:rPr>
        <w:t>f</w:t>
      </w:r>
      <w:r w:rsidR="00F555E8" w:rsidRPr="003A66E7">
        <w:rPr>
          <w:rFonts w:ascii="Trebuchet MS" w:hAnsi="Trebuchet MS"/>
          <w:i/>
          <w:vertAlign w:val="subscript"/>
        </w:rPr>
        <w:t>x</w:t>
      </w:r>
      <w:r w:rsidR="00F555E8" w:rsidRPr="003A66E7">
        <w:rPr>
          <w:rFonts w:ascii="Trebuchet MS" w:hAnsi="Trebuchet MS"/>
        </w:rPr>
        <w:t xml:space="preserve"> sau </w:t>
      </w:r>
      <w:r w:rsidR="00F555E8" w:rsidRPr="003A66E7">
        <w:rPr>
          <w:rFonts w:ascii="Trebuchet MS" w:hAnsi="Trebuchet MS"/>
          <w:i/>
        </w:rPr>
        <w:t>f</w:t>
      </w:r>
      <w:r w:rsidR="00F555E8" w:rsidRPr="003A66E7">
        <w:rPr>
          <w:rFonts w:ascii="Trebuchet MS" w:hAnsi="Trebuchet MS"/>
          <w:i/>
          <w:vertAlign w:val="subscript"/>
        </w:rPr>
        <w:t>y</w:t>
      </w:r>
      <w:r w:rsidR="00F555E8" w:rsidRPr="003A66E7">
        <w:rPr>
          <w:rFonts w:ascii="Trebuchet MS" w:hAnsi="Trebuchet MS"/>
          <w:i/>
        </w:rPr>
        <w:t>.</w:t>
      </w:r>
      <w:r w:rsidR="00F555E8" w:rsidRPr="003A66E7">
        <w:rPr>
          <w:rFonts w:ascii="Trebuchet MS" w:hAnsi="Trebuchet MS"/>
        </w:rPr>
        <w:t xml:space="preserve"> Valorile pentru </w:t>
      </w:r>
      <w:r w:rsidR="00F555E8" w:rsidRPr="003A66E7">
        <w:rPr>
          <w:rFonts w:ascii="Trebuchet MS" w:hAnsi="Trebuchet MS"/>
          <w:i/>
        </w:rPr>
        <w:t>f</w:t>
      </w:r>
      <w:r w:rsidR="00F555E8" w:rsidRPr="003A66E7">
        <w:rPr>
          <w:rFonts w:ascii="Trebuchet MS" w:hAnsi="Trebuchet MS"/>
          <w:i/>
          <w:vertAlign w:val="subscript"/>
        </w:rPr>
        <w:t>x</w:t>
      </w:r>
      <w:r w:rsidR="00F555E8" w:rsidRPr="003A66E7">
        <w:rPr>
          <w:rFonts w:ascii="Trebuchet MS" w:hAnsi="Trebuchet MS"/>
        </w:rPr>
        <w:t xml:space="preserve"> și </w:t>
      </w:r>
      <w:r w:rsidR="00F555E8" w:rsidRPr="003A66E7">
        <w:rPr>
          <w:rFonts w:ascii="Trebuchet MS" w:hAnsi="Trebuchet MS"/>
          <w:i/>
        </w:rPr>
        <w:t>f</w:t>
      </w:r>
      <w:r w:rsidR="00F555E8" w:rsidRPr="003A66E7">
        <w:rPr>
          <w:rFonts w:ascii="Trebuchet MS" w:hAnsi="Trebuchet MS"/>
          <w:i/>
          <w:vertAlign w:val="subscript"/>
        </w:rPr>
        <w:t>y</w:t>
      </w:r>
      <w:r w:rsidR="00F555E8" w:rsidRPr="003A66E7">
        <w:rPr>
          <w:rFonts w:ascii="Trebuchet MS" w:hAnsi="Trebuchet MS"/>
        </w:rPr>
        <w:t xml:space="preserve"> pot fi obținute din tabelul 7.</w:t>
      </w:r>
    </w:p>
    <w:p w14:paraId="71858185" w14:textId="77777777" w:rsidR="00E169E4" w:rsidRPr="003A66E7" w:rsidRDefault="00E169E4" w:rsidP="00BF6431">
      <w:pPr>
        <w:jc w:val="both"/>
        <w:rPr>
          <w:rFonts w:ascii="Trebuchet MS" w:hAnsi="Trebuchet MS"/>
          <w:color w:val="0070C0"/>
        </w:rPr>
      </w:pPr>
    </w:p>
    <w:p w14:paraId="29C6AEBF" w14:textId="77777777" w:rsidR="00F555E8" w:rsidRPr="003A66E7" w:rsidRDefault="00E169E4" w:rsidP="00F555E8">
      <w:pPr>
        <w:tabs>
          <w:tab w:val="left" w:pos="851"/>
          <w:tab w:val="left" w:pos="1418"/>
        </w:tabs>
        <w:autoSpaceDE w:val="0"/>
        <w:autoSpaceDN w:val="0"/>
        <w:adjustRightInd w:val="0"/>
        <w:jc w:val="both"/>
        <w:rPr>
          <w:rFonts w:ascii="Trebuchet MS" w:hAnsi="Trebuchet MS"/>
        </w:rPr>
      </w:pPr>
      <w:r w:rsidRPr="003A66E7">
        <w:rPr>
          <w:rFonts w:ascii="Trebuchet MS" w:eastAsia="Arial" w:hAnsi="Trebuchet MS"/>
        </w:rPr>
        <w:t>7.3.4</w:t>
      </w:r>
      <w:r w:rsidRPr="003A66E7">
        <w:rPr>
          <w:rFonts w:ascii="Trebuchet MS" w:hAnsi="Trebuchet MS"/>
        </w:rPr>
        <w:tab/>
      </w:r>
      <w:r w:rsidR="00F555E8" w:rsidRPr="003A66E7">
        <w:rPr>
          <w:rFonts w:ascii="Trebuchet MS" w:hAnsi="Trebuchet MS"/>
        </w:rPr>
        <w:t xml:space="preserve">Tabelul 7 este compus din 5 serii de valori, una pentru fiecare dintre coeficienții de frecare </w:t>
      </w:r>
      <w:r w:rsidR="00F555E8" w:rsidRPr="003A66E7">
        <w:rPr>
          <w:rFonts w:ascii="Trebuchet MS" w:hAnsi="Trebuchet MS"/>
          <w:i/>
        </w:rPr>
        <w:t>μ</w:t>
      </w:r>
      <w:r w:rsidR="00F555E8" w:rsidRPr="003A66E7">
        <w:rPr>
          <w:rFonts w:ascii="Trebuchet MS" w:hAnsi="Trebuchet MS"/>
        </w:rPr>
        <w:t xml:space="preserve"> = 0,4; </w:t>
      </w:r>
      <w:r w:rsidR="00F555E8" w:rsidRPr="003A66E7">
        <w:rPr>
          <w:rFonts w:ascii="Trebuchet MS" w:hAnsi="Trebuchet MS"/>
          <w:i/>
        </w:rPr>
        <w:t>μ</w:t>
      </w:r>
      <w:r w:rsidR="00F555E8" w:rsidRPr="003A66E7">
        <w:rPr>
          <w:rFonts w:ascii="Trebuchet MS" w:hAnsi="Trebuchet MS"/>
        </w:rPr>
        <w:t xml:space="preserve"> = 0,3; </w:t>
      </w:r>
      <w:r w:rsidR="00F555E8" w:rsidRPr="003A66E7">
        <w:rPr>
          <w:rFonts w:ascii="Trebuchet MS" w:hAnsi="Trebuchet MS"/>
          <w:i/>
        </w:rPr>
        <w:t>μ</w:t>
      </w:r>
      <w:r w:rsidR="00F555E8" w:rsidRPr="003A66E7">
        <w:rPr>
          <w:rFonts w:ascii="Trebuchet MS" w:hAnsi="Trebuchet MS"/>
        </w:rPr>
        <w:t xml:space="preserve"> = 0,2; </w:t>
      </w:r>
      <w:r w:rsidR="00F555E8" w:rsidRPr="003A66E7">
        <w:rPr>
          <w:rFonts w:ascii="Trebuchet MS" w:hAnsi="Trebuchet MS"/>
          <w:i/>
        </w:rPr>
        <w:t>μ</w:t>
      </w:r>
      <w:r w:rsidR="00F555E8" w:rsidRPr="003A66E7">
        <w:rPr>
          <w:rFonts w:ascii="Trebuchet MS" w:hAnsi="Trebuchet MS"/>
        </w:rPr>
        <w:t xml:space="preserve"> = 0,1 și </w:t>
      </w:r>
      <w:r w:rsidR="00F555E8" w:rsidRPr="003A66E7">
        <w:rPr>
          <w:rFonts w:ascii="Trebuchet MS" w:hAnsi="Trebuchet MS"/>
          <w:i/>
        </w:rPr>
        <w:t>μ</w:t>
      </w:r>
      <w:r w:rsidR="00F555E8" w:rsidRPr="003A66E7">
        <w:rPr>
          <w:rFonts w:ascii="Trebuchet MS" w:hAnsi="Trebuchet MS"/>
        </w:rPr>
        <w:t xml:space="preserve"> = 0. Fiecare serie de valori este obținută utilizând unghiul vertical </w:t>
      </w:r>
      <w:r w:rsidR="00F555E8" w:rsidRPr="003A66E7">
        <w:rPr>
          <w:rFonts w:ascii="Trebuchet MS" w:hAnsi="Trebuchet MS"/>
          <w:i/>
        </w:rPr>
        <w:t>α</w:t>
      </w:r>
      <w:r w:rsidR="00F555E8" w:rsidRPr="003A66E7">
        <w:rPr>
          <w:rFonts w:ascii="Trebuchet MS" w:hAnsi="Trebuchet MS"/>
        </w:rPr>
        <w:t xml:space="preserve"> și unghiul orizontal </w:t>
      </w:r>
      <w:r w:rsidR="00F555E8" w:rsidRPr="003A66E7">
        <w:rPr>
          <w:rFonts w:ascii="Trebuchet MS" w:hAnsi="Trebuchet MS"/>
          <w:i/>
        </w:rPr>
        <w:t>β</w:t>
      </w:r>
      <w:r w:rsidR="00F555E8" w:rsidRPr="003A66E7">
        <w:rPr>
          <w:rFonts w:ascii="Trebuchet MS" w:hAnsi="Trebuchet MS"/>
        </w:rPr>
        <w:t>. Valoarea pentru f</w:t>
      </w:r>
      <w:r w:rsidR="00F555E8" w:rsidRPr="003A66E7">
        <w:rPr>
          <w:rFonts w:ascii="Trebuchet MS" w:hAnsi="Trebuchet MS"/>
          <w:vertAlign w:val="subscript"/>
        </w:rPr>
        <w:t>x</w:t>
      </w:r>
      <w:r w:rsidR="00F555E8" w:rsidRPr="003A66E7">
        <w:rPr>
          <w:rFonts w:ascii="Trebuchet MS" w:hAnsi="Trebuchet MS"/>
        </w:rPr>
        <w:t xml:space="preserve"> este obținută în funcție de valoarea </w:t>
      </w:r>
      <w:r w:rsidR="00F555E8" w:rsidRPr="003A66E7">
        <w:rPr>
          <w:rFonts w:ascii="Trebuchet MS" w:hAnsi="Trebuchet MS"/>
          <w:i/>
        </w:rPr>
        <w:t xml:space="preserve">β </w:t>
      </w:r>
      <w:r w:rsidR="00F555E8" w:rsidRPr="003A66E7">
        <w:rPr>
          <w:rFonts w:ascii="Trebuchet MS" w:hAnsi="Trebuchet MS"/>
        </w:rPr>
        <w:t>din dreapta tabelului, iar valoarea pentru f</w:t>
      </w:r>
      <w:r w:rsidR="00F555E8" w:rsidRPr="003A66E7">
        <w:rPr>
          <w:rFonts w:ascii="Trebuchet MS" w:hAnsi="Trebuchet MS"/>
          <w:vertAlign w:val="subscript"/>
        </w:rPr>
        <w:t>y</w:t>
      </w:r>
      <w:r w:rsidR="00F555E8" w:rsidRPr="003A66E7">
        <w:rPr>
          <w:rFonts w:ascii="Trebuchet MS" w:hAnsi="Trebuchet MS"/>
        </w:rPr>
        <w:t xml:space="preserve"> este obținută în funcție de valoarea </w:t>
      </w:r>
      <w:r w:rsidR="00F555E8" w:rsidRPr="003A66E7">
        <w:rPr>
          <w:rFonts w:ascii="Trebuchet MS" w:hAnsi="Trebuchet MS"/>
          <w:i/>
        </w:rPr>
        <w:t xml:space="preserve">β </w:t>
      </w:r>
      <w:r w:rsidR="00F555E8" w:rsidRPr="003A66E7">
        <w:rPr>
          <w:rFonts w:ascii="Trebuchet MS" w:hAnsi="Trebuchet MS"/>
        </w:rPr>
        <w:t xml:space="preserve">din stânga tabelului, utilizând valoarea din tabel cea mai apropiată pentru </w:t>
      </w:r>
      <w:r w:rsidR="00F555E8" w:rsidRPr="003A66E7">
        <w:rPr>
          <w:rFonts w:ascii="Trebuchet MS" w:hAnsi="Trebuchet MS"/>
          <w:i/>
        </w:rPr>
        <w:t>α</w:t>
      </w:r>
      <w:r w:rsidR="00F555E8" w:rsidRPr="003A66E7">
        <w:rPr>
          <w:rFonts w:ascii="Trebuchet MS" w:hAnsi="Trebuchet MS"/>
        </w:rPr>
        <w:t xml:space="preserve"> și </w:t>
      </w:r>
      <w:r w:rsidR="00F555E8" w:rsidRPr="003A66E7">
        <w:rPr>
          <w:rFonts w:ascii="Trebuchet MS" w:hAnsi="Trebuchet MS"/>
          <w:i/>
        </w:rPr>
        <w:t>β.</w:t>
      </w:r>
      <w:r w:rsidR="00F555E8" w:rsidRPr="003A66E7">
        <w:rPr>
          <w:rFonts w:ascii="Trebuchet MS" w:hAnsi="Trebuchet MS"/>
        </w:rPr>
        <w:t xml:space="preserve"> Interpolarea nu este necesară, însă poate fi utilizată.</w:t>
      </w:r>
    </w:p>
    <w:p w14:paraId="462AB0B9" w14:textId="77777777" w:rsidR="009D2C12" w:rsidRPr="003A66E7" w:rsidRDefault="009D2C12" w:rsidP="00BF6431">
      <w:pPr>
        <w:jc w:val="both"/>
        <w:rPr>
          <w:rFonts w:ascii="Trebuchet MS" w:eastAsia="Arial" w:hAnsi="Trebuchet MS"/>
          <w:color w:val="0070C0"/>
        </w:rPr>
      </w:pPr>
    </w:p>
    <w:p w14:paraId="6ECA9327" w14:textId="77777777" w:rsidR="009D2C12" w:rsidRPr="003A66E7" w:rsidRDefault="009D2C12" w:rsidP="009D2C12">
      <w:pPr>
        <w:tabs>
          <w:tab w:val="left" w:pos="851"/>
          <w:tab w:val="left" w:pos="1418"/>
        </w:tabs>
        <w:autoSpaceDE w:val="0"/>
        <w:autoSpaceDN w:val="0"/>
        <w:adjustRightInd w:val="0"/>
        <w:rPr>
          <w:rFonts w:ascii="Trebuchet MS" w:hAnsi="Trebuchet MS"/>
        </w:rPr>
      </w:pPr>
      <w:r w:rsidRPr="003A66E7">
        <w:rPr>
          <w:rFonts w:ascii="Trebuchet MS" w:hAnsi="Trebuchet MS"/>
        </w:rPr>
        <w:t xml:space="preserve">Calculele de echilibru se fac în conformitate cu următoarele formule: </w:t>
      </w:r>
    </w:p>
    <w:p w14:paraId="6C7C3939" w14:textId="77777777" w:rsidR="009D2C12" w:rsidRPr="003A66E7" w:rsidRDefault="009D2C12" w:rsidP="009D2C12">
      <w:pPr>
        <w:tabs>
          <w:tab w:val="left" w:pos="851"/>
          <w:tab w:val="left" w:pos="1418"/>
        </w:tabs>
        <w:autoSpaceDE w:val="0"/>
        <w:autoSpaceDN w:val="0"/>
        <w:adjustRightInd w:val="0"/>
        <w:ind w:left="851"/>
        <w:rPr>
          <w:rFonts w:ascii="Trebuchet MS" w:hAnsi="Trebuchet MS"/>
        </w:rPr>
      </w:pPr>
    </w:p>
    <w:p w14:paraId="74AC3BDC" w14:textId="77777777" w:rsidR="009D2C12" w:rsidRPr="003A66E7" w:rsidRDefault="009D2C12" w:rsidP="00805F51">
      <w:pPr>
        <w:tabs>
          <w:tab w:val="left" w:pos="851"/>
          <w:tab w:val="left" w:pos="1418"/>
        </w:tabs>
        <w:autoSpaceDE w:val="0"/>
        <w:autoSpaceDN w:val="0"/>
        <w:adjustRightInd w:val="0"/>
        <w:spacing w:before="120"/>
        <w:rPr>
          <w:rFonts w:ascii="Trebuchet MS" w:hAnsi="Trebuchet MS"/>
        </w:rPr>
      </w:pPr>
      <w:r w:rsidRPr="003A66E7">
        <w:rPr>
          <w:rFonts w:ascii="Trebuchet MS" w:hAnsi="Trebuchet MS"/>
        </w:rPr>
        <w:t>Alunecare transversală:</w:t>
      </w:r>
      <w:r w:rsidRPr="003A66E7">
        <w:rPr>
          <w:rFonts w:ascii="Trebuchet MS" w:hAnsi="Trebuchet MS"/>
        </w:rPr>
        <w:tab/>
      </w:r>
      <m:oMath>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≤μ∙m∙g+</m:t>
        </m:r>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y1</m:t>
                </m:r>
              </m:sub>
            </m:sSub>
            <m:r>
              <w:rPr>
                <w:rFonts w:ascii="Cambria Math" w:hAnsi="Cambria Math"/>
              </w:rPr>
              <m:t>∙CS</m:t>
            </m:r>
          </m:e>
          <m:sub>
            <m:r>
              <w:rPr>
                <w:rFonts w:ascii="Cambria Math" w:hAnsi="Cambria Math"/>
              </w:rPr>
              <m:t>1</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yn</m:t>
                </m:r>
              </m:sub>
            </m:sSub>
            <m:r>
              <w:rPr>
                <w:rFonts w:ascii="Cambria Math" w:hAnsi="Cambria Math"/>
              </w:rPr>
              <m:t>∙CS</m:t>
            </m:r>
          </m:e>
          <m:sub>
            <m:r>
              <w:rPr>
                <w:rFonts w:ascii="Cambria Math" w:hAnsi="Cambria Math"/>
              </w:rPr>
              <m:t>n</m:t>
            </m:r>
          </m:sub>
        </m:sSub>
      </m:oMath>
    </w:p>
    <w:p w14:paraId="0E816661" w14:textId="77777777" w:rsidR="009D2C12" w:rsidRPr="003A66E7" w:rsidRDefault="009D2C12" w:rsidP="00805F51">
      <w:pPr>
        <w:tabs>
          <w:tab w:val="left" w:pos="851"/>
          <w:tab w:val="left" w:pos="1418"/>
        </w:tabs>
        <w:autoSpaceDE w:val="0"/>
        <w:autoSpaceDN w:val="0"/>
        <w:adjustRightInd w:val="0"/>
        <w:spacing w:before="120"/>
        <w:rPr>
          <w:rFonts w:ascii="Trebuchet MS" w:hAnsi="Trebuchet MS"/>
        </w:rPr>
      </w:pPr>
      <w:r w:rsidRPr="003A66E7">
        <w:rPr>
          <w:rFonts w:ascii="Trebuchet MS" w:hAnsi="Trebuchet MS"/>
        </w:rPr>
        <w:t xml:space="preserve">Alunecare longitudinală: </w:t>
      </w:r>
      <w:r w:rsidRPr="003A66E7">
        <w:rPr>
          <w:rFonts w:ascii="Trebuchet MS" w:hAnsi="Trebuchet MS"/>
        </w:rPr>
        <w:tab/>
      </w:r>
      <m:oMath>
        <m:sSub>
          <m:sSubPr>
            <m:ctrlPr>
              <w:rPr>
                <w:rFonts w:ascii="Cambria Math" w:hAnsi="Cambria Math"/>
                <w:i/>
              </w:rPr>
            </m:ctrlPr>
          </m:sSubPr>
          <m:e>
            <m:r>
              <w:rPr>
                <w:rFonts w:ascii="Cambria Math" w:hAnsi="Cambria Math"/>
              </w:rPr>
              <m:t>F</m:t>
            </m:r>
          </m:e>
          <m:sub>
            <m:r>
              <w:rPr>
                <w:rFonts w:ascii="Cambria Math" w:hAnsi="Cambria Math"/>
              </w:rPr>
              <m:t>x</m:t>
            </m:r>
          </m:sub>
        </m:sSub>
        <m:r>
          <w:rPr>
            <w:rFonts w:ascii="Cambria Math" w:hAnsi="Cambria Math"/>
          </w:rPr>
          <m:t>≤μ∙</m:t>
        </m:r>
        <m:d>
          <m:dPr>
            <m:ctrlPr>
              <w:rPr>
                <w:rFonts w:ascii="Cambria Math" w:hAnsi="Cambria Math"/>
                <w:i/>
              </w:rPr>
            </m:ctrlPr>
          </m:dPr>
          <m:e>
            <m:r>
              <w:rPr>
                <w:rFonts w:ascii="Cambria Math" w:hAnsi="Cambria Math"/>
              </w:rPr>
              <m:t>m∙g-</m:t>
            </m:r>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z</m:t>
                    </m:r>
                  </m:sub>
                </m:sSub>
                <m:r>
                  <w:rPr>
                    <w:rFonts w:ascii="Cambria Math" w:hAnsi="Cambria Math"/>
                  </w:rPr>
                  <m:t>∙F</m:t>
                </m:r>
              </m:e>
              <m:sub>
                <m:r>
                  <w:rPr>
                    <w:rFonts w:ascii="Cambria Math" w:hAnsi="Cambria Math"/>
                  </w:rPr>
                  <m:t>z</m:t>
                </m:r>
              </m:sub>
            </m:sSub>
          </m:e>
        </m:d>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x1</m:t>
                </m:r>
              </m:sub>
            </m:sSub>
            <m:r>
              <w:rPr>
                <w:rFonts w:ascii="Cambria Math" w:hAnsi="Cambria Math"/>
              </w:rPr>
              <m:t>∙CS</m:t>
            </m:r>
          </m:e>
          <m:sub>
            <m:r>
              <w:rPr>
                <w:rFonts w:ascii="Cambria Math" w:hAnsi="Cambria Math"/>
              </w:rPr>
              <m:t>1</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xn</m:t>
                </m:r>
              </m:sub>
            </m:sSub>
            <m:r>
              <w:rPr>
                <w:rFonts w:ascii="Cambria Math" w:hAnsi="Cambria Math"/>
              </w:rPr>
              <m:t>∙CS</m:t>
            </m:r>
          </m:e>
          <m:sub>
            <m:r>
              <w:rPr>
                <w:rFonts w:ascii="Cambria Math" w:hAnsi="Cambria Math"/>
              </w:rPr>
              <m:t>n</m:t>
            </m:r>
          </m:sub>
        </m:sSub>
      </m:oMath>
    </w:p>
    <w:p w14:paraId="154149AB" w14:textId="77777777" w:rsidR="009D2C12" w:rsidRPr="003A66E7" w:rsidRDefault="009D2C12" w:rsidP="00805F51">
      <w:pPr>
        <w:spacing w:before="120"/>
        <w:jc w:val="both"/>
        <w:rPr>
          <w:rFonts w:ascii="Trebuchet MS" w:eastAsia="Arial" w:hAnsi="Trebuchet MS"/>
        </w:rPr>
      </w:pPr>
      <w:r w:rsidRPr="003A66E7">
        <w:rPr>
          <w:rFonts w:ascii="Trebuchet MS" w:hAnsi="Trebuchet MS"/>
        </w:rPr>
        <w:t xml:space="preserve">Răsturnare transversală: </w:t>
      </w:r>
      <w:r w:rsidRPr="003A66E7">
        <w:rPr>
          <w:rFonts w:ascii="Trebuchet MS" w:hAnsi="Trebuchet MS"/>
        </w:rPr>
        <w:tab/>
      </w:r>
      <m:oMath>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∙a≤b∙m∙g+0,9∙</m:t>
        </m:r>
        <m:d>
          <m:dPr>
            <m:ctrlPr>
              <w:rPr>
                <w:rFonts w:ascii="Cambria Math" w:hAnsi="Cambria Math"/>
                <w:i/>
              </w:rPr>
            </m:ctrlPr>
          </m:dPr>
          <m:e>
            <m:sSub>
              <m:sSubPr>
                <m:ctrlPr>
                  <w:rPr>
                    <w:rFonts w:ascii="Cambria Math" w:hAnsi="Cambria Math"/>
                    <w:i/>
                  </w:rPr>
                </m:ctrlPr>
              </m:sSubPr>
              <m:e>
                <m:r>
                  <w:rPr>
                    <w:rFonts w:ascii="Cambria Math" w:hAnsi="Cambria Math"/>
                  </w:rPr>
                  <m:t>CS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CS</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e>
        </m:d>
      </m:oMath>
    </w:p>
    <w:p w14:paraId="04B3E1F8" w14:textId="77777777" w:rsidR="009D2C12" w:rsidRPr="003A66E7" w:rsidRDefault="009D2C12" w:rsidP="00BF6431">
      <w:pPr>
        <w:jc w:val="both"/>
        <w:rPr>
          <w:rFonts w:ascii="Trebuchet MS" w:eastAsia="Arial" w:hAnsi="Trebuchet MS"/>
          <w:color w:val="0070C0"/>
        </w:rPr>
      </w:pPr>
    </w:p>
    <w:p w14:paraId="03F08718" w14:textId="77777777" w:rsidR="001111E9" w:rsidRPr="003A66E7" w:rsidRDefault="001111E9" w:rsidP="001111E9">
      <w:pPr>
        <w:tabs>
          <w:tab w:val="left" w:pos="851"/>
          <w:tab w:val="left" w:pos="1418"/>
        </w:tabs>
        <w:autoSpaceDE w:val="0"/>
        <w:autoSpaceDN w:val="0"/>
        <w:adjustRightInd w:val="0"/>
        <w:jc w:val="both"/>
        <w:rPr>
          <w:rFonts w:ascii="Trebuchet MS" w:hAnsi="Trebuchet MS"/>
          <w:b/>
        </w:rPr>
      </w:pPr>
      <w:r w:rsidRPr="003A66E7">
        <w:rPr>
          <w:rFonts w:ascii="Trebuchet MS" w:hAnsi="Trebuchet MS"/>
          <w:b/>
        </w:rPr>
        <w:t>Atenționare:</w:t>
      </w:r>
    </w:p>
    <w:p w14:paraId="3D7B4656" w14:textId="77777777" w:rsidR="001111E9" w:rsidRPr="003A66E7" w:rsidRDefault="001111E9" w:rsidP="001111E9">
      <w:pPr>
        <w:tabs>
          <w:tab w:val="left" w:pos="851"/>
          <w:tab w:val="left" w:pos="1418"/>
        </w:tabs>
        <w:autoSpaceDE w:val="0"/>
        <w:autoSpaceDN w:val="0"/>
        <w:adjustRightInd w:val="0"/>
        <w:jc w:val="both"/>
        <w:rPr>
          <w:rFonts w:ascii="Trebuchet MS" w:hAnsi="Trebuchet MS"/>
        </w:rPr>
      </w:pPr>
    </w:p>
    <w:p w14:paraId="3D4627EF" w14:textId="77777777" w:rsidR="001111E9" w:rsidRPr="003A66E7" w:rsidRDefault="001111E9" w:rsidP="001111E9">
      <w:pPr>
        <w:tabs>
          <w:tab w:val="left" w:pos="851"/>
          <w:tab w:val="left" w:pos="1418"/>
        </w:tabs>
        <w:autoSpaceDE w:val="0"/>
        <w:autoSpaceDN w:val="0"/>
        <w:adjustRightInd w:val="0"/>
        <w:jc w:val="both"/>
        <w:rPr>
          <w:rFonts w:ascii="Trebuchet MS" w:hAnsi="Trebuchet MS"/>
        </w:rPr>
      </w:pPr>
      <w:r w:rsidRPr="003A66E7">
        <w:rPr>
          <w:rFonts w:ascii="Trebuchet MS" w:hAnsi="Trebuchet MS"/>
        </w:rPr>
        <w:t xml:space="preserve">Dispozitivele de amarare care au un unghi vertical </w:t>
      </w:r>
      <w:r w:rsidRPr="003A66E7">
        <w:rPr>
          <w:rFonts w:ascii="Trebuchet MS" w:hAnsi="Trebuchet MS"/>
          <w:i/>
        </w:rPr>
        <w:t>α</w:t>
      </w:r>
      <w:r w:rsidRPr="003A66E7">
        <w:rPr>
          <w:rFonts w:ascii="Trebuchet MS" w:hAnsi="Trebuchet MS"/>
        </w:rPr>
        <w:t xml:space="preserve"> mai mic de 45° în combinație cu unghiul orizontal </w:t>
      </w:r>
      <w:r w:rsidRPr="003A66E7">
        <w:rPr>
          <w:rFonts w:ascii="Trebuchet MS" w:hAnsi="Trebuchet MS"/>
          <w:i/>
        </w:rPr>
        <w:t>β</w:t>
      </w:r>
      <w:r w:rsidRPr="003A66E7">
        <w:rPr>
          <w:rFonts w:ascii="Trebuchet MS" w:hAnsi="Trebuchet MS"/>
        </w:rPr>
        <w:t xml:space="preserve"> mai mare de 45° nu ar trebui să fie utilizate în calculul de echilibru pentru răsturnarea transversală din formula de mai sus.</w:t>
      </w:r>
      <w:r w:rsidR="00805F51" w:rsidRPr="003A66E7">
        <w:rPr>
          <w:rFonts w:ascii="Trebuchet MS" w:hAnsi="Trebuchet MS"/>
        </w:rPr>
        <w:t xml:space="preserve"> </w:t>
      </w:r>
      <w:r w:rsidRPr="003A66E7">
        <w:rPr>
          <w:rFonts w:ascii="Trebuchet MS" w:hAnsi="Trebuchet MS"/>
        </w:rPr>
        <w:t xml:space="preserve">Toate simbolurile utilizate în aceste formule au același înțeles cu cel definit în paragraful 7.2 exceptând </w:t>
      </w:r>
      <w:r w:rsidRPr="003A66E7">
        <w:rPr>
          <w:rFonts w:ascii="Trebuchet MS" w:hAnsi="Trebuchet MS"/>
          <w:i/>
        </w:rPr>
        <w:t>f</w:t>
      </w:r>
      <w:r w:rsidRPr="003A66E7">
        <w:rPr>
          <w:rFonts w:ascii="Trebuchet MS" w:hAnsi="Trebuchet MS"/>
          <w:i/>
          <w:vertAlign w:val="subscript"/>
        </w:rPr>
        <w:t>y</w:t>
      </w:r>
      <w:r w:rsidRPr="003A66E7">
        <w:rPr>
          <w:rFonts w:ascii="Trebuchet MS" w:hAnsi="Trebuchet MS"/>
        </w:rPr>
        <w:t xml:space="preserve"> și </w:t>
      </w:r>
      <w:r w:rsidRPr="003A66E7">
        <w:rPr>
          <w:rFonts w:ascii="Trebuchet MS" w:hAnsi="Trebuchet MS"/>
          <w:i/>
        </w:rPr>
        <w:t>f</w:t>
      </w:r>
      <w:r w:rsidRPr="003A66E7">
        <w:rPr>
          <w:rFonts w:ascii="Trebuchet MS" w:hAnsi="Trebuchet MS"/>
          <w:i/>
          <w:vertAlign w:val="subscript"/>
        </w:rPr>
        <w:t>x</w:t>
      </w:r>
      <w:r w:rsidRPr="003A66E7">
        <w:rPr>
          <w:rFonts w:ascii="Trebuchet MS" w:hAnsi="Trebuchet MS"/>
        </w:rPr>
        <w:t>, obținute din tabelul 7, iar</w:t>
      </w:r>
      <w:r w:rsidR="00281E2A" w:rsidRPr="003A66E7">
        <w:rPr>
          <w:rFonts w:ascii="Trebuchet MS" w:hAnsi="Trebuchet MS"/>
        </w:rPr>
        <w:t xml:space="preserve"> </w:t>
      </w:r>
      <w:r w:rsidRPr="003A66E7">
        <w:rPr>
          <w:rFonts w:ascii="Trebuchet MS" w:hAnsi="Trebuchet MS"/>
          <w:i/>
        </w:rPr>
        <w:t>CS</w:t>
      </w:r>
      <w:r w:rsidR="00281E2A" w:rsidRPr="003A66E7">
        <w:rPr>
          <w:rFonts w:ascii="Trebuchet MS" w:hAnsi="Trebuchet MS"/>
          <w:i/>
        </w:rPr>
        <w:t xml:space="preserve"> </w:t>
      </w:r>
      <w:r w:rsidRPr="003A66E7">
        <w:rPr>
          <w:rFonts w:ascii="Trebuchet MS" w:hAnsi="Trebuchet MS"/>
        </w:rPr>
        <w:t>este calculat după cum urmează:</w:t>
      </w:r>
    </w:p>
    <w:p w14:paraId="4776DBBB" w14:textId="77777777" w:rsidR="00805F51" w:rsidRPr="003A66E7" w:rsidRDefault="00805F51" w:rsidP="001111E9">
      <w:pPr>
        <w:tabs>
          <w:tab w:val="left" w:pos="851"/>
          <w:tab w:val="left" w:pos="1418"/>
        </w:tabs>
        <w:autoSpaceDE w:val="0"/>
        <w:autoSpaceDN w:val="0"/>
        <w:adjustRightInd w:val="0"/>
        <w:jc w:val="both"/>
        <w:rPr>
          <w:rFonts w:ascii="Trebuchet MS" w:hAnsi="Trebuchet MS"/>
        </w:rPr>
      </w:pPr>
    </w:p>
    <w:p w14:paraId="35D881F5" w14:textId="77777777" w:rsidR="001111E9" w:rsidRPr="003A66E7" w:rsidRDefault="001111E9" w:rsidP="00281E2A">
      <w:pPr>
        <w:tabs>
          <w:tab w:val="left" w:pos="851"/>
          <w:tab w:val="left" w:pos="1418"/>
        </w:tabs>
        <w:autoSpaceDE w:val="0"/>
        <w:autoSpaceDN w:val="0"/>
        <w:adjustRightInd w:val="0"/>
        <w:ind w:left="709"/>
        <w:jc w:val="both"/>
        <w:rPr>
          <w:rFonts w:ascii="Trebuchet MS" w:hAnsi="Trebuchet MS"/>
        </w:rPr>
      </w:pPr>
      <m:oMathPara>
        <m:oMathParaPr>
          <m:jc m:val="left"/>
        </m:oMathParaPr>
        <m:oMath>
          <m:r>
            <w:rPr>
              <w:rFonts w:ascii="Cambria Math" w:hAnsi="Cambria Math"/>
            </w:rPr>
            <m:t>CS=</m:t>
          </m:r>
          <m:f>
            <m:fPr>
              <m:ctrlPr>
                <w:rPr>
                  <w:rFonts w:ascii="Cambria Math" w:hAnsi="Cambria Math"/>
                  <w:i/>
                </w:rPr>
              </m:ctrlPr>
            </m:fPr>
            <m:num>
              <m:r>
                <w:rPr>
                  <w:rFonts w:ascii="Cambria Math" w:hAnsi="Cambria Math"/>
                </w:rPr>
                <m:t>MSL</m:t>
              </m:r>
            </m:num>
            <m:den>
              <m:r>
                <w:rPr>
                  <w:rFonts w:ascii="Cambria Math" w:hAnsi="Cambria Math"/>
                </w:rPr>
                <m:t>1,35</m:t>
              </m:r>
            </m:den>
          </m:f>
        </m:oMath>
      </m:oMathPara>
    </w:p>
    <w:p w14:paraId="4DFE527E" w14:textId="77777777" w:rsidR="001111E9" w:rsidRPr="003A66E7" w:rsidRDefault="001111E9" w:rsidP="001111E9">
      <w:pPr>
        <w:tabs>
          <w:tab w:val="left" w:pos="851"/>
          <w:tab w:val="left" w:pos="1418"/>
        </w:tabs>
        <w:autoSpaceDE w:val="0"/>
        <w:autoSpaceDN w:val="0"/>
        <w:adjustRightInd w:val="0"/>
        <w:jc w:val="both"/>
        <w:rPr>
          <w:rFonts w:ascii="Trebuchet MS" w:hAnsi="Trebuchet MS"/>
        </w:rPr>
      </w:pPr>
    </w:p>
    <w:p w14:paraId="30AF9859" w14:textId="77777777" w:rsidR="001111E9" w:rsidRPr="003A66E7" w:rsidRDefault="001111E9" w:rsidP="001111E9">
      <w:pPr>
        <w:tabs>
          <w:tab w:val="left" w:pos="851"/>
          <w:tab w:val="left" w:pos="1418"/>
        </w:tabs>
        <w:autoSpaceDE w:val="0"/>
        <w:autoSpaceDN w:val="0"/>
        <w:adjustRightInd w:val="0"/>
        <w:jc w:val="both"/>
        <w:rPr>
          <w:rFonts w:ascii="Trebuchet MS" w:hAnsi="Trebuchet MS"/>
        </w:rPr>
      </w:pPr>
      <w:r w:rsidRPr="003A66E7">
        <w:rPr>
          <w:rFonts w:ascii="Trebuchet MS" w:hAnsi="Trebuchet MS"/>
        </w:rPr>
        <w:t>Un exemplu de calcul pentru această metodă este prezentat în apendicele 1 la anexa 13.</w:t>
      </w:r>
    </w:p>
    <w:p w14:paraId="5B744960" w14:textId="77777777" w:rsidR="00E169E4" w:rsidRPr="003A66E7" w:rsidRDefault="00E169E4" w:rsidP="00BF6431">
      <w:pPr>
        <w:jc w:val="both"/>
        <w:rPr>
          <w:rFonts w:ascii="Trebuchet MS" w:hAnsi="Trebuchet MS"/>
          <w:color w:val="0070C0"/>
        </w:rPr>
      </w:pPr>
    </w:p>
    <w:p w14:paraId="172FC6D0" w14:textId="77777777" w:rsidR="00805F51" w:rsidRPr="003A66E7" w:rsidRDefault="00805F51" w:rsidP="00A65F4A">
      <w:pPr>
        <w:tabs>
          <w:tab w:val="left" w:pos="851"/>
          <w:tab w:val="left" w:pos="1418"/>
        </w:tabs>
        <w:autoSpaceDE w:val="0"/>
        <w:autoSpaceDN w:val="0"/>
        <w:adjustRightInd w:val="0"/>
        <w:jc w:val="center"/>
        <w:rPr>
          <w:rFonts w:ascii="Trebuchet MS" w:hAnsi="Trebuchet MS"/>
          <w:b/>
        </w:rPr>
      </w:pPr>
    </w:p>
    <w:p w14:paraId="1EEAD25C" w14:textId="77777777" w:rsidR="00805F51" w:rsidRPr="003A66E7" w:rsidRDefault="00805F51" w:rsidP="00A65F4A">
      <w:pPr>
        <w:tabs>
          <w:tab w:val="left" w:pos="851"/>
          <w:tab w:val="left" w:pos="1418"/>
        </w:tabs>
        <w:autoSpaceDE w:val="0"/>
        <w:autoSpaceDN w:val="0"/>
        <w:adjustRightInd w:val="0"/>
        <w:jc w:val="center"/>
        <w:rPr>
          <w:rFonts w:ascii="Trebuchet MS" w:hAnsi="Trebuchet MS"/>
          <w:b/>
        </w:rPr>
      </w:pPr>
    </w:p>
    <w:p w14:paraId="3194E120" w14:textId="77777777" w:rsidR="00805F51" w:rsidRPr="003A66E7" w:rsidRDefault="00805F51" w:rsidP="00A65F4A">
      <w:pPr>
        <w:tabs>
          <w:tab w:val="left" w:pos="851"/>
          <w:tab w:val="left" w:pos="1418"/>
        </w:tabs>
        <w:autoSpaceDE w:val="0"/>
        <w:autoSpaceDN w:val="0"/>
        <w:adjustRightInd w:val="0"/>
        <w:jc w:val="center"/>
        <w:rPr>
          <w:rFonts w:ascii="Trebuchet MS" w:hAnsi="Trebuchet MS"/>
          <w:b/>
        </w:rPr>
      </w:pPr>
    </w:p>
    <w:p w14:paraId="378D49F7" w14:textId="77777777" w:rsidR="00805F51" w:rsidRPr="003A66E7" w:rsidRDefault="00805F51" w:rsidP="00A65F4A">
      <w:pPr>
        <w:tabs>
          <w:tab w:val="left" w:pos="851"/>
          <w:tab w:val="left" w:pos="1418"/>
        </w:tabs>
        <w:autoSpaceDE w:val="0"/>
        <w:autoSpaceDN w:val="0"/>
        <w:adjustRightInd w:val="0"/>
        <w:jc w:val="center"/>
        <w:rPr>
          <w:rFonts w:ascii="Trebuchet MS" w:hAnsi="Trebuchet MS"/>
          <w:b/>
        </w:rPr>
      </w:pPr>
    </w:p>
    <w:p w14:paraId="425B4B31" w14:textId="77777777" w:rsidR="00A65F4A" w:rsidRPr="003A66E7" w:rsidRDefault="00A65F4A" w:rsidP="00A65F4A">
      <w:pPr>
        <w:tabs>
          <w:tab w:val="left" w:pos="851"/>
          <w:tab w:val="left" w:pos="1418"/>
        </w:tabs>
        <w:autoSpaceDE w:val="0"/>
        <w:autoSpaceDN w:val="0"/>
        <w:adjustRightInd w:val="0"/>
        <w:jc w:val="center"/>
        <w:rPr>
          <w:rFonts w:ascii="Trebuchet MS" w:hAnsi="Trebuchet MS"/>
          <w:b/>
        </w:rPr>
      </w:pPr>
      <w:r w:rsidRPr="003A66E7">
        <w:rPr>
          <w:rFonts w:ascii="Trebuchet MS" w:hAnsi="Trebuchet MS"/>
          <w:b/>
        </w:rPr>
        <w:t xml:space="preserve">Tabelul 7 – </w:t>
      </w:r>
      <w:r w:rsidR="00281E2A" w:rsidRPr="003A66E7">
        <w:rPr>
          <w:rFonts w:ascii="Trebuchet MS" w:hAnsi="Trebuchet MS"/>
          <w:b/>
        </w:rPr>
        <w:t>V</w:t>
      </w:r>
      <w:r w:rsidRPr="003A66E7">
        <w:rPr>
          <w:rFonts w:ascii="Trebuchet MS" w:hAnsi="Trebuchet MS"/>
          <w:b/>
        </w:rPr>
        <w:t xml:space="preserve">alorile </w:t>
      </w:r>
      <w:r w:rsidRPr="003A66E7">
        <w:rPr>
          <w:rFonts w:ascii="Trebuchet MS" w:hAnsi="Trebuchet MS"/>
          <w:b/>
          <w:i/>
        </w:rPr>
        <w:t>f</w:t>
      </w:r>
      <w:r w:rsidRPr="003A66E7">
        <w:rPr>
          <w:rFonts w:ascii="Trebuchet MS" w:hAnsi="Trebuchet MS"/>
          <w:b/>
          <w:i/>
          <w:vertAlign w:val="subscript"/>
        </w:rPr>
        <w:t>x</w:t>
      </w:r>
      <w:r w:rsidRPr="003A66E7">
        <w:rPr>
          <w:rFonts w:ascii="Trebuchet MS" w:hAnsi="Trebuchet MS"/>
          <w:b/>
          <w:i/>
        </w:rPr>
        <w:t xml:space="preserve"> </w:t>
      </w:r>
      <w:r w:rsidRPr="003A66E7">
        <w:rPr>
          <w:rFonts w:ascii="Trebuchet MS" w:hAnsi="Trebuchet MS"/>
          <w:b/>
        </w:rPr>
        <w:t>și valorile</w:t>
      </w:r>
      <w:r w:rsidRPr="003A66E7">
        <w:rPr>
          <w:rFonts w:ascii="Trebuchet MS" w:hAnsi="Trebuchet MS"/>
          <w:b/>
          <w:i/>
        </w:rPr>
        <w:t xml:space="preserve"> f</w:t>
      </w:r>
      <w:r w:rsidRPr="003A66E7">
        <w:rPr>
          <w:rFonts w:ascii="Trebuchet MS" w:hAnsi="Trebuchet MS"/>
          <w:b/>
          <w:i/>
          <w:vertAlign w:val="subscript"/>
        </w:rPr>
        <w:t>y</w:t>
      </w:r>
      <w:r w:rsidRPr="003A66E7">
        <w:rPr>
          <w:rFonts w:ascii="Trebuchet MS" w:hAnsi="Trebuchet MS"/>
          <w:b/>
          <w:i/>
        </w:rPr>
        <w:t xml:space="preserve"> </w:t>
      </w:r>
      <w:r w:rsidRPr="003A66E7">
        <w:rPr>
          <w:rFonts w:ascii="Trebuchet MS" w:hAnsi="Trebuchet MS"/>
          <w:b/>
        </w:rPr>
        <w:t>în funcție de</w:t>
      </w:r>
      <w:r w:rsidRPr="003A66E7">
        <w:rPr>
          <w:rFonts w:ascii="Trebuchet MS" w:hAnsi="Trebuchet MS"/>
          <w:b/>
          <w:i/>
        </w:rPr>
        <w:t xml:space="preserve"> α, β </w:t>
      </w:r>
      <w:r w:rsidRPr="003A66E7">
        <w:rPr>
          <w:rFonts w:ascii="Trebuchet MS" w:hAnsi="Trebuchet MS"/>
          <w:b/>
        </w:rPr>
        <w:t>și</w:t>
      </w:r>
      <w:r w:rsidRPr="003A66E7">
        <w:rPr>
          <w:rFonts w:ascii="Trebuchet MS" w:hAnsi="Trebuchet MS"/>
          <w:b/>
          <w:i/>
        </w:rPr>
        <w:t xml:space="preserve"> μ</w:t>
      </w:r>
    </w:p>
    <w:p w14:paraId="43607510" w14:textId="77777777" w:rsidR="00A65F4A" w:rsidRPr="003A66E7" w:rsidRDefault="00A65F4A" w:rsidP="00A65F4A">
      <w:pPr>
        <w:tabs>
          <w:tab w:val="left" w:pos="851"/>
          <w:tab w:val="left" w:pos="1418"/>
        </w:tabs>
        <w:autoSpaceDE w:val="0"/>
        <w:autoSpaceDN w:val="0"/>
        <w:adjustRightInd w:val="0"/>
        <w:rPr>
          <w:rFonts w:ascii="Trebuchet MS" w:hAnsi="Trebuchet MS"/>
          <w:color w:val="00B050"/>
        </w:rPr>
      </w:pPr>
    </w:p>
    <w:p w14:paraId="6677AD9E" w14:textId="77777777" w:rsidR="000869B7" w:rsidRPr="003A66E7" w:rsidRDefault="000869B7" w:rsidP="00281E2A">
      <w:pPr>
        <w:tabs>
          <w:tab w:val="left" w:pos="851"/>
          <w:tab w:val="left" w:pos="1418"/>
        </w:tabs>
        <w:autoSpaceDE w:val="0"/>
        <w:autoSpaceDN w:val="0"/>
        <w:adjustRightInd w:val="0"/>
        <w:jc w:val="center"/>
        <w:rPr>
          <w:rFonts w:ascii="Trebuchet MS" w:hAnsi="Trebuchet MS"/>
          <w:b/>
        </w:rPr>
      </w:pPr>
      <w:r w:rsidRPr="003A66E7">
        <w:rPr>
          <w:rFonts w:ascii="Trebuchet MS" w:hAnsi="Trebuchet MS"/>
          <w:b/>
        </w:rPr>
        <w:t xml:space="preserve">Tabelul 7.1 pentru </w:t>
      </w:r>
      <w:r w:rsidRPr="003A66E7">
        <w:rPr>
          <w:rFonts w:ascii="Trebuchet MS" w:hAnsi="Trebuchet MS"/>
          <w:b/>
          <w:i/>
        </w:rPr>
        <w:t>μ</w:t>
      </w:r>
      <w:r w:rsidRPr="003A66E7">
        <w:rPr>
          <w:rFonts w:ascii="Trebuchet MS" w:hAnsi="Trebuchet MS"/>
          <w:b/>
        </w:rPr>
        <w:t xml:space="preserve"> = 0,4</w:t>
      </w:r>
    </w:p>
    <w:tbl>
      <w:tblPr>
        <w:tblStyle w:val="TableGrid"/>
        <w:tblW w:w="9645" w:type="dxa"/>
        <w:tblInd w:w="57" w:type="dxa"/>
        <w:tblLayout w:type="fixed"/>
        <w:tblCellMar>
          <w:left w:w="57" w:type="dxa"/>
          <w:right w:w="57" w:type="dxa"/>
        </w:tblCellMar>
        <w:tblLook w:val="04A0" w:firstRow="1" w:lastRow="0" w:firstColumn="1" w:lastColumn="0" w:noHBand="0" w:noVBand="1"/>
      </w:tblPr>
      <w:tblGrid>
        <w:gridCol w:w="709"/>
        <w:gridCol w:w="588"/>
        <w:gridCol w:w="588"/>
        <w:gridCol w:w="589"/>
        <w:gridCol w:w="588"/>
        <w:gridCol w:w="588"/>
        <w:gridCol w:w="588"/>
        <w:gridCol w:w="587"/>
        <w:gridCol w:w="587"/>
        <w:gridCol w:w="588"/>
        <w:gridCol w:w="587"/>
        <w:gridCol w:w="587"/>
        <w:gridCol w:w="588"/>
        <w:gridCol w:w="587"/>
        <w:gridCol w:w="588"/>
        <w:gridCol w:w="708"/>
      </w:tblGrid>
      <w:tr w:rsidR="000869B7" w:rsidRPr="003A66E7" w14:paraId="7366184F" w14:textId="77777777" w:rsidTr="00154D29">
        <w:tc>
          <w:tcPr>
            <w:tcW w:w="708" w:type="dxa"/>
            <w:vMerge w:val="restart"/>
            <w:tcBorders>
              <w:top w:val="single" w:sz="4" w:space="0" w:color="auto"/>
              <w:left w:val="single" w:sz="4" w:space="0" w:color="auto"/>
              <w:bottom w:val="single" w:sz="4" w:space="0" w:color="auto"/>
              <w:right w:val="single" w:sz="4" w:space="0" w:color="auto"/>
            </w:tcBorders>
            <w:hideMark/>
          </w:tcPr>
          <w:p w14:paraId="184C7931" w14:textId="77777777" w:rsidR="000869B7" w:rsidRPr="003A66E7" w:rsidRDefault="000869B7" w:rsidP="00154D29">
            <w:pPr>
              <w:autoSpaceDE w:val="0"/>
              <w:autoSpaceDN w:val="0"/>
              <w:adjustRightInd w:val="0"/>
              <w:jc w:val="center"/>
              <w:rPr>
                <w:rFonts w:ascii="Trebuchet MS" w:hAnsi="Trebuchet MS"/>
                <w:i/>
              </w:rPr>
            </w:pPr>
            <w:r w:rsidRPr="003A66E7">
              <w:rPr>
                <w:rFonts w:ascii="Trebuchet MS" w:hAnsi="Trebuchet MS"/>
                <w:i/>
              </w:rPr>
              <w:t xml:space="preserve">β </w:t>
            </w:r>
            <w:r w:rsidRPr="003A66E7">
              <w:rPr>
                <w:rFonts w:ascii="Trebuchet MS" w:hAnsi="Trebuchet MS"/>
              </w:rPr>
              <w:t xml:space="preserve">pentru </w:t>
            </w:r>
            <w:r w:rsidRPr="003A66E7">
              <w:rPr>
                <w:rFonts w:ascii="Trebuchet MS" w:hAnsi="Trebuchet MS"/>
                <w:i/>
              </w:rPr>
              <w:t>f</w:t>
            </w:r>
            <w:r w:rsidRPr="003A66E7">
              <w:rPr>
                <w:rFonts w:ascii="Trebuchet MS" w:hAnsi="Trebuchet MS"/>
                <w:i/>
                <w:vertAlign w:val="subscript"/>
              </w:rPr>
              <w:t>y</w:t>
            </w:r>
          </w:p>
        </w:tc>
        <w:tc>
          <w:tcPr>
            <w:tcW w:w="8223" w:type="dxa"/>
            <w:gridSpan w:val="14"/>
            <w:tcBorders>
              <w:top w:val="single" w:sz="4" w:space="0" w:color="auto"/>
              <w:left w:val="single" w:sz="4" w:space="0" w:color="auto"/>
              <w:bottom w:val="single" w:sz="4" w:space="0" w:color="auto"/>
              <w:right w:val="single" w:sz="4" w:space="0" w:color="auto"/>
            </w:tcBorders>
            <w:hideMark/>
          </w:tcPr>
          <w:p w14:paraId="48D20AC4" w14:textId="77777777" w:rsidR="000869B7" w:rsidRPr="003A66E7" w:rsidRDefault="000869B7" w:rsidP="00154D29">
            <w:pPr>
              <w:autoSpaceDE w:val="0"/>
              <w:autoSpaceDN w:val="0"/>
              <w:adjustRightInd w:val="0"/>
              <w:jc w:val="center"/>
              <w:rPr>
                <w:rFonts w:ascii="Trebuchet MS" w:hAnsi="Trebuchet MS"/>
              </w:rPr>
            </w:pPr>
            <w:r w:rsidRPr="003A66E7">
              <w:rPr>
                <w:rFonts w:ascii="Trebuchet MS" w:hAnsi="Trebuchet MS"/>
                <w:i/>
              </w:rPr>
              <w:t>α</w:t>
            </w:r>
          </w:p>
        </w:tc>
        <w:tc>
          <w:tcPr>
            <w:tcW w:w="708" w:type="dxa"/>
            <w:vMerge w:val="restart"/>
            <w:tcBorders>
              <w:top w:val="single" w:sz="4" w:space="0" w:color="auto"/>
              <w:left w:val="single" w:sz="4" w:space="0" w:color="auto"/>
              <w:bottom w:val="single" w:sz="4" w:space="0" w:color="auto"/>
              <w:right w:val="single" w:sz="4" w:space="0" w:color="auto"/>
            </w:tcBorders>
            <w:hideMark/>
          </w:tcPr>
          <w:p w14:paraId="3CF3E35C" w14:textId="77777777" w:rsidR="000869B7" w:rsidRPr="003A66E7" w:rsidRDefault="000869B7" w:rsidP="00154D29">
            <w:pPr>
              <w:autoSpaceDE w:val="0"/>
              <w:autoSpaceDN w:val="0"/>
              <w:adjustRightInd w:val="0"/>
              <w:jc w:val="center"/>
              <w:rPr>
                <w:rFonts w:ascii="Trebuchet MS" w:hAnsi="Trebuchet MS"/>
                <w:i/>
              </w:rPr>
            </w:pPr>
            <w:r w:rsidRPr="003A66E7">
              <w:rPr>
                <w:rFonts w:ascii="Trebuchet MS" w:hAnsi="Trebuchet MS"/>
                <w:i/>
              </w:rPr>
              <w:t xml:space="preserve">β </w:t>
            </w:r>
            <w:r w:rsidRPr="003A66E7">
              <w:rPr>
                <w:rFonts w:ascii="Trebuchet MS" w:hAnsi="Trebuchet MS"/>
              </w:rPr>
              <w:t xml:space="preserve">pentru </w:t>
            </w:r>
            <w:r w:rsidRPr="003A66E7">
              <w:rPr>
                <w:rFonts w:ascii="Trebuchet MS" w:hAnsi="Trebuchet MS"/>
                <w:i/>
              </w:rPr>
              <w:t>f</w:t>
            </w:r>
            <w:r w:rsidRPr="003A66E7">
              <w:rPr>
                <w:rFonts w:ascii="Trebuchet MS" w:hAnsi="Trebuchet MS"/>
                <w:i/>
                <w:vertAlign w:val="subscript"/>
              </w:rPr>
              <w:t>x</w:t>
            </w:r>
          </w:p>
        </w:tc>
      </w:tr>
      <w:tr w:rsidR="000869B7" w:rsidRPr="003A66E7" w14:paraId="2932BDB3" w14:textId="77777777" w:rsidTr="00154D29">
        <w:tc>
          <w:tcPr>
            <w:tcW w:w="708" w:type="dxa"/>
            <w:vMerge/>
            <w:tcBorders>
              <w:top w:val="single" w:sz="4" w:space="0" w:color="auto"/>
              <w:left w:val="single" w:sz="4" w:space="0" w:color="auto"/>
              <w:bottom w:val="single" w:sz="4" w:space="0" w:color="auto"/>
              <w:right w:val="single" w:sz="4" w:space="0" w:color="auto"/>
            </w:tcBorders>
            <w:vAlign w:val="center"/>
            <w:hideMark/>
          </w:tcPr>
          <w:p w14:paraId="2EBF9160" w14:textId="77777777" w:rsidR="000869B7" w:rsidRPr="003A66E7" w:rsidRDefault="000869B7" w:rsidP="00154D29">
            <w:pPr>
              <w:jc w:val="left"/>
              <w:rPr>
                <w:rFonts w:ascii="Trebuchet MS" w:hAnsi="Trebuchet MS"/>
                <w:i/>
              </w:rPr>
            </w:pPr>
          </w:p>
        </w:tc>
        <w:tc>
          <w:tcPr>
            <w:tcW w:w="587" w:type="dxa"/>
            <w:tcBorders>
              <w:top w:val="single" w:sz="4" w:space="0" w:color="auto"/>
              <w:left w:val="single" w:sz="4" w:space="0" w:color="auto"/>
              <w:bottom w:val="single" w:sz="4" w:space="0" w:color="auto"/>
              <w:right w:val="single" w:sz="4" w:space="0" w:color="auto"/>
            </w:tcBorders>
            <w:vAlign w:val="center"/>
            <w:hideMark/>
          </w:tcPr>
          <w:p w14:paraId="0638E153"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–30</w:t>
            </w:r>
          </w:p>
        </w:tc>
        <w:tc>
          <w:tcPr>
            <w:tcW w:w="587" w:type="dxa"/>
            <w:tcBorders>
              <w:top w:val="single" w:sz="4" w:space="0" w:color="auto"/>
              <w:left w:val="single" w:sz="4" w:space="0" w:color="auto"/>
              <w:bottom w:val="single" w:sz="4" w:space="0" w:color="auto"/>
              <w:right w:val="single" w:sz="4" w:space="0" w:color="auto"/>
            </w:tcBorders>
            <w:vAlign w:val="center"/>
            <w:hideMark/>
          </w:tcPr>
          <w:p w14:paraId="4F28F1A3"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–20</w:t>
            </w:r>
          </w:p>
        </w:tc>
        <w:tc>
          <w:tcPr>
            <w:tcW w:w="588" w:type="dxa"/>
            <w:tcBorders>
              <w:top w:val="single" w:sz="4" w:space="0" w:color="auto"/>
              <w:left w:val="single" w:sz="4" w:space="0" w:color="auto"/>
              <w:bottom w:val="single" w:sz="4" w:space="0" w:color="auto"/>
              <w:right w:val="single" w:sz="4" w:space="0" w:color="auto"/>
            </w:tcBorders>
            <w:vAlign w:val="center"/>
            <w:hideMark/>
          </w:tcPr>
          <w:p w14:paraId="70CAD4CD"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–10</w:t>
            </w:r>
          </w:p>
        </w:tc>
        <w:tc>
          <w:tcPr>
            <w:tcW w:w="587" w:type="dxa"/>
            <w:tcBorders>
              <w:top w:val="single" w:sz="4" w:space="0" w:color="auto"/>
              <w:left w:val="single" w:sz="4" w:space="0" w:color="auto"/>
              <w:bottom w:val="single" w:sz="4" w:space="0" w:color="auto"/>
              <w:right w:val="single" w:sz="4" w:space="0" w:color="auto"/>
            </w:tcBorders>
            <w:vAlign w:val="center"/>
            <w:hideMark/>
          </w:tcPr>
          <w:p w14:paraId="3052AD77"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0</w:t>
            </w:r>
          </w:p>
        </w:tc>
        <w:tc>
          <w:tcPr>
            <w:tcW w:w="587" w:type="dxa"/>
            <w:tcBorders>
              <w:top w:val="single" w:sz="4" w:space="0" w:color="auto"/>
              <w:left w:val="single" w:sz="4" w:space="0" w:color="auto"/>
              <w:bottom w:val="single" w:sz="4" w:space="0" w:color="auto"/>
              <w:right w:val="single" w:sz="4" w:space="0" w:color="auto"/>
            </w:tcBorders>
            <w:vAlign w:val="center"/>
            <w:hideMark/>
          </w:tcPr>
          <w:p w14:paraId="6ED584C5"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10</w:t>
            </w:r>
          </w:p>
        </w:tc>
        <w:tc>
          <w:tcPr>
            <w:tcW w:w="588" w:type="dxa"/>
            <w:tcBorders>
              <w:top w:val="single" w:sz="4" w:space="0" w:color="auto"/>
              <w:left w:val="single" w:sz="4" w:space="0" w:color="auto"/>
              <w:bottom w:val="single" w:sz="4" w:space="0" w:color="auto"/>
              <w:right w:val="single" w:sz="4" w:space="0" w:color="auto"/>
            </w:tcBorders>
            <w:vAlign w:val="center"/>
            <w:hideMark/>
          </w:tcPr>
          <w:p w14:paraId="105371E8"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20</w:t>
            </w:r>
          </w:p>
        </w:tc>
        <w:tc>
          <w:tcPr>
            <w:tcW w:w="587" w:type="dxa"/>
            <w:tcBorders>
              <w:top w:val="single" w:sz="4" w:space="0" w:color="auto"/>
              <w:left w:val="single" w:sz="4" w:space="0" w:color="auto"/>
              <w:bottom w:val="single" w:sz="4" w:space="0" w:color="auto"/>
              <w:right w:val="single" w:sz="4" w:space="0" w:color="auto"/>
            </w:tcBorders>
            <w:vAlign w:val="center"/>
            <w:hideMark/>
          </w:tcPr>
          <w:p w14:paraId="6C4579F7"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30</w:t>
            </w:r>
          </w:p>
        </w:tc>
        <w:tc>
          <w:tcPr>
            <w:tcW w:w="587" w:type="dxa"/>
            <w:tcBorders>
              <w:top w:val="single" w:sz="4" w:space="0" w:color="auto"/>
              <w:left w:val="single" w:sz="4" w:space="0" w:color="auto"/>
              <w:bottom w:val="single" w:sz="4" w:space="0" w:color="auto"/>
              <w:right w:val="single" w:sz="4" w:space="0" w:color="auto"/>
            </w:tcBorders>
            <w:vAlign w:val="center"/>
            <w:hideMark/>
          </w:tcPr>
          <w:p w14:paraId="4064EAC6"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40</w:t>
            </w:r>
          </w:p>
        </w:tc>
        <w:tc>
          <w:tcPr>
            <w:tcW w:w="588" w:type="dxa"/>
            <w:tcBorders>
              <w:top w:val="single" w:sz="4" w:space="0" w:color="auto"/>
              <w:left w:val="single" w:sz="4" w:space="0" w:color="auto"/>
              <w:bottom w:val="single" w:sz="4" w:space="0" w:color="auto"/>
              <w:right w:val="single" w:sz="4" w:space="0" w:color="auto"/>
            </w:tcBorders>
            <w:vAlign w:val="center"/>
            <w:hideMark/>
          </w:tcPr>
          <w:p w14:paraId="7A8F7316"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45</w:t>
            </w:r>
          </w:p>
        </w:tc>
        <w:tc>
          <w:tcPr>
            <w:tcW w:w="587" w:type="dxa"/>
            <w:tcBorders>
              <w:top w:val="single" w:sz="4" w:space="0" w:color="auto"/>
              <w:left w:val="single" w:sz="4" w:space="0" w:color="auto"/>
              <w:bottom w:val="single" w:sz="4" w:space="0" w:color="auto"/>
              <w:right w:val="single" w:sz="4" w:space="0" w:color="auto"/>
            </w:tcBorders>
            <w:vAlign w:val="center"/>
            <w:hideMark/>
          </w:tcPr>
          <w:p w14:paraId="6C3F05EE"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50</w:t>
            </w:r>
          </w:p>
        </w:tc>
        <w:tc>
          <w:tcPr>
            <w:tcW w:w="587" w:type="dxa"/>
            <w:tcBorders>
              <w:top w:val="single" w:sz="4" w:space="0" w:color="auto"/>
              <w:left w:val="single" w:sz="4" w:space="0" w:color="auto"/>
              <w:bottom w:val="single" w:sz="4" w:space="0" w:color="auto"/>
              <w:right w:val="single" w:sz="4" w:space="0" w:color="auto"/>
            </w:tcBorders>
            <w:vAlign w:val="center"/>
            <w:hideMark/>
          </w:tcPr>
          <w:p w14:paraId="48D36DE0"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60</w:t>
            </w:r>
          </w:p>
        </w:tc>
        <w:tc>
          <w:tcPr>
            <w:tcW w:w="588" w:type="dxa"/>
            <w:tcBorders>
              <w:top w:val="single" w:sz="4" w:space="0" w:color="auto"/>
              <w:left w:val="single" w:sz="4" w:space="0" w:color="auto"/>
              <w:bottom w:val="single" w:sz="4" w:space="0" w:color="auto"/>
              <w:right w:val="single" w:sz="4" w:space="0" w:color="auto"/>
            </w:tcBorders>
            <w:vAlign w:val="center"/>
            <w:hideMark/>
          </w:tcPr>
          <w:p w14:paraId="722B124C"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70</w:t>
            </w:r>
          </w:p>
        </w:tc>
        <w:tc>
          <w:tcPr>
            <w:tcW w:w="587" w:type="dxa"/>
            <w:tcBorders>
              <w:top w:val="single" w:sz="4" w:space="0" w:color="auto"/>
              <w:left w:val="single" w:sz="4" w:space="0" w:color="auto"/>
              <w:bottom w:val="single" w:sz="4" w:space="0" w:color="auto"/>
              <w:right w:val="single" w:sz="4" w:space="0" w:color="auto"/>
            </w:tcBorders>
            <w:vAlign w:val="center"/>
            <w:hideMark/>
          </w:tcPr>
          <w:p w14:paraId="7969EB56"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80</w:t>
            </w:r>
          </w:p>
        </w:tc>
        <w:tc>
          <w:tcPr>
            <w:tcW w:w="588" w:type="dxa"/>
            <w:tcBorders>
              <w:top w:val="single" w:sz="4" w:space="0" w:color="auto"/>
              <w:left w:val="single" w:sz="4" w:space="0" w:color="auto"/>
              <w:bottom w:val="single" w:sz="4" w:space="0" w:color="auto"/>
              <w:right w:val="single" w:sz="4" w:space="0" w:color="auto"/>
            </w:tcBorders>
            <w:vAlign w:val="center"/>
            <w:hideMark/>
          </w:tcPr>
          <w:p w14:paraId="6F763AA6"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90</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B4EE9D" w14:textId="77777777" w:rsidR="000869B7" w:rsidRPr="003A66E7" w:rsidRDefault="000869B7" w:rsidP="00154D29">
            <w:pPr>
              <w:jc w:val="left"/>
              <w:rPr>
                <w:rFonts w:ascii="Trebuchet MS" w:hAnsi="Trebuchet MS"/>
                <w:i/>
              </w:rPr>
            </w:pPr>
          </w:p>
        </w:tc>
      </w:tr>
      <w:tr w:rsidR="000869B7" w:rsidRPr="003A66E7" w14:paraId="66B0BD83"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1AA44C81"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0</w:t>
            </w:r>
          </w:p>
        </w:tc>
        <w:tc>
          <w:tcPr>
            <w:tcW w:w="587" w:type="dxa"/>
            <w:tcBorders>
              <w:top w:val="single" w:sz="4" w:space="0" w:color="auto"/>
              <w:left w:val="single" w:sz="4" w:space="0" w:color="auto"/>
              <w:bottom w:val="single" w:sz="4" w:space="0" w:color="auto"/>
              <w:right w:val="single" w:sz="4" w:space="0" w:color="auto"/>
            </w:tcBorders>
            <w:hideMark/>
          </w:tcPr>
          <w:p w14:paraId="2C17A77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0,67</w:t>
            </w:r>
          </w:p>
        </w:tc>
        <w:tc>
          <w:tcPr>
            <w:tcW w:w="587" w:type="dxa"/>
            <w:tcBorders>
              <w:top w:val="single" w:sz="4" w:space="0" w:color="auto"/>
              <w:left w:val="single" w:sz="4" w:space="0" w:color="auto"/>
              <w:bottom w:val="single" w:sz="4" w:space="0" w:color="auto"/>
              <w:right w:val="single" w:sz="4" w:space="0" w:color="auto"/>
            </w:tcBorders>
            <w:hideMark/>
          </w:tcPr>
          <w:p w14:paraId="228129D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0,80</w:t>
            </w:r>
          </w:p>
        </w:tc>
        <w:tc>
          <w:tcPr>
            <w:tcW w:w="588" w:type="dxa"/>
            <w:tcBorders>
              <w:top w:val="single" w:sz="4" w:space="0" w:color="auto"/>
              <w:left w:val="single" w:sz="4" w:space="0" w:color="auto"/>
              <w:bottom w:val="single" w:sz="4" w:space="0" w:color="auto"/>
              <w:right w:val="single" w:sz="4" w:space="0" w:color="auto"/>
            </w:tcBorders>
            <w:hideMark/>
          </w:tcPr>
          <w:p w14:paraId="502F2F9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0,92</w:t>
            </w:r>
          </w:p>
        </w:tc>
        <w:tc>
          <w:tcPr>
            <w:tcW w:w="587" w:type="dxa"/>
            <w:tcBorders>
              <w:top w:val="single" w:sz="4" w:space="0" w:color="auto"/>
              <w:left w:val="single" w:sz="4" w:space="0" w:color="auto"/>
              <w:bottom w:val="single" w:sz="4" w:space="0" w:color="auto"/>
              <w:right w:val="single" w:sz="4" w:space="0" w:color="auto"/>
            </w:tcBorders>
            <w:hideMark/>
          </w:tcPr>
          <w:p w14:paraId="3D4191D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1,00</w:t>
            </w:r>
          </w:p>
        </w:tc>
        <w:tc>
          <w:tcPr>
            <w:tcW w:w="587" w:type="dxa"/>
            <w:tcBorders>
              <w:top w:val="single" w:sz="4" w:space="0" w:color="auto"/>
              <w:left w:val="single" w:sz="4" w:space="0" w:color="auto"/>
              <w:bottom w:val="single" w:sz="4" w:space="0" w:color="auto"/>
              <w:right w:val="single" w:sz="4" w:space="0" w:color="auto"/>
            </w:tcBorders>
            <w:hideMark/>
          </w:tcPr>
          <w:p w14:paraId="1783D03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1,05</w:t>
            </w:r>
          </w:p>
        </w:tc>
        <w:tc>
          <w:tcPr>
            <w:tcW w:w="588" w:type="dxa"/>
            <w:tcBorders>
              <w:top w:val="single" w:sz="4" w:space="0" w:color="auto"/>
              <w:left w:val="single" w:sz="4" w:space="0" w:color="auto"/>
              <w:bottom w:val="single" w:sz="4" w:space="0" w:color="auto"/>
              <w:right w:val="single" w:sz="4" w:space="0" w:color="auto"/>
            </w:tcBorders>
            <w:hideMark/>
          </w:tcPr>
          <w:p w14:paraId="36D7F79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1,08</w:t>
            </w:r>
          </w:p>
        </w:tc>
        <w:tc>
          <w:tcPr>
            <w:tcW w:w="587" w:type="dxa"/>
            <w:tcBorders>
              <w:top w:val="single" w:sz="4" w:space="0" w:color="auto"/>
              <w:left w:val="single" w:sz="4" w:space="0" w:color="auto"/>
              <w:bottom w:val="single" w:sz="4" w:space="0" w:color="auto"/>
              <w:right w:val="single" w:sz="4" w:space="0" w:color="auto"/>
            </w:tcBorders>
            <w:hideMark/>
          </w:tcPr>
          <w:p w14:paraId="16434B3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1,07</w:t>
            </w:r>
          </w:p>
        </w:tc>
        <w:tc>
          <w:tcPr>
            <w:tcW w:w="587" w:type="dxa"/>
            <w:tcBorders>
              <w:top w:val="single" w:sz="4" w:space="0" w:color="auto"/>
              <w:left w:val="single" w:sz="4" w:space="0" w:color="auto"/>
              <w:bottom w:val="single" w:sz="4" w:space="0" w:color="auto"/>
              <w:right w:val="single" w:sz="4" w:space="0" w:color="auto"/>
            </w:tcBorders>
            <w:hideMark/>
          </w:tcPr>
          <w:p w14:paraId="2EA9E05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1,02</w:t>
            </w:r>
          </w:p>
        </w:tc>
        <w:tc>
          <w:tcPr>
            <w:tcW w:w="588" w:type="dxa"/>
            <w:tcBorders>
              <w:top w:val="single" w:sz="4" w:space="0" w:color="auto"/>
              <w:left w:val="single" w:sz="4" w:space="0" w:color="auto"/>
              <w:bottom w:val="single" w:sz="4" w:space="0" w:color="auto"/>
              <w:right w:val="single" w:sz="4" w:space="0" w:color="auto"/>
            </w:tcBorders>
            <w:hideMark/>
          </w:tcPr>
          <w:p w14:paraId="460F3AA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0,99</w:t>
            </w:r>
          </w:p>
        </w:tc>
        <w:tc>
          <w:tcPr>
            <w:tcW w:w="587" w:type="dxa"/>
            <w:tcBorders>
              <w:top w:val="single" w:sz="4" w:space="0" w:color="auto"/>
              <w:left w:val="single" w:sz="4" w:space="0" w:color="auto"/>
              <w:bottom w:val="single" w:sz="4" w:space="0" w:color="auto"/>
              <w:right w:val="single" w:sz="4" w:space="0" w:color="auto"/>
            </w:tcBorders>
            <w:hideMark/>
          </w:tcPr>
          <w:p w14:paraId="5149C71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0,95</w:t>
            </w:r>
          </w:p>
        </w:tc>
        <w:tc>
          <w:tcPr>
            <w:tcW w:w="587" w:type="dxa"/>
            <w:tcBorders>
              <w:top w:val="single" w:sz="4" w:space="0" w:color="auto"/>
              <w:left w:val="single" w:sz="4" w:space="0" w:color="auto"/>
              <w:bottom w:val="single" w:sz="4" w:space="0" w:color="auto"/>
              <w:right w:val="single" w:sz="4" w:space="0" w:color="auto"/>
            </w:tcBorders>
            <w:hideMark/>
          </w:tcPr>
          <w:p w14:paraId="1668E1C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0,85</w:t>
            </w:r>
          </w:p>
        </w:tc>
        <w:tc>
          <w:tcPr>
            <w:tcW w:w="588" w:type="dxa"/>
            <w:tcBorders>
              <w:top w:val="single" w:sz="4" w:space="0" w:color="auto"/>
              <w:left w:val="single" w:sz="4" w:space="0" w:color="auto"/>
              <w:bottom w:val="single" w:sz="4" w:space="0" w:color="auto"/>
              <w:right w:val="single" w:sz="4" w:space="0" w:color="auto"/>
            </w:tcBorders>
            <w:hideMark/>
          </w:tcPr>
          <w:p w14:paraId="50AA704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0,72</w:t>
            </w:r>
          </w:p>
        </w:tc>
        <w:tc>
          <w:tcPr>
            <w:tcW w:w="587" w:type="dxa"/>
            <w:tcBorders>
              <w:top w:val="single" w:sz="4" w:space="0" w:color="auto"/>
              <w:left w:val="single" w:sz="4" w:space="0" w:color="auto"/>
              <w:bottom w:val="single" w:sz="4" w:space="0" w:color="auto"/>
              <w:right w:val="single" w:sz="4" w:space="0" w:color="auto"/>
            </w:tcBorders>
            <w:hideMark/>
          </w:tcPr>
          <w:p w14:paraId="35A122B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0,57</w:t>
            </w:r>
          </w:p>
        </w:tc>
        <w:tc>
          <w:tcPr>
            <w:tcW w:w="588" w:type="dxa"/>
            <w:tcBorders>
              <w:top w:val="single" w:sz="4" w:space="0" w:color="auto"/>
              <w:left w:val="single" w:sz="4" w:space="0" w:color="auto"/>
              <w:bottom w:val="single" w:sz="4" w:space="0" w:color="auto"/>
              <w:right w:val="single" w:sz="4" w:space="0" w:color="auto"/>
            </w:tcBorders>
            <w:hideMark/>
          </w:tcPr>
          <w:p w14:paraId="01BE7E3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0,40</w:t>
            </w:r>
          </w:p>
        </w:tc>
        <w:tc>
          <w:tcPr>
            <w:tcW w:w="708" w:type="dxa"/>
            <w:tcBorders>
              <w:top w:val="single" w:sz="4" w:space="0" w:color="auto"/>
              <w:left w:val="single" w:sz="4" w:space="0" w:color="auto"/>
              <w:bottom w:val="single" w:sz="4" w:space="0" w:color="auto"/>
              <w:right w:val="single" w:sz="4" w:space="0" w:color="auto"/>
            </w:tcBorders>
            <w:hideMark/>
          </w:tcPr>
          <w:p w14:paraId="03FB9C88"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90</w:t>
            </w:r>
          </w:p>
        </w:tc>
      </w:tr>
      <w:tr w:rsidR="000869B7" w:rsidRPr="003A66E7" w14:paraId="269AFD46"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25632C97"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10</w:t>
            </w:r>
          </w:p>
        </w:tc>
        <w:tc>
          <w:tcPr>
            <w:tcW w:w="587" w:type="dxa"/>
            <w:tcBorders>
              <w:top w:val="single" w:sz="4" w:space="0" w:color="auto"/>
              <w:left w:val="single" w:sz="4" w:space="0" w:color="auto"/>
              <w:bottom w:val="single" w:sz="4" w:space="0" w:color="auto"/>
              <w:right w:val="single" w:sz="4" w:space="0" w:color="auto"/>
            </w:tcBorders>
            <w:hideMark/>
          </w:tcPr>
          <w:p w14:paraId="68B2578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0,65</w:t>
            </w:r>
          </w:p>
        </w:tc>
        <w:tc>
          <w:tcPr>
            <w:tcW w:w="587" w:type="dxa"/>
            <w:tcBorders>
              <w:top w:val="single" w:sz="4" w:space="0" w:color="auto"/>
              <w:left w:val="single" w:sz="4" w:space="0" w:color="auto"/>
              <w:bottom w:val="single" w:sz="4" w:space="0" w:color="auto"/>
              <w:right w:val="single" w:sz="4" w:space="0" w:color="auto"/>
            </w:tcBorders>
            <w:hideMark/>
          </w:tcPr>
          <w:p w14:paraId="1CD4922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0,79</w:t>
            </w:r>
          </w:p>
        </w:tc>
        <w:tc>
          <w:tcPr>
            <w:tcW w:w="588" w:type="dxa"/>
            <w:tcBorders>
              <w:top w:val="single" w:sz="4" w:space="0" w:color="auto"/>
              <w:left w:val="single" w:sz="4" w:space="0" w:color="auto"/>
              <w:bottom w:val="single" w:sz="4" w:space="0" w:color="auto"/>
              <w:right w:val="single" w:sz="4" w:space="0" w:color="auto"/>
            </w:tcBorders>
            <w:hideMark/>
          </w:tcPr>
          <w:p w14:paraId="21F7161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0,90</w:t>
            </w:r>
          </w:p>
        </w:tc>
        <w:tc>
          <w:tcPr>
            <w:tcW w:w="587" w:type="dxa"/>
            <w:tcBorders>
              <w:top w:val="single" w:sz="4" w:space="0" w:color="auto"/>
              <w:left w:val="single" w:sz="4" w:space="0" w:color="auto"/>
              <w:bottom w:val="single" w:sz="4" w:space="0" w:color="auto"/>
              <w:right w:val="single" w:sz="4" w:space="0" w:color="auto"/>
            </w:tcBorders>
            <w:hideMark/>
          </w:tcPr>
          <w:p w14:paraId="1F1848B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0,98</w:t>
            </w:r>
          </w:p>
        </w:tc>
        <w:tc>
          <w:tcPr>
            <w:tcW w:w="587" w:type="dxa"/>
            <w:tcBorders>
              <w:top w:val="single" w:sz="4" w:space="0" w:color="auto"/>
              <w:left w:val="single" w:sz="4" w:space="0" w:color="auto"/>
              <w:bottom w:val="single" w:sz="4" w:space="0" w:color="auto"/>
              <w:right w:val="single" w:sz="4" w:space="0" w:color="auto"/>
            </w:tcBorders>
            <w:hideMark/>
          </w:tcPr>
          <w:p w14:paraId="01AADA8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1,04</w:t>
            </w:r>
          </w:p>
        </w:tc>
        <w:tc>
          <w:tcPr>
            <w:tcW w:w="588" w:type="dxa"/>
            <w:tcBorders>
              <w:top w:val="single" w:sz="4" w:space="0" w:color="auto"/>
              <w:left w:val="single" w:sz="4" w:space="0" w:color="auto"/>
              <w:bottom w:val="single" w:sz="4" w:space="0" w:color="auto"/>
              <w:right w:val="single" w:sz="4" w:space="0" w:color="auto"/>
            </w:tcBorders>
            <w:hideMark/>
          </w:tcPr>
          <w:p w14:paraId="128DD6B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1,06</w:t>
            </w:r>
          </w:p>
        </w:tc>
        <w:tc>
          <w:tcPr>
            <w:tcW w:w="587" w:type="dxa"/>
            <w:tcBorders>
              <w:top w:val="single" w:sz="4" w:space="0" w:color="auto"/>
              <w:left w:val="single" w:sz="4" w:space="0" w:color="auto"/>
              <w:bottom w:val="single" w:sz="4" w:space="0" w:color="auto"/>
              <w:right w:val="single" w:sz="4" w:space="0" w:color="auto"/>
            </w:tcBorders>
            <w:hideMark/>
          </w:tcPr>
          <w:p w14:paraId="6672FF6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1,05</w:t>
            </w:r>
          </w:p>
        </w:tc>
        <w:tc>
          <w:tcPr>
            <w:tcW w:w="587" w:type="dxa"/>
            <w:tcBorders>
              <w:top w:val="single" w:sz="4" w:space="0" w:color="auto"/>
              <w:left w:val="single" w:sz="4" w:space="0" w:color="auto"/>
              <w:bottom w:val="single" w:sz="4" w:space="0" w:color="auto"/>
              <w:right w:val="single" w:sz="4" w:space="0" w:color="auto"/>
            </w:tcBorders>
            <w:hideMark/>
          </w:tcPr>
          <w:p w14:paraId="64BBEEF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1,01</w:t>
            </w:r>
          </w:p>
        </w:tc>
        <w:tc>
          <w:tcPr>
            <w:tcW w:w="588" w:type="dxa"/>
            <w:tcBorders>
              <w:top w:val="single" w:sz="4" w:space="0" w:color="auto"/>
              <w:left w:val="single" w:sz="4" w:space="0" w:color="auto"/>
              <w:bottom w:val="single" w:sz="4" w:space="0" w:color="auto"/>
              <w:right w:val="single" w:sz="4" w:space="0" w:color="auto"/>
            </w:tcBorders>
            <w:hideMark/>
          </w:tcPr>
          <w:p w14:paraId="18CCA6C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0,98</w:t>
            </w:r>
          </w:p>
        </w:tc>
        <w:tc>
          <w:tcPr>
            <w:tcW w:w="587" w:type="dxa"/>
            <w:tcBorders>
              <w:top w:val="single" w:sz="4" w:space="0" w:color="auto"/>
              <w:left w:val="single" w:sz="4" w:space="0" w:color="auto"/>
              <w:bottom w:val="single" w:sz="4" w:space="0" w:color="auto"/>
              <w:right w:val="single" w:sz="4" w:space="0" w:color="auto"/>
            </w:tcBorders>
            <w:hideMark/>
          </w:tcPr>
          <w:p w14:paraId="7E26B04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0,94</w:t>
            </w:r>
          </w:p>
        </w:tc>
        <w:tc>
          <w:tcPr>
            <w:tcW w:w="587" w:type="dxa"/>
            <w:tcBorders>
              <w:top w:val="single" w:sz="4" w:space="0" w:color="auto"/>
              <w:left w:val="single" w:sz="4" w:space="0" w:color="auto"/>
              <w:bottom w:val="single" w:sz="4" w:space="0" w:color="auto"/>
              <w:right w:val="single" w:sz="4" w:space="0" w:color="auto"/>
            </w:tcBorders>
            <w:hideMark/>
          </w:tcPr>
          <w:p w14:paraId="2D447B8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0,84</w:t>
            </w:r>
          </w:p>
        </w:tc>
        <w:tc>
          <w:tcPr>
            <w:tcW w:w="588" w:type="dxa"/>
            <w:tcBorders>
              <w:top w:val="single" w:sz="4" w:space="0" w:color="auto"/>
              <w:left w:val="single" w:sz="4" w:space="0" w:color="auto"/>
              <w:bottom w:val="single" w:sz="4" w:space="0" w:color="auto"/>
              <w:right w:val="single" w:sz="4" w:space="0" w:color="auto"/>
            </w:tcBorders>
            <w:hideMark/>
          </w:tcPr>
          <w:p w14:paraId="3744336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0,71</w:t>
            </w:r>
          </w:p>
        </w:tc>
        <w:tc>
          <w:tcPr>
            <w:tcW w:w="587" w:type="dxa"/>
            <w:tcBorders>
              <w:top w:val="single" w:sz="4" w:space="0" w:color="auto"/>
              <w:left w:val="single" w:sz="4" w:space="0" w:color="auto"/>
              <w:bottom w:val="single" w:sz="4" w:space="0" w:color="auto"/>
              <w:right w:val="single" w:sz="4" w:space="0" w:color="auto"/>
            </w:tcBorders>
            <w:hideMark/>
          </w:tcPr>
          <w:p w14:paraId="4E73C65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0,56</w:t>
            </w:r>
          </w:p>
        </w:tc>
        <w:tc>
          <w:tcPr>
            <w:tcW w:w="588" w:type="dxa"/>
            <w:tcBorders>
              <w:top w:val="single" w:sz="4" w:space="0" w:color="auto"/>
              <w:left w:val="single" w:sz="4" w:space="0" w:color="auto"/>
              <w:bottom w:val="single" w:sz="4" w:space="0" w:color="auto"/>
              <w:right w:val="single" w:sz="4" w:space="0" w:color="auto"/>
            </w:tcBorders>
            <w:hideMark/>
          </w:tcPr>
          <w:p w14:paraId="4A8CB0A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0,40</w:t>
            </w:r>
          </w:p>
        </w:tc>
        <w:tc>
          <w:tcPr>
            <w:tcW w:w="708" w:type="dxa"/>
            <w:tcBorders>
              <w:top w:val="single" w:sz="4" w:space="0" w:color="auto"/>
              <w:left w:val="single" w:sz="4" w:space="0" w:color="auto"/>
              <w:bottom w:val="single" w:sz="4" w:space="0" w:color="auto"/>
              <w:right w:val="single" w:sz="4" w:space="0" w:color="auto"/>
            </w:tcBorders>
            <w:hideMark/>
          </w:tcPr>
          <w:p w14:paraId="1260CCBC"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80</w:t>
            </w:r>
          </w:p>
        </w:tc>
      </w:tr>
      <w:tr w:rsidR="000869B7" w:rsidRPr="003A66E7" w14:paraId="15998D81"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22F32A04"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20</w:t>
            </w:r>
          </w:p>
        </w:tc>
        <w:tc>
          <w:tcPr>
            <w:tcW w:w="587" w:type="dxa"/>
            <w:tcBorders>
              <w:top w:val="single" w:sz="4" w:space="0" w:color="auto"/>
              <w:left w:val="single" w:sz="4" w:space="0" w:color="auto"/>
              <w:bottom w:val="single" w:sz="4" w:space="0" w:color="auto"/>
              <w:right w:val="single" w:sz="4" w:space="0" w:color="auto"/>
            </w:tcBorders>
            <w:hideMark/>
          </w:tcPr>
          <w:p w14:paraId="659FAF2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0,61</w:t>
            </w:r>
          </w:p>
        </w:tc>
        <w:tc>
          <w:tcPr>
            <w:tcW w:w="587" w:type="dxa"/>
            <w:tcBorders>
              <w:top w:val="single" w:sz="4" w:space="0" w:color="auto"/>
              <w:left w:val="single" w:sz="4" w:space="0" w:color="auto"/>
              <w:bottom w:val="single" w:sz="4" w:space="0" w:color="auto"/>
              <w:right w:val="single" w:sz="4" w:space="0" w:color="auto"/>
            </w:tcBorders>
            <w:hideMark/>
          </w:tcPr>
          <w:p w14:paraId="3A0F1A8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0,75</w:t>
            </w:r>
          </w:p>
        </w:tc>
        <w:tc>
          <w:tcPr>
            <w:tcW w:w="588" w:type="dxa"/>
            <w:tcBorders>
              <w:top w:val="single" w:sz="4" w:space="0" w:color="auto"/>
              <w:left w:val="single" w:sz="4" w:space="0" w:color="auto"/>
              <w:bottom w:val="single" w:sz="4" w:space="0" w:color="auto"/>
              <w:right w:val="single" w:sz="4" w:space="0" w:color="auto"/>
            </w:tcBorders>
            <w:hideMark/>
          </w:tcPr>
          <w:p w14:paraId="707958B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0,86</w:t>
            </w:r>
          </w:p>
        </w:tc>
        <w:tc>
          <w:tcPr>
            <w:tcW w:w="587" w:type="dxa"/>
            <w:tcBorders>
              <w:top w:val="single" w:sz="4" w:space="0" w:color="auto"/>
              <w:left w:val="single" w:sz="4" w:space="0" w:color="auto"/>
              <w:bottom w:val="single" w:sz="4" w:space="0" w:color="auto"/>
              <w:right w:val="single" w:sz="4" w:space="0" w:color="auto"/>
            </w:tcBorders>
            <w:hideMark/>
          </w:tcPr>
          <w:p w14:paraId="7A4DAD6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0,94</w:t>
            </w:r>
          </w:p>
        </w:tc>
        <w:tc>
          <w:tcPr>
            <w:tcW w:w="587" w:type="dxa"/>
            <w:tcBorders>
              <w:top w:val="single" w:sz="4" w:space="0" w:color="auto"/>
              <w:left w:val="single" w:sz="4" w:space="0" w:color="auto"/>
              <w:bottom w:val="single" w:sz="4" w:space="0" w:color="auto"/>
              <w:right w:val="single" w:sz="4" w:space="0" w:color="auto"/>
            </w:tcBorders>
            <w:hideMark/>
          </w:tcPr>
          <w:p w14:paraId="110381D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0,99</w:t>
            </w:r>
          </w:p>
        </w:tc>
        <w:tc>
          <w:tcPr>
            <w:tcW w:w="588" w:type="dxa"/>
            <w:tcBorders>
              <w:top w:val="single" w:sz="4" w:space="0" w:color="auto"/>
              <w:left w:val="single" w:sz="4" w:space="0" w:color="auto"/>
              <w:bottom w:val="single" w:sz="4" w:space="0" w:color="auto"/>
              <w:right w:val="single" w:sz="4" w:space="0" w:color="auto"/>
            </w:tcBorders>
            <w:hideMark/>
          </w:tcPr>
          <w:p w14:paraId="4E9830E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1,02</w:t>
            </w:r>
          </w:p>
        </w:tc>
        <w:tc>
          <w:tcPr>
            <w:tcW w:w="587" w:type="dxa"/>
            <w:tcBorders>
              <w:top w:val="single" w:sz="4" w:space="0" w:color="auto"/>
              <w:left w:val="single" w:sz="4" w:space="0" w:color="auto"/>
              <w:bottom w:val="single" w:sz="4" w:space="0" w:color="auto"/>
              <w:right w:val="single" w:sz="4" w:space="0" w:color="auto"/>
            </w:tcBorders>
            <w:hideMark/>
          </w:tcPr>
          <w:p w14:paraId="3F99D38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1,01</w:t>
            </w:r>
          </w:p>
        </w:tc>
        <w:tc>
          <w:tcPr>
            <w:tcW w:w="587" w:type="dxa"/>
            <w:tcBorders>
              <w:top w:val="single" w:sz="4" w:space="0" w:color="auto"/>
              <w:left w:val="single" w:sz="4" w:space="0" w:color="auto"/>
              <w:bottom w:val="single" w:sz="4" w:space="0" w:color="auto"/>
              <w:right w:val="single" w:sz="4" w:space="0" w:color="auto"/>
            </w:tcBorders>
            <w:hideMark/>
          </w:tcPr>
          <w:p w14:paraId="0B55D82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0,98</w:t>
            </w:r>
          </w:p>
        </w:tc>
        <w:tc>
          <w:tcPr>
            <w:tcW w:w="588" w:type="dxa"/>
            <w:tcBorders>
              <w:top w:val="single" w:sz="4" w:space="0" w:color="auto"/>
              <w:left w:val="single" w:sz="4" w:space="0" w:color="auto"/>
              <w:bottom w:val="single" w:sz="4" w:space="0" w:color="auto"/>
              <w:right w:val="single" w:sz="4" w:space="0" w:color="auto"/>
            </w:tcBorders>
            <w:hideMark/>
          </w:tcPr>
          <w:p w14:paraId="7752741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0,95</w:t>
            </w:r>
          </w:p>
        </w:tc>
        <w:tc>
          <w:tcPr>
            <w:tcW w:w="587" w:type="dxa"/>
            <w:tcBorders>
              <w:top w:val="single" w:sz="4" w:space="0" w:color="auto"/>
              <w:left w:val="single" w:sz="4" w:space="0" w:color="auto"/>
              <w:bottom w:val="single" w:sz="4" w:space="0" w:color="auto"/>
              <w:right w:val="single" w:sz="4" w:space="0" w:color="auto"/>
            </w:tcBorders>
            <w:hideMark/>
          </w:tcPr>
          <w:p w14:paraId="313D407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0,91</w:t>
            </w:r>
          </w:p>
        </w:tc>
        <w:tc>
          <w:tcPr>
            <w:tcW w:w="587" w:type="dxa"/>
            <w:tcBorders>
              <w:top w:val="single" w:sz="4" w:space="0" w:color="auto"/>
              <w:left w:val="single" w:sz="4" w:space="0" w:color="auto"/>
              <w:bottom w:val="single" w:sz="4" w:space="0" w:color="auto"/>
              <w:right w:val="single" w:sz="4" w:space="0" w:color="auto"/>
            </w:tcBorders>
            <w:hideMark/>
          </w:tcPr>
          <w:p w14:paraId="15E0186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0,82</w:t>
            </w:r>
          </w:p>
        </w:tc>
        <w:tc>
          <w:tcPr>
            <w:tcW w:w="588" w:type="dxa"/>
            <w:tcBorders>
              <w:top w:val="single" w:sz="4" w:space="0" w:color="auto"/>
              <w:left w:val="single" w:sz="4" w:space="0" w:color="auto"/>
              <w:bottom w:val="single" w:sz="4" w:space="0" w:color="auto"/>
              <w:right w:val="single" w:sz="4" w:space="0" w:color="auto"/>
            </w:tcBorders>
            <w:hideMark/>
          </w:tcPr>
          <w:p w14:paraId="5114560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0,70</w:t>
            </w:r>
          </w:p>
        </w:tc>
        <w:tc>
          <w:tcPr>
            <w:tcW w:w="587" w:type="dxa"/>
            <w:tcBorders>
              <w:top w:val="single" w:sz="4" w:space="0" w:color="auto"/>
              <w:left w:val="single" w:sz="4" w:space="0" w:color="auto"/>
              <w:bottom w:val="single" w:sz="4" w:space="0" w:color="auto"/>
              <w:right w:val="single" w:sz="4" w:space="0" w:color="auto"/>
            </w:tcBorders>
            <w:hideMark/>
          </w:tcPr>
          <w:p w14:paraId="1435DA2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0,56</w:t>
            </w:r>
          </w:p>
        </w:tc>
        <w:tc>
          <w:tcPr>
            <w:tcW w:w="588" w:type="dxa"/>
            <w:tcBorders>
              <w:top w:val="single" w:sz="4" w:space="0" w:color="auto"/>
              <w:left w:val="single" w:sz="4" w:space="0" w:color="auto"/>
              <w:bottom w:val="single" w:sz="4" w:space="0" w:color="auto"/>
              <w:right w:val="single" w:sz="4" w:space="0" w:color="auto"/>
            </w:tcBorders>
            <w:hideMark/>
          </w:tcPr>
          <w:p w14:paraId="70FF1B8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0,40</w:t>
            </w:r>
          </w:p>
        </w:tc>
        <w:tc>
          <w:tcPr>
            <w:tcW w:w="708" w:type="dxa"/>
            <w:tcBorders>
              <w:top w:val="single" w:sz="4" w:space="0" w:color="auto"/>
              <w:left w:val="single" w:sz="4" w:space="0" w:color="auto"/>
              <w:bottom w:val="single" w:sz="4" w:space="0" w:color="auto"/>
              <w:right w:val="single" w:sz="4" w:space="0" w:color="auto"/>
            </w:tcBorders>
            <w:hideMark/>
          </w:tcPr>
          <w:p w14:paraId="05CFF292"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70</w:t>
            </w:r>
          </w:p>
        </w:tc>
      </w:tr>
      <w:tr w:rsidR="000869B7" w:rsidRPr="003A66E7" w14:paraId="25CF523D"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3ED645C3"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30</w:t>
            </w:r>
          </w:p>
        </w:tc>
        <w:tc>
          <w:tcPr>
            <w:tcW w:w="587" w:type="dxa"/>
            <w:tcBorders>
              <w:top w:val="single" w:sz="4" w:space="0" w:color="auto"/>
              <w:left w:val="single" w:sz="4" w:space="0" w:color="auto"/>
              <w:bottom w:val="single" w:sz="4" w:space="0" w:color="auto"/>
              <w:right w:val="single" w:sz="4" w:space="0" w:color="auto"/>
            </w:tcBorders>
            <w:hideMark/>
          </w:tcPr>
          <w:p w14:paraId="3D3F10A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0,55</w:t>
            </w:r>
          </w:p>
        </w:tc>
        <w:tc>
          <w:tcPr>
            <w:tcW w:w="587" w:type="dxa"/>
            <w:tcBorders>
              <w:top w:val="single" w:sz="4" w:space="0" w:color="auto"/>
              <w:left w:val="single" w:sz="4" w:space="0" w:color="auto"/>
              <w:bottom w:val="single" w:sz="4" w:space="0" w:color="auto"/>
              <w:right w:val="single" w:sz="4" w:space="0" w:color="auto"/>
            </w:tcBorders>
            <w:hideMark/>
          </w:tcPr>
          <w:p w14:paraId="376E7CB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0,68</w:t>
            </w:r>
          </w:p>
        </w:tc>
        <w:tc>
          <w:tcPr>
            <w:tcW w:w="588" w:type="dxa"/>
            <w:tcBorders>
              <w:top w:val="single" w:sz="4" w:space="0" w:color="auto"/>
              <w:left w:val="single" w:sz="4" w:space="0" w:color="auto"/>
              <w:bottom w:val="single" w:sz="4" w:space="0" w:color="auto"/>
              <w:right w:val="single" w:sz="4" w:space="0" w:color="auto"/>
            </w:tcBorders>
            <w:hideMark/>
          </w:tcPr>
          <w:p w14:paraId="24B3F64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0,78</w:t>
            </w:r>
          </w:p>
        </w:tc>
        <w:tc>
          <w:tcPr>
            <w:tcW w:w="587" w:type="dxa"/>
            <w:tcBorders>
              <w:top w:val="single" w:sz="4" w:space="0" w:color="auto"/>
              <w:left w:val="single" w:sz="4" w:space="0" w:color="auto"/>
              <w:bottom w:val="single" w:sz="4" w:space="0" w:color="auto"/>
              <w:right w:val="single" w:sz="4" w:space="0" w:color="auto"/>
            </w:tcBorders>
            <w:hideMark/>
          </w:tcPr>
          <w:p w14:paraId="26FB4A7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0,87</w:t>
            </w:r>
          </w:p>
        </w:tc>
        <w:tc>
          <w:tcPr>
            <w:tcW w:w="587" w:type="dxa"/>
            <w:tcBorders>
              <w:top w:val="single" w:sz="4" w:space="0" w:color="auto"/>
              <w:left w:val="single" w:sz="4" w:space="0" w:color="auto"/>
              <w:bottom w:val="single" w:sz="4" w:space="0" w:color="auto"/>
              <w:right w:val="single" w:sz="4" w:space="0" w:color="auto"/>
            </w:tcBorders>
            <w:hideMark/>
          </w:tcPr>
          <w:p w14:paraId="1165C20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0,92</w:t>
            </w:r>
          </w:p>
        </w:tc>
        <w:tc>
          <w:tcPr>
            <w:tcW w:w="588" w:type="dxa"/>
            <w:tcBorders>
              <w:top w:val="single" w:sz="4" w:space="0" w:color="auto"/>
              <w:left w:val="single" w:sz="4" w:space="0" w:color="auto"/>
              <w:bottom w:val="single" w:sz="4" w:space="0" w:color="auto"/>
              <w:right w:val="single" w:sz="4" w:space="0" w:color="auto"/>
            </w:tcBorders>
            <w:hideMark/>
          </w:tcPr>
          <w:p w14:paraId="07D162D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0,95</w:t>
            </w:r>
          </w:p>
        </w:tc>
        <w:tc>
          <w:tcPr>
            <w:tcW w:w="587" w:type="dxa"/>
            <w:tcBorders>
              <w:top w:val="single" w:sz="4" w:space="0" w:color="auto"/>
              <w:left w:val="single" w:sz="4" w:space="0" w:color="auto"/>
              <w:bottom w:val="single" w:sz="4" w:space="0" w:color="auto"/>
              <w:right w:val="single" w:sz="4" w:space="0" w:color="auto"/>
            </w:tcBorders>
            <w:hideMark/>
          </w:tcPr>
          <w:p w14:paraId="06CA3D0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0,95</w:t>
            </w:r>
          </w:p>
        </w:tc>
        <w:tc>
          <w:tcPr>
            <w:tcW w:w="587" w:type="dxa"/>
            <w:tcBorders>
              <w:top w:val="single" w:sz="4" w:space="0" w:color="auto"/>
              <w:left w:val="single" w:sz="4" w:space="0" w:color="auto"/>
              <w:bottom w:val="single" w:sz="4" w:space="0" w:color="auto"/>
              <w:right w:val="single" w:sz="4" w:space="0" w:color="auto"/>
            </w:tcBorders>
            <w:hideMark/>
          </w:tcPr>
          <w:p w14:paraId="17933A3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0,92</w:t>
            </w:r>
          </w:p>
        </w:tc>
        <w:tc>
          <w:tcPr>
            <w:tcW w:w="588" w:type="dxa"/>
            <w:tcBorders>
              <w:top w:val="single" w:sz="4" w:space="0" w:color="auto"/>
              <w:left w:val="single" w:sz="4" w:space="0" w:color="auto"/>
              <w:bottom w:val="single" w:sz="4" w:space="0" w:color="auto"/>
              <w:right w:val="single" w:sz="4" w:space="0" w:color="auto"/>
            </w:tcBorders>
            <w:hideMark/>
          </w:tcPr>
          <w:p w14:paraId="062D043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0,90</w:t>
            </w:r>
          </w:p>
        </w:tc>
        <w:tc>
          <w:tcPr>
            <w:tcW w:w="587" w:type="dxa"/>
            <w:tcBorders>
              <w:top w:val="single" w:sz="4" w:space="0" w:color="auto"/>
              <w:left w:val="single" w:sz="4" w:space="0" w:color="auto"/>
              <w:bottom w:val="single" w:sz="4" w:space="0" w:color="auto"/>
              <w:right w:val="single" w:sz="4" w:space="0" w:color="auto"/>
            </w:tcBorders>
            <w:hideMark/>
          </w:tcPr>
          <w:p w14:paraId="08072FE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0,86</w:t>
            </w:r>
          </w:p>
        </w:tc>
        <w:tc>
          <w:tcPr>
            <w:tcW w:w="587" w:type="dxa"/>
            <w:tcBorders>
              <w:top w:val="single" w:sz="4" w:space="0" w:color="auto"/>
              <w:left w:val="single" w:sz="4" w:space="0" w:color="auto"/>
              <w:bottom w:val="single" w:sz="4" w:space="0" w:color="auto"/>
              <w:right w:val="single" w:sz="4" w:space="0" w:color="auto"/>
            </w:tcBorders>
            <w:hideMark/>
          </w:tcPr>
          <w:p w14:paraId="16C4C7A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0,78</w:t>
            </w:r>
          </w:p>
        </w:tc>
        <w:tc>
          <w:tcPr>
            <w:tcW w:w="588" w:type="dxa"/>
            <w:tcBorders>
              <w:top w:val="single" w:sz="4" w:space="0" w:color="auto"/>
              <w:left w:val="single" w:sz="4" w:space="0" w:color="auto"/>
              <w:bottom w:val="single" w:sz="4" w:space="0" w:color="auto"/>
              <w:right w:val="single" w:sz="4" w:space="0" w:color="auto"/>
            </w:tcBorders>
            <w:hideMark/>
          </w:tcPr>
          <w:p w14:paraId="162BD6E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0,67</w:t>
            </w:r>
          </w:p>
        </w:tc>
        <w:tc>
          <w:tcPr>
            <w:tcW w:w="587" w:type="dxa"/>
            <w:tcBorders>
              <w:top w:val="single" w:sz="4" w:space="0" w:color="auto"/>
              <w:left w:val="single" w:sz="4" w:space="0" w:color="auto"/>
              <w:bottom w:val="single" w:sz="4" w:space="0" w:color="auto"/>
              <w:right w:val="single" w:sz="4" w:space="0" w:color="auto"/>
            </w:tcBorders>
            <w:hideMark/>
          </w:tcPr>
          <w:p w14:paraId="2AE09DE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0,54</w:t>
            </w:r>
          </w:p>
        </w:tc>
        <w:tc>
          <w:tcPr>
            <w:tcW w:w="588" w:type="dxa"/>
            <w:tcBorders>
              <w:top w:val="single" w:sz="4" w:space="0" w:color="auto"/>
              <w:left w:val="single" w:sz="4" w:space="0" w:color="auto"/>
              <w:bottom w:val="single" w:sz="4" w:space="0" w:color="auto"/>
              <w:right w:val="single" w:sz="4" w:space="0" w:color="auto"/>
            </w:tcBorders>
            <w:hideMark/>
          </w:tcPr>
          <w:p w14:paraId="0616B16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0,40</w:t>
            </w:r>
          </w:p>
        </w:tc>
        <w:tc>
          <w:tcPr>
            <w:tcW w:w="708" w:type="dxa"/>
            <w:tcBorders>
              <w:top w:val="single" w:sz="4" w:space="0" w:color="auto"/>
              <w:left w:val="single" w:sz="4" w:space="0" w:color="auto"/>
              <w:bottom w:val="single" w:sz="4" w:space="0" w:color="auto"/>
              <w:right w:val="single" w:sz="4" w:space="0" w:color="auto"/>
            </w:tcBorders>
            <w:hideMark/>
          </w:tcPr>
          <w:p w14:paraId="2F9FF038"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60</w:t>
            </w:r>
          </w:p>
        </w:tc>
      </w:tr>
      <w:tr w:rsidR="000869B7" w:rsidRPr="003A66E7" w14:paraId="5DDC6031"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1D92A2FD"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40</w:t>
            </w:r>
          </w:p>
        </w:tc>
        <w:tc>
          <w:tcPr>
            <w:tcW w:w="587" w:type="dxa"/>
            <w:tcBorders>
              <w:top w:val="single" w:sz="4" w:space="0" w:color="auto"/>
              <w:left w:val="single" w:sz="4" w:space="0" w:color="auto"/>
              <w:bottom w:val="single" w:sz="4" w:space="0" w:color="auto"/>
              <w:right w:val="single" w:sz="4" w:space="0" w:color="auto"/>
            </w:tcBorders>
            <w:hideMark/>
          </w:tcPr>
          <w:p w14:paraId="1D83799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0,46</w:t>
            </w:r>
          </w:p>
        </w:tc>
        <w:tc>
          <w:tcPr>
            <w:tcW w:w="587" w:type="dxa"/>
            <w:tcBorders>
              <w:top w:val="single" w:sz="4" w:space="0" w:color="auto"/>
              <w:left w:val="single" w:sz="4" w:space="0" w:color="auto"/>
              <w:bottom w:val="single" w:sz="4" w:space="0" w:color="auto"/>
              <w:right w:val="single" w:sz="4" w:space="0" w:color="auto"/>
            </w:tcBorders>
            <w:hideMark/>
          </w:tcPr>
          <w:p w14:paraId="57DB3EE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0,58</w:t>
            </w:r>
          </w:p>
        </w:tc>
        <w:tc>
          <w:tcPr>
            <w:tcW w:w="588" w:type="dxa"/>
            <w:tcBorders>
              <w:top w:val="single" w:sz="4" w:space="0" w:color="auto"/>
              <w:left w:val="single" w:sz="4" w:space="0" w:color="auto"/>
              <w:bottom w:val="single" w:sz="4" w:space="0" w:color="auto"/>
              <w:right w:val="single" w:sz="4" w:space="0" w:color="auto"/>
            </w:tcBorders>
            <w:hideMark/>
          </w:tcPr>
          <w:p w14:paraId="11085F7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0,68</w:t>
            </w:r>
          </w:p>
        </w:tc>
        <w:tc>
          <w:tcPr>
            <w:tcW w:w="587" w:type="dxa"/>
            <w:tcBorders>
              <w:top w:val="single" w:sz="4" w:space="0" w:color="auto"/>
              <w:left w:val="single" w:sz="4" w:space="0" w:color="auto"/>
              <w:bottom w:val="single" w:sz="4" w:space="0" w:color="auto"/>
              <w:right w:val="single" w:sz="4" w:space="0" w:color="auto"/>
            </w:tcBorders>
            <w:hideMark/>
          </w:tcPr>
          <w:p w14:paraId="0941FE6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0,77</w:t>
            </w:r>
          </w:p>
        </w:tc>
        <w:tc>
          <w:tcPr>
            <w:tcW w:w="587" w:type="dxa"/>
            <w:tcBorders>
              <w:top w:val="single" w:sz="4" w:space="0" w:color="auto"/>
              <w:left w:val="single" w:sz="4" w:space="0" w:color="auto"/>
              <w:bottom w:val="single" w:sz="4" w:space="0" w:color="auto"/>
              <w:right w:val="single" w:sz="4" w:space="0" w:color="auto"/>
            </w:tcBorders>
            <w:hideMark/>
          </w:tcPr>
          <w:p w14:paraId="43CA013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0,82</w:t>
            </w:r>
          </w:p>
        </w:tc>
        <w:tc>
          <w:tcPr>
            <w:tcW w:w="588" w:type="dxa"/>
            <w:tcBorders>
              <w:top w:val="single" w:sz="4" w:space="0" w:color="auto"/>
              <w:left w:val="single" w:sz="4" w:space="0" w:color="auto"/>
              <w:bottom w:val="single" w:sz="4" w:space="0" w:color="auto"/>
              <w:right w:val="single" w:sz="4" w:space="0" w:color="auto"/>
            </w:tcBorders>
            <w:hideMark/>
          </w:tcPr>
          <w:p w14:paraId="379DC3F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0,86</w:t>
            </w:r>
          </w:p>
        </w:tc>
        <w:tc>
          <w:tcPr>
            <w:tcW w:w="587" w:type="dxa"/>
            <w:tcBorders>
              <w:top w:val="single" w:sz="4" w:space="0" w:color="auto"/>
              <w:left w:val="single" w:sz="4" w:space="0" w:color="auto"/>
              <w:bottom w:val="single" w:sz="4" w:space="0" w:color="auto"/>
              <w:right w:val="single" w:sz="4" w:space="0" w:color="auto"/>
            </w:tcBorders>
            <w:hideMark/>
          </w:tcPr>
          <w:p w14:paraId="3A72E56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0,86</w:t>
            </w:r>
          </w:p>
        </w:tc>
        <w:tc>
          <w:tcPr>
            <w:tcW w:w="587" w:type="dxa"/>
            <w:tcBorders>
              <w:top w:val="single" w:sz="4" w:space="0" w:color="auto"/>
              <w:left w:val="single" w:sz="4" w:space="0" w:color="auto"/>
              <w:bottom w:val="single" w:sz="4" w:space="0" w:color="auto"/>
              <w:right w:val="single" w:sz="4" w:space="0" w:color="auto"/>
            </w:tcBorders>
            <w:hideMark/>
          </w:tcPr>
          <w:p w14:paraId="64D71C4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0,84</w:t>
            </w:r>
          </w:p>
        </w:tc>
        <w:tc>
          <w:tcPr>
            <w:tcW w:w="588" w:type="dxa"/>
            <w:tcBorders>
              <w:top w:val="single" w:sz="4" w:space="0" w:color="auto"/>
              <w:left w:val="single" w:sz="4" w:space="0" w:color="auto"/>
              <w:bottom w:val="single" w:sz="4" w:space="0" w:color="auto"/>
              <w:right w:val="single" w:sz="4" w:space="0" w:color="auto"/>
            </w:tcBorders>
            <w:hideMark/>
          </w:tcPr>
          <w:p w14:paraId="2B6569D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0,82</w:t>
            </w:r>
          </w:p>
        </w:tc>
        <w:tc>
          <w:tcPr>
            <w:tcW w:w="587" w:type="dxa"/>
            <w:tcBorders>
              <w:top w:val="single" w:sz="4" w:space="0" w:color="auto"/>
              <w:left w:val="single" w:sz="4" w:space="0" w:color="auto"/>
              <w:bottom w:val="single" w:sz="4" w:space="0" w:color="auto"/>
              <w:right w:val="single" w:sz="4" w:space="0" w:color="auto"/>
            </w:tcBorders>
            <w:hideMark/>
          </w:tcPr>
          <w:p w14:paraId="6C9991C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0,80</w:t>
            </w:r>
          </w:p>
        </w:tc>
        <w:tc>
          <w:tcPr>
            <w:tcW w:w="587" w:type="dxa"/>
            <w:tcBorders>
              <w:top w:val="single" w:sz="4" w:space="0" w:color="auto"/>
              <w:left w:val="single" w:sz="4" w:space="0" w:color="auto"/>
              <w:bottom w:val="single" w:sz="4" w:space="0" w:color="auto"/>
              <w:right w:val="single" w:sz="4" w:space="0" w:color="auto"/>
            </w:tcBorders>
            <w:hideMark/>
          </w:tcPr>
          <w:p w14:paraId="5A7B509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0,73</w:t>
            </w:r>
          </w:p>
        </w:tc>
        <w:tc>
          <w:tcPr>
            <w:tcW w:w="588" w:type="dxa"/>
            <w:tcBorders>
              <w:top w:val="single" w:sz="4" w:space="0" w:color="auto"/>
              <w:left w:val="single" w:sz="4" w:space="0" w:color="auto"/>
              <w:bottom w:val="single" w:sz="4" w:space="0" w:color="auto"/>
              <w:right w:val="single" w:sz="4" w:space="0" w:color="auto"/>
            </w:tcBorders>
            <w:hideMark/>
          </w:tcPr>
          <w:p w14:paraId="47D0B40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0,64</w:t>
            </w:r>
          </w:p>
        </w:tc>
        <w:tc>
          <w:tcPr>
            <w:tcW w:w="587" w:type="dxa"/>
            <w:tcBorders>
              <w:top w:val="single" w:sz="4" w:space="0" w:color="auto"/>
              <w:left w:val="single" w:sz="4" w:space="0" w:color="auto"/>
              <w:bottom w:val="single" w:sz="4" w:space="0" w:color="auto"/>
              <w:right w:val="single" w:sz="4" w:space="0" w:color="auto"/>
            </w:tcBorders>
            <w:hideMark/>
          </w:tcPr>
          <w:p w14:paraId="2C969F2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0,53</w:t>
            </w:r>
          </w:p>
        </w:tc>
        <w:tc>
          <w:tcPr>
            <w:tcW w:w="588" w:type="dxa"/>
            <w:tcBorders>
              <w:top w:val="single" w:sz="4" w:space="0" w:color="auto"/>
              <w:left w:val="single" w:sz="4" w:space="0" w:color="auto"/>
              <w:bottom w:val="single" w:sz="4" w:space="0" w:color="auto"/>
              <w:right w:val="single" w:sz="4" w:space="0" w:color="auto"/>
            </w:tcBorders>
            <w:hideMark/>
          </w:tcPr>
          <w:p w14:paraId="29652AC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0,40</w:t>
            </w:r>
          </w:p>
        </w:tc>
        <w:tc>
          <w:tcPr>
            <w:tcW w:w="708" w:type="dxa"/>
            <w:tcBorders>
              <w:top w:val="single" w:sz="4" w:space="0" w:color="auto"/>
              <w:left w:val="single" w:sz="4" w:space="0" w:color="auto"/>
              <w:bottom w:val="single" w:sz="4" w:space="0" w:color="auto"/>
              <w:right w:val="single" w:sz="4" w:space="0" w:color="auto"/>
            </w:tcBorders>
            <w:hideMark/>
          </w:tcPr>
          <w:p w14:paraId="292725A8"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50</w:t>
            </w:r>
          </w:p>
        </w:tc>
      </w:tr>
      <w:tr w:rsidR="000869B7" w:rsidRPr="003A66E7" w14:paraId="5B3BD6A8"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6A63208C"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50</w:t>
            </w:r>
          </w:p>
        </w:tc>
        <w:tc>
          <w:tcPr>
            <w:tcW w:w="587" w:type="dxa"/>
            <w:tcBorders>
              <w:top w:val="single" w:sz="4" w:space="0" w:color="auto"/>
              <w:left w:val="single" w:sz="4" w:space="0" w:color="auto"/>
              <w:bottom w:val="single" w:sz="4" w:space="0" w:color="auto"/>
              <w:right w:val="single" w:sz="4" w:space="0" w:color="auto"/>
            </w:tcBorders>
            <w:hideMark/>
          </w:tcPr>
          <w:p w14:paraId="77E4988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0,36</w:t>
            </w:r>
          </w:p>
        </w:tc>
        <w:tc>
          <w:tcPr>
            <w:tcW w:w="587" w:type="dxa"/>
            <w:tcBorders>
              <w:top w:val="single" w:sz="4" w:space="0" w:color="auto"/>
              <w:left w:val="single" w:sz="4" w:space="0" w:color="auto"/>
              <w:bottom w:val="single" w:sz="4" w:space="0" w:color="auto"/>
              <w:right w:val="single" w:sz="4" w:space="0" w:color="auto"/>
            </w:tcBorders>
            <w:hideMark/>
          </w:tcPr>
          <w:p w14:paraId="17BBCAE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0,47</w:t>
            </w:r>
          </w:p>
        </w:tc>
        <w:tc>
          <w:tcPr>
            <w:tcW w:w="588" w:type="dxa"/>
            <w:tcBorders>
              <w:top w:val="single" w:sz="4" w:space="0" w:color="auto"/>
              <w:left w:val="single" w:sz="4" w:space="0" w:color="auto"/>
              <w:bottom w:val="single" w:sz="4" w:space="0" w:color="auto"/>
              <w:right w:val="single" w:sz="4" w:space="0" w:color="auto"/>
            </w:tcBorders>
            <w:hideMark/>
          </w:tcPr>
          <w:p w14:paraId="1A630C2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0,56</w:t>
            </w:r>
          </w:p>
        </w:tc>
        <w:tc>
          <w:tcPr>
            <w:tcW w:w="587" w:type="dxa"/>
            <w:tcBorders>
              <w:top w:val="single" w:sz="4" w:space="0" w:color="auto"/>
              <w:left w:val="single" w:sz="4" w:space="0" w:color="auto"/>
              <w:bottom w:val="single" w:sz="4" w:space="0" w:color="auto"/>
              <w:right w:val="single" w:sz="4" w:space="0" w:color="auto"/>
            </w:tcBorders>
            <w:hideMark/>
          </w:tcPr>
          <w:p w14:paraId="64D61C0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0,64</w:t>
            </w:r>
          </w:p>
        </w:tc>
        <w:tc>
          <w:tcPr>
            <w:tcW w:w="587" w:type="dxa"/>
            <w:tcBorders>
              <w:top w:val="single" w:sz="4" w:space="0" w:color="auto"/>
              <w:left w:val="single" w:sz="4" w:space="0" w:color="auto"/>
              <w:bottom w:val="single" w:sz="4" w:space="0" w:color="auto"/>
              <w:right w:val="single" w:sz="4" w:space="0" w:color="auto"/>
            </w:tcBorders>
            <w:hideMark/>
          </w:tcPr>
          <w:p w14:paraId="04FDBC3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0,70</w:t>
            </w:r>
          </w:p>
        </w:tc>
        <w:tc>
          <w:tcPr>
            <w:tcW w:w="588" w:type="dxa"/>
            <w:tcBorders>
              <w:top w:val="single" w:sz="4" w:space="0" w:color="auto"/>
              <w:left w:val="single" w:sz="4" w:space="0" w:color="auto"/>
              <w:bottom w:val="single" w:sz="4" w:space="0" w:color="auto"/>
              <w:right w:val="single" w:sz="4" w:space="0" w:color="auto"/>
            </w:tcBorders>
            <w:hideMark/>
          </w:tcPr>
          <w:p w14:paraId="152A600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0,74</w:t>
            </w:r>
          </w:p>
        </w:tc>
        <w:tc>
          <w:tcPr>
            <w:tcW w:w="587" w:type="dxa"/>
            <w:tcBorders>
              <w:top w:val="single" w:sz="4" w:space="0" w:color="auto"/>
              <w:left w:val="single" w:sz="4" w:space="0" w:color="auto"/>
              <w:bottom w:val="single" w:sz="4" w:space="0" w:color="auto"/>
              <w:right w:val="single" w:sz="4" w:space="0" w:color="auto"/>
            </w:tcBorders>
            <w:hideMark/>
          </w:tcPr>
          <w:p w14:paraId="15B1A78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0,76</w:t>
            </w:r>
          </w:p>
        </w:tc>
        <w:tc>
          <w:tcPr>
            <w:tcW w:w="587" w:type="dxa"/>
            <w:tcBorders>
              <w:top w:val="single" w:sz="4" w:space="0" w:color="auto"/>
              <w:left w:val="single" w:sz="4" w:space="0" w:color="auto"/>
              <w:bottom w:val="single" w:sz="4" w:space="0" w:color="auto"/>
              <w:right w:val="single" w:sz="4" w:space="0" w:color="auto"/>
            </w:tcBorders>
            <w:hideMark/>
          </w:tcPr>
          <w:p w14:paraId="5B75DE5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0,75</w:t>
            </w:r>
          </w:p>
        </w:tc>
        <w:tc>
          <w:tcPr>
            <w:tcW w:w="588" w:type="dxa"/>
            <w:tcBorders>
              <w:top w:val="single" w:sz="4" w:space="0" w:color="auto"/>
              <w:left w:val="single" w:sz="4" w:space="0" w:color="auto"/>
              <w:bottom w:val="single" w:sz="4" w:space="0" w:color="auto"/>
              <w:right w:val="single" w:sz="4" w:space="0" w:color="auto"/>
            </w:tcBorders>
            <w:hideMark/>
          </w:tcPr>
          <w:p w14:paraId="53DF445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0,74</w:t>
            </w:r>
          </w:p>
        </w:tc>
        <w:tc>
          <w:tcPr>
            <w:tcW w:w="587" w:type="dxa"/>
            <w:tcBorders>
              <w:top w:val="single" w:sz="4" w:space="0" w:color="auto"/>
              <w:left w:val="single" w:sz="4" w:space="0" w:color="auto"/>
              <w:bottom w:val="single" w:sz="4" w:space="0" w:color="auto"/>
              <w:right w:val="single" w:sz="4" w:space="0" w:color="auto"/>
            </w:tcBorders>
            <w:hideMark/>
          </w:tcPr>
          <w:p w14:paraId="374E635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0,72</w:t>
            </w:r>
          </w:p>
        </w:tc>
        <w:tc>
          <w:tcPr>
            <w:tcW w:w="587" w:type="dxa"/>
            <w:tcBorders>
              <w:top w:val="single" w:sz="4" w:space="0" w:color="auto"/>
              <w:left w:val="single" w:sz="4" w:space="0" w:color="auto"/>
              <w:bottom w:val="single" w:sz="4" w:space="0" w:color="auto"/>
              <w:right w:val="single" w:sz="4" w:space="0" w:color="auto"/>
            </w:tcBorders>
            <w:hideMark/>
          </w:tcPr>
          <w:p w14:paraId="5545423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0,67</w:t>
            </w:r>
          </w:p>
        </w:tc>
        <w:tc>
          <w:tcPr>
            <w:tcW w:w="588" w:type="dxa"/>
            <w:tcBorders>
              <w:top w:val="single" w:sz="4" w:space="0" w:color="auto"/>
              <w:left w:val="single" w:sz="4" w:space="0" w:color="auto"/>
              <w:bottom w:val="single" w:sz="4" w:space="0" w:color="auto"/>
              <w:right w:val="single" w:sz="4" w:space="0" w:color="auto"/>
            </w:tcBorders>
            <w:hideMark/>
          </w:tcPr>
          <w:p w14:paraId="5D091FE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0,60</w:t>
            </w:r>
          </w:p>
        </w:tc>
        <w:tc>
          <w:tcPr>
            <w:tcW w:w="587" w:type="dxa"/>
            <w:tcBorders>
              <w:top w:val="single" w:sz="4" w:space="0" w:color="auto"/>
              <w:left w:val="single" w:sz="4" w:space="0" w:color="auto"/>
              <w:bottom w:val="single" w:sz="4" w:space="0" w:color="auto"/>
              <w:right w:val="single" w:sz="4" w:space="0" w:color="auto"/>
            </w:tcBorders>
            <w:hideMark/>
          </w:tcPr>
          <w:p w14:paraId="4218B88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0,51</w:t>
            </w:r>
          </w:p>
        </w:tc>
        <w:tc>
          <w:tcPr>
            <w:tcW w:w="588" w:type="dxa"/>
            <w:tcBorders>
              <w:top w:val="single" w:sz="4" w:space="0" w:color="auto"/>
              <w:left w:val="single" w:sz="4" w:space="0" w:color="auto"/>
              <w:bottom w:val="single" w:sz="4" w:space="0" w:color="auto"/>
              <w:right w:val="single" w:sz="4" w:space="0" w:color="auto"/>
            </w:tcBorders>
            <w:hideMark/>
          </w:tcPr>
          <w:p w14:paraId="496CF3C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0,40</w:t>
            </w:r>
          </w:p>
        </w:tc>
        <w:tc>
          <w:tcPr>
            <w:tcW w:w="708" w:type="dxa"/>
            <w:tcBorders>
              <w:top w:val="single" w:sz="4" w:space="0" w:color="auto"/>
              <w:left w:val="single" w:sz="4" w:space="0" w:color="auto"/>
              <w:bottom w:val="single" w:sz="4" w:space="0" w:color="auto"/>
              <w:right w:val="single" w:sz="4" w:space="0" w:color="auto"/>
            </w:tcBorders>
            <w:hideMark/>
          </w:tcPr>
          <w:p w14:paraId="73D205F7"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40</w:t>
            </w:r>
          </w:p>
        </w:tc>
      </w:tr>
      <w:tr w:rsidR="000869B7" w:rsidRPr="003A66E7" w14:paraId="3FC8D068"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21A6C3AC"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60</w:t>
            </w:r>
          </w:p>
        </w:tc>
        <w:tc>
          <w:tcPr>
            <w:tcW w:w="587" w:type="dxa"/>
            <w:tcBorders>
              <w:top w:val="single" w:sz="4" w:space="0" w:color="auto"/>
              <w:left w:val="single" w:sz="4" w:space="0" w:color="auto"/>
              <w:bottom w:val="single" w:sz="4" w:space="0" w:color="auto"/>
              <w:right w:val="single" w:sz="4" w:space="0" w:color="auto"/>
            </w:tcBorders>
            <w:hideMark/>
          </w:tcPr>
          <w:p w14:paraId="15AD72C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0,23</w:t>
            </w:r>
          </w:p>
        </w:tc>
        <w:tc>
          <w:tcPr>
            <w:tcW w:w="587" w:type="dxa"/>
            <w:tcBorders>
              <w:top w:val="single" w:sz="4" w:space="0" w:color="auto"/>
              <w:left w:val="single" w:sz="4" w:space="0" w:color="auto"/>
              <w:bottom w:val="single" w:sz="4" w:space="0" w:color="auto"/>
              <w:right w:val="single" w:sz="4" w:space="0" w:color="auto"/>
            </w:tcBorders>
            <w:hideMark/>
          </w:tcPr>
          <w:p w14:paraId="3A1824B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0,33</w:t>
            </w:r>
          </w:p>
        </w:tc>
        <w:tc>
          <w:tcPr>
            <w:tcW w:w="588" w:type="dxa"/>
            <w:tcBorders>
              <w:top w:val="single" w:sz="4" w:space="0" w:color="auto"/>
              <w:left w:val="single" w:sz="4" w:space="0" w:color="auto"/>
              <w:bottom w:val="single" w:sz="4" w:space="0" w:color="auto"/>
              <w:right w:val="single" w:sz="4" w:space="0" w:color="auto"/>
            </w:tcBorders>
            <w:hideMark/>
          </w:tcPr>
          <w:p w14:paraId="4B4548B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0,42</w:t>
            </w:r>
          </w:p>
        </w:tc>
        <w:tc>
          <w:tcPr>
            <w:tcW w:w="587" w:type="dxa"/>
            <w:tcBorders>
              <w:top w:val="single" w:sz="4" w:space="0" w:color="auto"/>
              <w:left w:val="single" w:sz="4" w:space="0" w:color="auto"/>
              <w:bottom w:val="single" w:sz="4" w:space="0" w:color="auto"/>
              <w:right w:val="single" w:sz="4" w:space="0" w:color="auto"/>
            </w:tcBorders>
            <w:hideMark/>
          </w:tcPr>
          <w:p w14:paraId="3C034BD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0,50</w:t>
            </w:r>
          </w:p>
        </w:tc>
        <w:tc>
          <w:tcPr>
            <w:tcW w:w="587" w:type="dxa"/>
            <w:tcBorders>
              <w:top w:val="single" w:sz="4" w:space="0" w:color="auto"/>
              <w:left w:val="single" w:sz="4" w:space="0" w:color="auto"/>
              <w:bottom w:val="single" w:sz="4" w:space="0" w:color="auto"/>
              <w:right w:val="single" w:sz="4" w:space="0" w:color="auto"/>
            </w:tcBorders>
            <w:hideMark/>
          </w:tcPr>
          <w:p w14:paraId="6581CCF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0,56</w:t>
            </w:r>
          </w:p>
        </w:tc>
        <w:tc>
          <w:tcPr>
            <w:tcW w:w="588" w:type="dxa"/>
            <w:tcBorders>
              <w:top w:val="single" w:sz="4" w:space="0" w:color="auto"/>
              <w:left w:val="single" w:sz="4" w:space="0" w:color="auto"/>
              <w:bottom w:val="single" w:sz="4" w:space="0" w:color="auto"/>
              <w:right w:val="single" w:sz="4" w:space="0" w:color="auto"/>
            </w:tcBorders>
            <w:hideMark/>
          </w:tcPr>
          <w:p w14:paraId="3FA06F8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0,61</w:t>
            </w:r>
          </w:p>
        </w:tc>
        <w:tc>
          <w:tcPr>
            <w:tcW w:w="587" w:type="dxa"/>
            <w:tcBorders>
              <w:top w:val="single" w:sz="4" w:space="0" w:color="auto"/>
              <w:left w:val="single" w:sz="4" w:space="0" w:color="auto"/>
              <w:bottom w:val="single" w:sz="4" w:space="0" w:color="auto"/>
              <w:right w:val="single" w:sz="4" w:space="0" w:color="auto"/>
            </w:tcBorders>
            <w:hideMark/>
          </w:tcPr>
          <w:p w14:paraId="08E455E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0,63</w:t>
            </w:r>
          </w:p>
        </w:tc>
        <w:tc>
          <w:tcPr>
            <w:tcW w:w="587" w:type="dxa"/>
            <w:tcBorders>
              <w:top w:val="single" w:sz="4" w:space="0" w:color="auto"/>
              <w:left w:val="single" w:sz="4" w:space="0" w:color="auto"/>
              <w:bottom w:val="single" w:sz="4" w:space="0" w:color="auto"/>
              <w:right w:val="single" w:sz="4" w:space="0" w:color="auto"/>
            </w:tcBorders>
            <w:hideMark/>
          </w:tcPr>
          <w:p w14:paraId="3AC15FE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0,64</w:t>
            </w:r>
          </w:p>
        </w:tc>
        <w:tc>
          <w:tcPr>
            <w:tcW w:w="588" w:type="dxa"/>
            <w:tcBorders>
              <w:top w:val="single" w:sz="4" w:space="0" w:color="auto"/>
              <w:left w:val="single" w:sz="4" w:space="0" w:color="auto"/>
              <w:bottom w:val="single" w:sz="4" w:space="0" w:color="auto"/>
              <w:right w:val="single" w:sz="4" w:space="0" w:color="auto"/>
            </w:tcBorders>
            <w:hideMark/>
          </w:tcPr>
          <w:p w14:paraId="278915F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0,64</w:t>
            </w:r>
          </w:p>
        </w:tc>
        <w:tc>
          <w:tcPr>
            <w:tcW w:w="587" w:type="dxa"/>
            <w:tcBorders>
              <w:top w:val="single" w:sz="4" w:space="0" w:color="auto"/>
              <w:left w:val="single" w:sz="4" w:space="0" w:color="auto"/>
              <w:bottom w:val="single" w:sz="4" w:space="0" w:color="auto"/>
              <w:right w:val="single" w:sz="4" w:space="0" w:color="auto"/>
            </w:tcBorders>
            <w:hideMark/>
          </w:tcPr>
          <w:p w14:paraId="511C273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0,63</w:t>
            </w:r>
          </w:p>
        </w:tc>
        <w:tc>
          <w:tcPr>
            <w:tcW w:w="587" w:type="dxa"/>
            <w:tcBorders>
              <w:top w:val="single" w:sz="4" w:space="0" w:color="auto"/>
              <w:left w:val="single" w:sz="4" w:space="0" w:color="auto"/>
              <w:bottom w:val="single" w:sz="4" w:space="0" w:color="auto"/>
              <w:right w:val="single" w:sz="4" w:space="0" w:color="auto"/>
            </w:tcBorders>
            <w:hideMark/>
          </w:tcPr>
          <w:p w14:paraId="4018CF8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0,60</w:t>
            </w:r>
          </w:p>
        </w:tc>
        <w:tc>
          <w:tcPr>
            <w:tcW w:w="588" w:type="dxa"/>
            <w:tcBorders>
              <w:top w:val="single" w:sz="4" w:space="0" w:color="auto"/>
              <w:left w:val="single" w:sz="4" w:space="0" w:color="auto"/>
              <w:bottom w:val="single" w:sz="4" w:space="0" w:color="auto"/>
              <w:right w:val="single" w:sz="4" w:space="0" w:color="auto"/>
            </w:tcBorders>
            <w:hideMark/>
          </w:tcPr>
          <w:p w14:paraId="12DD6AF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0,55</w:t>
            </w:r>
          </w:p>
        </w:tc>
        <w:tc>
          <w:tcPr>
            <w:tcW w:w="587" w:type="dxa"/>
            <w:tcBorders>
              <w:top w:val="single" w:sz="4" w:space="0" w:color="auto"/>
              <w:left w:val="single" w:sz="4" w:space="0" w:color="auto"/>
              <w:bottom w:val="single" w:sz="4" w:space="0" w:color="auto"/>
              <w:right w:val="single" w:sz="4" w:space="0" w:color="auto"/>
            </w:tcBorders>
            <w:hideMark/>
          </w:tcPr>
          <w:p w14:paraId="535E780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0,48</w:t>
            </w:r>
          </w:p>
        </w:tc>
        <w:tc>
          <w:tcPr>
            <w:tcW w:w="588" w:type="dxa"/>
            <w:tcBorders>
              <w:top w:val="single" w:sz="4" w:space="0" w:color="auto"/>
              <w:left w:val="single" w:sz="4" w:space="0" w:color="auto"/>
              <w:bottom w:val="single" w:sz="4" w:space="0" w:color="auto"/>
              <w:right w:val="single" w:sz="4" w:space="0" w:color="auto"/>
            </w:tcBorders>
            <w:hideMark/>
          </w:tcPr>
          <w:p w14:paraId="6A2F71A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0,40</w:t>
            </w:r>
          </w:p>
        </w:tc>
        <w:tc>
          <w:tcPr>
            <w:tcW w:w="708" w:type="dxa"/>
            <w:tcBorders>
              <w:top w:val="single" w:sz="4" w:space="0" w:color="auto"/>
              <w:left w:val="single" w:sz="4" w:space="0" w:color="auto"/>
              <w:bottom w:val="single" w:sz="4" w:space="0" w:color="auto"/>
              <w:right w:val="single" w:sz="4" w:space="0" w:color="auto"/>
            </w:tcBorders>
            <w:hideMark/>
          </w:tcPr>
          <w:p w14:paraId="39279D42"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30</w:t>
            </w:r>
          </w:p>
        </w:tc>
      </w:tr>
      <w:tr w:rsidR="000869B7" w:rsidRPr="003A66E7" w14:paraId="7E8A851F"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15F0010C"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70</w:t>
            </w:r>
          </w:p>
        </w:tc>
        <w:tc>
          <w:tcPr>
            <w:tcW w:w="587" w:type="dxa"/>
            <w:tcBorders>
              <w:top w:val="single" w:sz="4" w:space="0" w:color="auto"/>
              <w:left w:val="single" w:sz="4" w:space="0" w:color="auto"/>
              <w:bottom w:val="single" w:sz="4" w:space="0" w:color="auto"/>
              <w:right w:val="single" w:sz="4" w:space="0" w:color="auto"/>
            </w:tcBorders>
            <w:hideMark/>
          </w:tcPr>
          <w:p w14:paraId="3364E5F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0,10</w:t>
            </w:r>
          </w:p>
        </w:tc>
        <w:tc>
          <w:tcPr>
            <w:tcW w:w="587" w:type="dxa"/>
            <w:tcBorders>
              <w:top w:val="single" w:sz="4" w:space="0" w:color="auto"/>
              <w:left w:val="single" w:sz="4" w:space="0" w:color="auto"/>
              <w:bottom w:val="single" w:sz="4" w:space="0" w:color="auto"/>
              <w:right w:val="single" w:sz="4" w:space="0" w:color="auto"/>
            </w:tcBorders>
            <w:hideMark/>
          </w:tcPr>
          <w:p w14:paraId="40D77FA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0,18</w:t>
            </w:r>
          </w:p>
        </w:tc>
        <w:tc>
          <w:tcPr>
            <w:tcW w:w="588" w:type="dxa"/>
            <w:tcBorders>
              <w:top w:val="single" w:sz="4" w:space="0" w:color="auto"/>
              <w:left w:val="single" w:sz="4" w:space="0" w:color="auto"/>
              <w:bottom w:val="single" w:sz="4" w:space="0" w:color="auto"/>
              <w:right w:val="single" w:sz="4" w:space="0" w:color="auto"/>
            </w:tcBorders>
            <w:hideMark/>
          </w:tcPr>
          <w:p w14:paraId="2648658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0,27</w:t>
            </w:r>
          </w:p>
        </w:tc>
        <w:tc>
          <w:tcPr>
            <w:tcW w:w="587" w:type="dxa"/>
            <w:tcBorders>
              <w:top w:val="single" w:sz="4" w:space="0" w:color="auto"/>
              <w:left w:val="single" w:sz="4" w:space="0" w:color="auto"/>
              <w:bottom w:val="single" w:sz="4" w:space="0" w:color="auto"/>
              <w:right w:val="single" w:sz="4" w:space="0" w:color="auto"/>
            </w:tcBorders>
            <w:hideMark/>
          </w:tcPr>
          <w:p w14:paraId="426CF48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0,34</w:t>
            </w:r>
          </w:p>
        </w:tc>
        <w:tc>
          <w:tcPr>
            <w:tcW w:w="587" w:type="dxa"/>
            <w:tcBorders>
              <w:top w:val="single" w:sz="4" w:space="0" w:color="auto"/>
              <w:left w:val="single" w:sz="4" w:space="0" w:color="auto"/>
              <w:bottom w:val="single" w:sz="4" w:space="0" w:color="auto"/>
              <w:right w:val="single" w:sz="4" w:space="0" w:color="auto"/>
            </w:tcBorders>
            <w:hideMark/>
          </w:tcPr>
          <w:p w14:paraId="68ED566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0,41</w:t>
            </w:r>
          </w:p>
        </w:tc>
        <w:tc>
          <w:tcPr>
            <w:tcW w:w="588" w:type="dxa"/>
            <w:tcBorders>
              <w:top w:val="single" w:sz="4" w:space="0" w:color="auto"/>
              <w:left w:val="single" w:sz="4" w:space="0" w:color="auto"/>
              <w:bottom w:val="single" w:sz="4" w:space="0" w:color="auto"/>
              <w:right w:val="single" w:sz="4" w:space="0" w:color="auto"/>
            </w:tcBorders>
            <w:hideMark/>
          </w:tcPr>
          <w:p w14:paraId="741971B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0,46</w:t>
            </w:r>
          </w:p>
        </w:tc>
        <w:tc>
          <w:tcPr>
            <w:tcW w:w="587" w:type="dxa"/>
            <w:tcBorders>
              <w:top w:val="single" w:sz="4" w:space="0" w:color="auto"/>
              <w:left w:val="single" w:sz="4" w:space="0" w:color="auto"/>
              <w:bottom w:val="single" w:sz="4" w:space="0" w:color="auto"/>
              <w:right w:val="single" w:sz="4" w:space="0" w:color="auto"/>
            </w:tcBorders>
            <w:hideMark/>
          </w:tcPr>
          <w:p w14:paraId="0F2C0BF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0,50</w:t>
            </w:r>
          </w:p>
        </w:tc>
        <w:tc>
          <w:tcPr>
            <w:tcW w:w="587" w:type="dxa"/>
            <w:tcBorders>
              <w:top w:val="single" w:sz="4" w:space="0" w:color="auto"/>
              <w:left w:val="single" w:sz="4" w:space="0" w:color="auto"/>
              <w:bottom w:val="single" w:sz="4" w:space="0" w:color="auto"/>
              <w:right w:val="single" w:sz="4" w:space="0" w:color="auto"/>
            </w:tcBorders>
            <w:hideMark/>
          </w:tcPr>
          <w:p w14:paraId="27D4BDA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0,52</w:t>
            </w:r>
          </w:p>
        </w:tc>
        <w:tc>
          <w:tcPr>
            <w:tcW w:w="588" w:type="dxa"/>
            <w:tcBorders>
              <w:top w:val="single" w:sz="4" w:space="0" w:color="auto"/>
              <w:left w:val="single" w:sz="4" w:space="0" w:color="auto"/>
              <w:bottom w:val="single" w:sz="4" w:space="0" w:color="auto"/>
              <w:right w:val="single" w:sz="4" w:space="0" w:color="auto"/>
            </w:tcBorders>
            <w:hideMark/>
          </w:tcPr>
          <w:p w14:paraId="277C9A3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0,52</w:t>
            </w:r>
          </w:p>
        </w:tc>
        <w:tc>
          <w:tcPr>
            <w:tcW w:w="587" w:type="dxa"/>
            <w:tcBorders>
              <w:top w:val="single" w:sz="4" w:space="0" w:color="auto"/>
              <w:left w:val="single" w:sz="4" w:space="0" w:color="auto"/>
              <w:bottom w:val="single" w:sz="4" w:space="0" w:color="auto"/>
              <w:right w:val="single" w:sz="4" w:space="0" w:color="auto"/>
            </w:tcBorders>
            <w:hideMark/>
          </w:tcPr>
          <w:p w14:paraId="7235150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0,53</w:t>
            </w:r>
          </w:p>
        </w:tc>
        <w:tc>
          <w:tcPr>
            <w:tcW w:w="587" w:type="dxa"/>
            <w:tcBorders>
              <w:top w:val="single" w:sz="4" w:space="0" w:color="auto"/>
              <w:left w:val="single" w:sz="4" w:space="0" w:color="auto"/>
              <w:bottom w:val="single" w:sz="4" w:space="0" w:color="auto"/>
              <w:right w:val="single" w:sz="4" w:space="0" w:color="auto"/>
            </w:tcBorders>
            <w:hideMark/>
          </w:tcPr>
          <w:p w14:paraId="7975BB8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0,52</w:t>
            </w:r>
          </w:p>
        </w:tc>
        <w:tc>
          <w:tcPr>
            <w:tcW w:w="588" w:type="dxa"/>
            <w:tcBorders>
              <w:top w:val="single" w:sz="4" w:space="0" w:color="auto"/>
              <w:left w:val="single" w:sz="4" w:space="0" w:color="auto"/>
              <w:bottom w:val="single" w:sz="4" w:space="0" w:color="auto"/>
              <w:right w:val="single" w:sz="4" w:space="0" w:color="auto"/>
            </w:tcBorders>
            <w:hideMark/>
          </w:tcPr>
          <w:p w14:paraId="34A9585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0,49</w:t>
            </w:r>
          </w:p>
        </w:tc>
        <w:tc>
          <w:tcPr>
            <w:tcW w:w="587" w:type="dxa"/>
            <w:tcBorders>
              <w:top w:val="single" w:sz="4" w:space="0" w:color="auto"/>
              <w:left w:val="single" w:sz="4" w:space="0" w:color="auto"/>
              <w:bottom w:val="single" w:sz="4" w:space="0" w:color="auto"/>
              <w:right w:val="single" w:sz="4" w:space="0" w:color="auto"/>
            </w:tcBorders>
            <w:hideMark/>
          </w:tcPr>
          <w:p w14:paraId="5FAF7B3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0,45</w:t>
            </w:r>
          </w:p>
        </w:tc>
        <w:tc>
          <w:tcPr>
            <w:tcW w:w="588" w:type="dxa"/>
            <w:tcBorders>
              <w:top w:val="single" w:sz="4" w:space="0" w:color="auto"/>
              <w:left w:val="single" w:sz="4" w:space="0" w:color="auto"/>
              <w:bottom w:val="single" w:sz="4" w:space="0" w:color="auto"/>
              <w:right w:val="single" w:sz="4" w:space="0" w:color="auto"/>
            </w:tcBorders>
            <w:hideMark/>
          </w:tcPr>
          <w:p w14:paraId="6A15E25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0,40</w:t>
            </w:r>
          </w:p>
        </w:tc>
        <w:tc>
          <w:tcPr>
            <w:tcW w:w="708" w:type="dxa"/>
            <w:tcBorders>
              <w:top w:val="single" w:sz="4" w:space="0" w:color="auto"/>
              <w:left w:val="single" w:sz="4" w:space="0" w:color="auto"/>
              <w:bottom w:val="single" w:sz="4" w:space="0" w:color="auto"/>
              <w:right w:val="single" w:sz="4" w:space="0" w:color="auto"/>
            </w:tcBorders>
            <w:hideMark/>
          </w:tcPr>
          <w:p w14:paraId="6499E246"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20</w:t>
            </w:r>
          </w:p>
        </w:tc>
      </w:tr>
      <w:tr w:rsidR="000869B7" w:rsidRPr="003A66E7" w14:paraId="2CAA69A7"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2321F378"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80</w:t>
            </w:r>
          </w:p>
        </w:tc>
        <w:tc>
          <w:tcPr>
            <w:tcW w:w="587" w:type="dxa"/>
            <w:tcBorders>
              <w:top w:val="single" w:sz="4" w:space="0" w:color="auto"/>
              <w:left w:val="single" w:sz="4" w:space="0" w:color="auto"/>
              <w:bottom w:val="single" w:sz="4" w:space="0" w:color="auto"/>
              <w:right w:val="single" w:sz="4" w:space="0" w:color="auto"/>
            </w:tcBorders>
            <w:hideMark/>
          </w:tcPr>
          <w:p w14:paraId="68860A2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–0,05</w:t>
            </w:r>
          </w:p>
        </w:tc>
        <w:tc>
          <w:tcPr>
            <w:tcW w:w="587" w:type="dxa"/>
            <w:tcBorders>
              <w:top w:val="single" w:sz="4" w:space="0" w:color="auto"/>
              <w:left w:val="single" w:sz="4" w:space="0" w:color="auto"/>
              <w:bottom w:val="single" w:sz="4" w:space="0" w:color="auto"/>
              <w:right w:val="single" w:sz="4" w:space="0" w:color="auto"/>
            </w:tcBorders>
            <w:hideMark/>
          </w:tcPr>
          <w:p w14:paraId="79403F8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0,03</w:t>
            </w:r>
          </w:p>
        </w:tc>
        <w:tc>
          <w:tcPr>
            <w:tcW w:w="588" w:type="dxa"/>
            <w:tcBorders>
              <w:top w:val="single" w:sz="4" w:space="0" w:color="auto"/>
              <w:left w:val="single" w:sz="4" w:space="0" w:color="auto"/>
              <w:bottom w:val="single" w:sz="4" w:space="0" w:color="auto"/>
              <w:right w:val="single" w:sz="4" w:space="0" w:color="auto"/>
            </w:tcBorders>
            <w:hideMark/>
          </w:tcPr>
          <w:p w14:paraId="30D2E5B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0,10</w:t>
            </w:r>
          </w:p>
        </w:tc>
        <w:tc>
          <w:tcPr>
            <w:tcW w:w="587" w:type="dxa"/>
            <w:tcBorders>
              <w:top w:val="single" w:sz="4" w:space="0" w:color="auto"/>
              <w:left w:val="single" w:sz="4" w:space="0" w:color="auto"/>
              <w:bottom w:val="single" w:sz="4" w:space="0" w:color="auto"/>
              <w:right w:val="single" w:sz="4" w:space="0" w:color="auto"/>
            </w:tcBorders>
            <w:hideMark/>
          </w:tcPr>
          <w:p w14:paraId="25C3105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0,17</w:t>
            </w:r>
          </w:p>
        </w:tc>
        <w:tc>
          <w:tcPr>
            <w:tcW w:w="587" w:type="dxa"/>
            <w:tcBorders>
              <w:top w:val="single" w:sz="4" w:space="0" w:color="auto"/>
              <w:left w:val="single" w:sz="4" w:space="0" w:color="auto"/>
              <w:bottom w:val="single" w:sz="4" w:space="0" w:color="auto"/>
              <w:right w:val="single" w:sz="4" w:space="0" w:color="auto"/>
            </w:tcBorders>
            <w:hideMark/>
          </w:tcPr>
          <w:p w14:paraId="4757C82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0,24</w:t>
            </w:r>
          </w:p>
        </w:tc>
        <w:tc>
          <w:tcPr>
            <w:tcW w:w="588" w:type="dxa"/>
            <w:tcBorders>
              <w:top w:val="single" w:sz="4" w:space="0" w:color="auto"/>
              <w:left w:val="single" w:sz="4" w:space="0" w:color="auto"/>
              <w:bottom w:val="single" w:sz="4" w:space="0" w:color="auto"/>
              <w:right w:val="single" w:sz="4" w:space="0" w:color="auto"/>
            </w:tcBorders>
            <w:hideMark/>
          </w:tcPr>
          <w:p w14:paraId="0DA6707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0,30</w:t>
            </w:r>
          </w:p>
        </w:tc>
        <w:tc>
          <w:tcPr>
            <w:tcW w:w="587" w:type="dxa"/>
            <w:tcBorders>
              <w:top w:val="single" w:sz="4" w:space="0" w:color="auto"/>
              <w:left w:val="single" w:sz="4" w:space="0" w:color="auto"/>
              <w:bottom w:val="single" w:sz="4" w:space="0" w:color="auto"/>
              <w:right w:val="single" w:sz="4" w:space="0" w:color="auto"/>
            </w:tcBorders>
            <w:hideMark/>
          </w:tcPr>
          <w:p w14:paraId="4536299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0,35</w:t>
            </w:r>
          </w:p>
        </w:tc>
        <w:tc>
          <w:tcPr>
            <w:tcW w:w="587" w:type="dxa"/>
            <w:tcBorders>
              <w:top w:val="single" w:sz="4" w:space="0" w:color="auto"/>
              <w:left w:val="single" w:sz="4" w:space="0" w:color="auto"/>
              <w:bottom w:val="single" w:sz="4" w:space="0" w:color="auto"/>
              <w:right w:val="single" w:sz="4" w:space="0" w:color="auto"/>
            </w:tcBorders>
            <w:hideMark/>
          </w:tcPr>
          <w:p w14:paraId="49E6C9A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0,39</w:t>
            </w:r>
          </w:p>
        </w:tc>
        <w:tc>
          <w:tcPr>
            <w:tcW w:w="588" w:type="dxa"/>
            <w:tcBorders>
              <w:top w:val="single" w:sz="4" w:space="0" w:color="auto"/>
              <w:left w:val="single" w:sz="4" w:space="0" w:color="auto"/>
              <w:bottom w:val="single" w:sz="4" w:space="0" w:color="auto"/>
              <w:right w:val="single" w:sz="4" w:space="0" w:color="auto"/>
            </w:tcBorders>
            <w:hideMark/>
          </w:tcPr>
          <w:p w14:paraId="35D28A7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0,41</w:t>
            </w:r>
          </w:p>
        </w:tc>
        <w:tc>
          <w:tcPr>
            <w:tcW w:w="587" w:type="dxa"/>
            <w:tcBorders>
              <w:top w:val="single" w:sz="4" w:space="0" w:color="auto"/>
              <w:left w:val="single" w:sz="4" w:space="0" w:color="auto"/>
              <w:bottom w:val="single" w:sz="4" w:space="0" w:color="auto"/>
              <w:right w:val="single" w:sz="4" w:space="0" w:color="auto"/>
            </w:tcBorders>
            <w:hideMark/>
          </w:tcPr>
          <w:p w14:paraId="6916FB0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0,42</w:t>
            </w:r>
          </w:p>
        </w:tc>
        <w:tc>
          <w:tcPr>
            <w:tcW w:w="587" w:type="dxa"/>
            <w:tcBorders>
              <w:top w:val="single" w:sz="4" w:space="0" w:color="auto"/>
              <w:left w:val="single" w:sz="4" w:space="0" w:color="auto"/>
              <w:bottom w:val="single" w:sz="4" w:space="0" w:color="auto"/>
              <w:right w:val="single" w:sz="4" w:space="0" w:color="auto"/>
            </w:tcBorders>
            <w:hideMark/>
          </w:tcPr>
          <w:p w14:paraId="31A928C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0,43</w:t>
            </w:r>
          </w:p>
        </w:tc>
        <w:tc>
          <w:tcPr>
            <w:tcW w:w="588" w:type="dxa"/>
            <w:tcBorders>
              <w:top w:val="single" w:sz="4" w:space="0" w:color="auto"/>
              <w:left w:val="single" w:sz="4" w:space="0" w:color="auto"/>
              <w:bottom w:val="single" w:sz="4" w:space="0" w:color="auto"/>
              <w:right w:val="single" w:sz="4" w:space="0" w:color="auto"/>
            </w:tcBorders>
            <w:hideMark/>
          </w:tcPr>
          <w:p w14:paraId="418EA0C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0,44</w:t>
            </w:r>
          </w:p>
        </w:tc>
        <w:tc>
          <w:tcPr>
            <w:tcW w:w="587" w:type="dxa"/>
            <w:tcBorders>
              <w:top w:val="single" w:sz="4" w:space="0" w:color="auto"/>
              <w:left w:val="single" w:sz="4" w:space="0" w:color="auto"/>
              <w:bottom w:val="single" w:sz="4" w:space="0" w:color="auto"/>
              <w:right w:val="single" w:sz="4" w:space="0" w:color="auto"/>
            </w:tcBorders>
            <w:hideMark/>
          </w:tcPr>
          <w:p w14:paraId="17BAD28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0,42</w:t>
            </w:r>
          </w:p>
        </w:tc>
        <w:tc>
          <w:tcPr>
            <w:tcW w:w="588" w:type="dxa"/>
            <w:tcBorders>
              <w:top w:val="single" w:sz="4" w:space="0" w:color="auto"/>
              <w:left w:val="single" w:sz="4" w:space="0" w:color="auto"/>
              <w:bottom w:val="single" w:sz="4" w:space="0" w:color="auto"/>
              <w:right w:val="single" w:sz="4" w:space="0" w:color="auto"/>
            </w:tcBorders>
            <w:hideMark/>
          </w:tcPr>
          <w:p w14:paraId="752A5B0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0,40</w:t>
            </w:r>
          </w:p>
        </w:tc>
        <w:tc>
          <w:tcPr>
            <w:tcW w:w="708" w:type="dxa"/>
            <w:tcBorders>
              <w:top w:val="single" w:sz="4" w:space="0" w:color="auto"/>
              <w:left w:val="single" w:sz="4" w:space="0" w:color="auto"/>
              <w:bottom w:val="single" w:sz="4" w:space="0" w:color="auto"/>
              <w:right w:val="single" w:sz="4" w:space="0" w:color="auto"/>
            </w:tcBorders>
            <w:hideMark/>
          </w:tcPr>
          <w:p w14:paraId="74F31646"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10</w:t>
            </w:r>
          </w:p>
        </w:tc>
      </w:tr>
      <w:tr w:rsidR="000869B7" w:rsidRPr="003A66E7" w14:paraId="49D6F09A"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20A3E6A4"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90</w:t>
            </w:r>
          </w:p>
        </w:tc>
        <w:tc>
          <w:tcPr>
            <w:tcW w:w="587" w:type="dxa"/>
            <w:tcBorders>
              <w:top w:val="single" w:sz="4" w:space="0" w:color="auto"/>
              <w:left w:val="single" w:sz="4" w:space="0" w:color="auto"/>
              <w:bottom w:val="single" w:sz="4" w:space="0" w:color="auto"/>
              <w:right w:val="single" w:sz="4" w:space="0" w:color="auto"/>
            </w:tcBorders>
            <w:hideMark/>
          </w:tcPr>
          <w:p w14:paraId="4AD3D32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–0,20</w:t>
            </w:r>
          </w:p>
        </w:tc>
        <w:tc>
          <w:tcPr>
            <w:tcW w:w="587" w:type="dxa"/>
            <w:tcBorders>
              <w:top w:val="single" w:sz="4" w:space="0" w:color="auto"/>
              <w:left w:val="single" w:sz="4" w:space="0" w:color="auto"/>
              <w:bottom w:val="single" w:sz="4" w:space="0" w:color="auto"/>
              <w:right w:val="single" w:sz="4" w:space="0" w:color="auto"/>
            </w:tcBorders>
            <w:hideMark/>
          </w:tcPr>
          <w:p w14:paraId="3B596EF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–0,14</w:t>
            </w:r>
          </w:p>
        </w:tc>
        <w:tc>
          <w:tcPr>
            <w:tcW w:w="588" w:type="dxa"/>
            <w:tcBorders>
              <w:top w:val="single" w:sz="4" w:space="0" w:color="auto"/>
              <w:left w:val="single" w:sz="4" w:space="0" w:color="auto"/>
              <w:bottom w:val="single" w:sz="4" w:space="0" w:color="auto"/>
              <w:right w:val="single" w:sz="4" w:space="0" w:color="auto"/>
            </w:tcBorders>
            <w:hideMark/>
          </w:tcPr>
          <w:p w14:paraId="7103D39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–0,07</w:t>
            </w:r>
          </w:p>
        </w:tc>
        <w:tc>
          <w:tcPr>
            <w:tcW w:w="587" w:type="dxa"/>
            <w:tcBorders>
              <w:top w:val="single" w:sz="4" w:space="0" w:color="auto"/>
              <w:left w:val="single" w:sz="4" w:space="0" w:color="auto"/>
              <w:bottom w:val="single" w:sz="4" w:space="0" w:color="auto"/>
              <w:right w:val="single" w:sz="4" w:space="0" w:color="auto"/>
            </w:tcBorders>
            <w:hideMark/>
          </w:tcPr>
          <w:p w14:paraId="3AD97FC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0,00</w:t>
            </w:r>
          </w:p>
        </w:tc>
        <w:tc>
          <w:tcPr>
            <w:tcW w:w="587" w:type="dxa"/>
            <w:tcBorders>
              <w:top w:val="single" w:sz="4" w:space="0" w:color="auto"/>
              <w:left w:val="single" w:sz="4" w:space="0" w:color="auto"/>
              <w:bottom w:val="single" w:sz="4" w:space="0" w:color="auto"/>
              <w:right w:val="single" w:sz="4" w:space="0" w:color="auto"/>
            </w:tcBorders>
            <w:hideMark/>
          </w:tcPr>
          <w:p w14:paraId="4508D8F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0,07</w:t>
            </w:r>
          </w:p>
        </w:tc>
        <w:tc>
          <w:tcPr>
            <w:tcW w:w="588" w:type="dxa"/>
            <w:tcBorders>
              <w:top w:val="single" w:sz="4" w:space="0" w:color="auto"/>
              <w:left w:val="single" w:sz="4" w:space="0" w:color="auto"/>
              <w:bottom w:val="single" w:sz="4" w:space="0" w:color="auto"/>
              <w:right w:val="single" w:sz="4" w:space="0" w:color="auto"/>
            </w:tcBorders>
            <w:hideMark/>
          </w:tcPr>
          <w:p w14:paraId="7F78D22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0,14</w:t>
            </w:r>
          </w:p>
        </w:tc>
        <w:tc>
          <w:tcPr>
            <w:tcW w:w="587" w:type="dxa"/>
            <w:tcBorders>
              <w:top w:val="single" w:sz="4" w:space="0" w:color="auto"/>
              <w:left w:val="single" w:sz="4" w:space="0" w:color="auto"/>
              <w:bottom w:val="single" w:sz="4" w:space="0" w:color="auto"/>
              <w:right w:val="single" w:sz="4" w:space="0" w:color="auto"/>
            </w:tcBorders>
            <w:hideMark/>
          </w:tcPr>
          <w:p w14:paraId="5923DCA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0,20</w:t>
            </w:r>
          </w:p>
        </w:tc>
        <w:tc>
          <w:tcPr>
            <w:tcW w:w="587" w:type="dxa"/>
            <w:tcBorders>
              <w:top w:val="single" w:sz="4" w:space="0" w:color="auto"/>
              <w:left w:val="single" w:sz="4" w:space="0" w:color="auto"/>
              <w:bottom w:val="single" w:sz="4" w:space="0" w:color="auto"/>
              <w:right w:val="single" w:sz="4" w:space="0" w:color="auto"/>
            </w:tcBorders>
            <w:hideMark/>
          </w:tcPr>
          <w:p w14:paraId="4FD466C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0,26</w:t>
            </w:r>
          </w:p>
        </w:tc>
        <w:tc>
          <w:tcPr>
            <w:tcW w:w="588" w:type="dxa"/>
            <w:tcBorders>
              <w:top w:val="single" w:sz="4" w:space="0" w:color="auto"/>
              <w:left w:val="single" w:sz="4" w:space="0" w:color="auto"/>
              <w:bottom w:val="single" w:sz="4" w:space="0" w:color="auto"/>
              <w:right w:val="single" w:sz="4" w:space="0" w:color="auto"/>
            </w:tcBorders>
            <w:hideMark/>
          </w:tcPr>
          <w:p w14:paraId="2276D88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0,28</w:t>
            </w:r>
          </w:p>
        </w:tc>
        <w:tc>
          <w:tcPr>
            <w:tcW w:w="587" w:type="dxa"/>
            <w:tcBorders>
              <w:top w:val="single" w:sz="4" w:space="0" w:color="auto"/>
              <w:left w:val="single" w:sz="4" w:space="0" w:color="auto"/>
              <w:bottom w:val="single" w:sz="4" w:space="0" w:color="auto"/>
              <w:right w:val="single" w:sz="4" w:space="0" w:color="auto"/>
            </w:tcBorders>
            <w:hideMark/>
          </w:tcPr>
          <w:p w14:paraId="445D616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0,31</w:t>
            </w:r>
          </w:p>
        </w:tc>
        <w:tc>
          <w:tcPr>
            <w:tcW w:w="587" w:type="dxa"/>
            <w:tcBorders>
              <w:top w:val="single" w:sz="4" w:space="0" w:color="auto"/>
              <w:left w:val="single" w:sz="4" w:space="0" w:color="auto"/>
              <w:bottom w:val="single" w:sz="4" w:space="0" w:color="auto"/>
              <w:right w:val="single" w:sz="4" w:space="0" w:color="auto"/>
            </w:tcBorders>
            <w:hideMark/>
          </w:tcPr>
          <w:p w14:paraId="4D6F56C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0,35</w:t>
            </w:r>
          </w:p>
        </w:tc>
        <w:tc>
          <w:tcPr>
            <w:tcW w:w="588" w:type="dxa"/>
            <w:tcBorders>
              <w:top w:val="single" w:sz="4" w:space="0" w:color="auto"/>
              <w:left w:val="single" w:sz="4" w:space="0" w:color="auto"/>
              <w:bottom w:val="single" w:sz="4" w:space="0" w:color="auto"/>
              <w:right w:val="single" w:sz="4" w:space="0" w:color="auto"/>
            </w:tcBorders>
            <w:hideMark/>
          </w:tcPr>
          <w:p w14:paraId="43611BB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0,38</w:t>
            </w:r>
          </w:p>
        </w:tc>
        <w:tc>
          <w:tcPr>
            <w:tcW w:w="587" w:type="dxa"/>
            <w:tcBorders>
              <w:top w:val="single" w:sz="4" w:space="0" w:color="auto"/>
              <w:left w:val="single" w:sz="4" w:space="0" w:color="auto"/>
              <w:bottom w:val="single" w:sz="4" w:space="0" w:color="auto"/>
              <w:right w:val="single" w:sz="4" w:space="0" w:color="auto"/>
            </w:tcBorders>
            <w:hideMark/>
          </w:tcPr>
          <w:p w14:paraId="7F71D66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0,39</w:t>
            </w:r>
          </w:p>
        </w:tc>
        <w:tc>
          <w:tcPr>
            <w:tcW w:w="588" w:type="dxa"/>
            <w:tcBorders>
              <w:top w:val="single" w:sz="4" w:space="0" w:color="auto"/>
              <w:left w:val="single" w:sz="4" w:space="0" w:color="auto"/>
              <w:bottom w:val="single" w:sz="4" w:space="0" w:color="auto"/>
              <w:right w:val="single" w:sz="4" w:space="0" w:color="auto"/>
            </w:tcBorders>
            <w:hideMark/>
          </w:tcPr>
          <w:p w14:paraId="4D3B4F3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0,40</w:t>
            </w:r>
          </w:p>
        </w:tc>
        <w:tc>
          <w:tcPr>
            <w:tcW w:w="708" w:type="dxa"/>
            <w:tcBorders>
              <w:top w:val="single" w:sz="4" w:space="0" w:color="auto"/>
              <w:left w:val="single" w:sz="4" w:space="0" w:color="auto"/>
              <w:bottom w:val="single" w:sz="4" w:space="0" w:color="auto"/>
              <w:right w:val="single" w:sz="4" w:space="0" w:color="auto"/>
            </w:tcBorders>
            <w:hideMark/>
          </w:tcPr>
          <w:p w14:paraId="7759C491"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0</w:t>
            </w:r>
          </w:p>
        </w:tc>
      </w:tr>
    </w:tbl>
    <w:p w14:paraId="55D91C96" w14:textId="77777777" w:rsidR="000869B7" w:rsidRPr="003A66E7" w:rsidRDefault="000869B7" w:rsidP="000869B7">
      <w:pPr>
        <w:tabs>
          <w:tab w:val="left" w:pos="851"/>
          <w:tab w:val="left" w:pos="1418"/>
        </w:tabs>
        <w:autoSpaceDE w:val="0"/>
        <w:autoSpaceDN w:val="0"/>
        <w:adjustRightInd w:val="0"/>
        <w:rPr>
          <w:rFonts w:ascii="Trebuchet MS" w:hAnsi="Trebuchet MS"/>
        </w:rPr>
      </w:pPr>
    </w:p>
    <w:p w14:paraId="052A7BC4" w14:textId="77777777" w:rsidR="000869B7" w:rsidRPr="003A66E7" w:rsidRDefault="000869B7" w:rsidP="000869B7">
      <w:pPr>
        <w:tabs>
          <w:tab w:val="left" w:pos="851"/>
          <w:tab w:val="left" w:pos="1418"/>
        </w:tabs>
        <w:autoSpaceDE w:val="0"/>
        <w:autoSpaceDN w:val="0"/>
        <w:adjustRightInd w:val="0"/>
        <w:rPr>
          <w:rFonts w:ascii="Trebuchet MS" w:hAnsi="Trebuchet MS"/>
          <w:b/>
        </w:rPr>
      </w:pPr>
    </w:p>
    <w:p w14:paraId="49DAB670" w14:textId="77777777" w:rsidR="000869B7" w:rsidRPr="003A66E7" w:rsidRDefault="000869B7" w:rsidP="00C35288">
      <w:pPr>
        <w:tabs>
          <w:tab w:val="left" w:pos="851"/>
          <w:tab w:val="left" w:pos="1418"/>
        </w:tabs>
        <w:autoSpaceDE w:val="0"/>
        <w:autoSpaceDN w:val="0"/>
        <w:adjustRightInd w:val="0"/>
        <w:jc w:val="center"/>
        <w:rPr>
          <w:rFonts w:ascii="Trebuchet MS" w:hAnsi="Trebuchet MS"/>
          <w:b/>
        </w:rPr>
      </w:pPr>
      <w:r w:rsidRPr="003A66E7">
        <w:rPr>
          <w:rFonts w:ascii="Trebuchet MS" w:hAnsi="Trebuchet MS"/>
          <w:b/>
        </w:rPr>
        <w:t xml:space="preserve">Tabelul 7.2 pentru </w:t>
      </w:r>
      <w:r w:rsidRPr="003A66E7">
        <w:rPr>
          <w:rFonts w:ascii="Trebuchet MS" w:hAnsi="Trebuchet MS"/>
          <w:b/>
          <w:i/>
        </w:rPr>
        <w:t>μ</w:t>
      </w:r>
      <w:r w:rsidRPr="003A66E7">
        <w:rPr>
          <w:rFonts w:ascii="Trebuchet MS" w:hAnsi="Trebuchet MS"/>
          <w:b/>
        </w:rPr>
        <w:t xml:space="preserve"> = 0,3</w:t>
      </w:r>
    </w:p>
    <w:tbl>
      <w:tblPr>
        <w:tblStyle w:val="TableGrid"/>
        <w:tblW w:w="9645" w:type="dxa"/>
        <w:tblInd w:w="57" w:type="dxa"/>
        <w:tblLayout w:type="fixed"/>
        <w:tblCellMar>
          <w:left w:w="57" w:type="dxa"/>
          <w:right w:w="57" w:type="dxa"/>
        </w:tblCellMar>
        <w:tblLook w:val="04A0" w:firstRow="1" w:lastRow="0" w:firstColumn="1" w:lastColumn="0" w:noHBand="0" w:noVBand="1"/>
      </w:tblPr>
      <w:tblGrid>
        <w:gridCol w:w="710"/>
        <w:gridCol w:w="588"/>
        <w:gridCol w:w="588"/>
        <w:gridCol w:w="588"/>
        <w:gridCol w:w="589"/>
        <w:gridCol w:w="588"/>
        <w:gridCol w:w="587"/>
        <w:gridCol w:w="588"/>
        <w:gridCol w:w="587"/>
        <w:gridCol w:w="587"/>
        <w:gridCol w:w="587"/>
        <w:gridCol w:w="588"/>
        <w:gridCol w:w="587"/>
        <w:gridCol w:w="587"/>
        <w:gridCol w:w="588"/>
        <w:gridCol w:w="708"/>
      </w:tblGrid>
      <w:tr w:rsidR="000869B7" w:rsidRPr="003A66E7" w14:paraId="6A5B3E67" w14:textId="77777777" w:rsidTr="00154D29">
        <w:tc>
          <w:tcPr>
            <w:tcW w:w="709" w:type="dxa"/>
            <w:vMerge w:val="restart"/>
            <w:tcBorders>
              <w:top w:val="single" w:sz="4" w:space="0" w:color="auto"/>
              <w:left w:val="single" w:sz="4" w:space="0" w:color="auto"/>
              <w:bottom w:val="single" w:sz="4" w:space="0" w:color="auto"/>
              <w:right w:val="single" w:sz="4" w:space="0" w:color="auto"/>
            </w:tcBorders>
            <w:hideMark/>
          </w:tcPr>
          <w:p w14:paraId="6695D548" w14:textId="77777777" w:rsidR="000869B7" w:rsidRPr="003A66E7" w:rsidRDefault="000869B7" w:rsidP="00154D29">
            <w:pPr>
              <w:autoSpaceDE w:val="0"/>
              <w:autoSpaceDN w:val="0"/>
              <w:adjustRightInd w:val="0"/>
              <w:jc w:val="center"/>
              <w:rPr>
                <w:rFonts w:ascii="Trebuchet MS" w:hAnsi="Trebuchet MS"/>
                <w:i/>
              </w:rPr>
            </w:pPr>
            <w:r w:rsidRPr="003A66E7">
              <w:rPr>
                <w:rFonts w:ascii="Trebuchet MS" w:hAnsi="Trebuchet MS"/>
                <w:i/>
              </w:rPr>
              <w:t xml:space="preserve">β </w:t>
            </w:r>
            <w:r w:rsidRPr="003A66E7">
              <w:rPr>
                <w:rFonts w:ascii="Trebuchet MS" w:hAnsi="Trebuchet MS"/>
              </w:rPr>
              <w:t xml:space="preserve">pentru </w:t>
            </w:r>
            <w:r w:rsidRPr="003A66E7">
              <w:rPr>
                <w:rFonts w:ascii="Trebuchet MS" w:hAnsi="Trebuchet MS"/>
                <w:i/>
              </w:rPr>
              <w:t>f</w:t>
            </w:r>
            <w:r w:rsidRPr="003A66E7">
              <w:rPr>
                <w:rFonts w:ascii="Trebuchet MS" w:hAnsi="Trebuchet MS"/>
                <w:i/>
                <w:vertAlign w:val="subscript"/>
              </w:rPr>
              <w:t>y</w:t>
            </w:r>
          </w:p>
        </w:tc>
        <w:tc>
          <w:tcPr>
            <w:tcW w:w="8222" w:type="dxa"/>
            <w:gridSpan w:val="14"/>
            <w:tcBorders>
              <w:top w:val="single" w:sz="4" w:space="0" w:color="auto"/>
              <w:left w:val="single" w:sz="4" w:space="0" w:color="auto"/>
              <w:bottom w:val="single" w:sz="4" w:space="0" w:color="auto"/>
              <w:right w:val="single" w:sz="4" w:space="0" w:color="auto"/>
            </w:tcBorders>
            <w:hideMark/>
          </w:tcPr>
          <w:p w14:paraId="1D2408E5" w14:textId="77777777" w:rsidR="000869B7" w:rsidRPr="003A66E7" w:rsidRDefault="000869B7" w:rsidP="00154D29">
            <w:pPr>
              <w:autoSpaceDE w:val="0"/>
              <w:autoSpaceDN w:val="0"/>
              <w:adjustRightInd w:val="0"/>
              <w:jc w:val="center"/>
              <w:rPr>
                <w:rFonts w:ascii="Trebuchet MS" w:hAnsi="Trebuchet MS"/>
              </w:rPr>
            </w:pPr>
            <w:r w:rsidRPr="003A66E7">
              <w:rPr>
                <w:rFonts w:ascii="Trebuchet MS" w:hAnsi="Trebuchet MS"/>
                <w:i/>
              </w:rPr>
              <w:t>α</w:t>
            </w:r>
          </w:p>
        </w:tc>
        <w:tc>
          <w:tcPr>
            <w:tcW w:w="708" w:type="dxa"/>
            <w:vMerge w:val="restart"/>
            <w:tcBorders>
              <w:top w:val="single" w:sz="4" w:space="0" w:color="auto"/>
              <w:left w:val="single" w:sz="4" w:space="0" w:color="auto"/>
              <w:bottom w:val="single" w:sz="4" w:space="0" w:color="auto"/>
              <w:right w:val="single" w:sz="4" w:space="0" w:color="auto"/>
            </w:tcBorders>
            <w:hideMark/>
          </w:tcPr>
          <w:p w14:paraId="0A75F596" w14:textId="77777777" w:rsidR="000869B7" w:rsidRPr="003A66E7" w:rsidRDefault="000869B7" w:rsidP="00154D29">
            <w:pPr>
              <w:autoSpaceDE w:val="0"/>
              <w:autoSpaceDN w:val="0"/>
              <w:adjustRightInd w:val="0"/>
              <w:jc w:val="center"/>
              <w:rPr>
                <w:rFonts w:ascii="Trebuchet MS" w:hAnsi="Trebuchet MS"/>
                <w:i/>
              </w:rPr>
            </w:pPr>
            <w:r w:rsidRPr="003A66E7">
              <w:rPr>
                <w:rFonts w:ascii="Trebuchet MS" w:hAnsi="Trebuchet MS"/>
                <w:i/>
              </w:rPr>
              <w:t xml:space="preserve">β </w:t>
            </w:r>
            <w:r w:rsidRPr="003A66E7">
              <w:rPr>
                <w:rFonts w:ascii="Trebuchet MS" w:hAnsi="Trebuchet MS"/>
              </w:rPr>
              <w:t xml:space="preserve">pentru </w:t>
            </w:r>
            <w:r w:rsidRPr="003A66E7">
              <w:rPr>
                <w:rFonts w:ascii="Trebuchet MS" w:hAnsi="Trebuchet MS"/>
                <w:i/>
              </w:rPr>
              <w:t>f</w:t>
            </w:r>
            <w:r w:rsidRPr="003A66E7">
              <w:rPr>
                <w:rFonts w:ascii="Trebuchet MS" w:hAnsi="Trebuchet MS"/>
                <w:i/>
                <w:vertAlign w:val="subscript"/>
              </w:rPr>
              <w:t>x</w:t>
            </w:r>
          </w:p>
        </w:tc>
      </w:tr>
      <w:tr w:rsidR="000869B7" w:rsidRPr="003A66E7" w14:paraId="27271C99" w14:textId="77777777" w:rsidTr="00154D29">
        <w:tc>
          <w:tcPr>
            <w:tcW w:w="709" w:type="dxa"/>
            <w:vMerge/>
            <w:tcBorders>
              <w:top w:val="single" w:sz="4" w:space="0" w:color="auto"/>
              <w:left w:val="single" w:sz="4" w:space="0" w:color="auto"/>
              <w:bottom w:val="single" w:sz="4" w:space="0" w:color="auto"/>
              <w:right w:val="single" w:sz="4" w:space="0" w:color="auto"/>
            </w:tcBorders>
            <w:vAlign w:val="center"/>
            <w:hideMark/>
          </w:tcPr>
          <w:p w14:paraId="4975D720" w14:textId="77777777" w:rsidR="000869B7" w:rsidRPr="003A66E7" w:rsidRDefault="000869B7" w:rsidP="00154D29">
            <w:pPr>
              <w:jc w:val="left"/>
              <w:rPr>
                <w:rFonts w:ascii="Trebuchet MS" w:hAnsi="Trebuchet MS"/>
                <w:i/>
              </w:rPr>
            </w:pPr>
          </w:p>
        </w:tc>
        <w:tc>
          <w:tcPr>
            <w:tcW w:w="587" w:type="dxa"/>
            <w:tcBorders>
              <w:top w:val="single" w:sz="4" w:space="0" w:color="auto"/>
              <w:left w:val="single" w:sz="4" w:space="0" w:color="auto"/>
              <w:bottom w:val="single" w:sz="4" w:space="0" w:color="auto"/>
              <w:right w:val="single" w:sz="4" w:space="0" w:color="auto"/>
            </w:tcBorders>
            <w:vAlign w:val="center"/>
            <w:hideMark/>
          </w:tcPr>
          <w:p w14:paraId="48CABB12"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–30</w:t>
            </w:r>
          </w:p>
        </w:tc>
        <w:tc>
          <w:tcPr>
            <w:tcW w:w="587" w:type="dxa"/>
            <w:tcBorders>
              <w:top w:val="single" w:sz="4" w:space="0" w:color="auto"/>
              <w:left w:val="single" w:sz="4" w:space="0" w:color="auto"/>
              <w:bottom w:val="single" w:sz="4" w:space="0" w:color="auto"/>
              <w:right w:val="single" w:sz="4" w:space="0" w:color="auto"/>
            </w:tcBorders>
            <w:vAlign w:val="center"/>
            <w:hideMark/>
          </w:tcPr>
          <w:p w14:paraId="24777037"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–20</w:t>
            </w:r>
          </w:p>
        </w:tc>
        <w:tc>
          <w:tcPr>
            <w:tcW w:w="587" w:type="dxa"/>
            <w:tcBorders>
              <w:top w:val="single" w:sz="4" w:space="0" w:color="auto"/>
              <w:left w:val="single" w:sz="4" w:space="0" w:color="auto"/>
              <w:bottom w:val="single" w:sz="4" w:space="0" w:color="auto"/>
              <w:right w:val="single" w:sz="4" w:space="0" w:color="auto"/>
            </w:tcBorders>
            <w:vAlign w:val="center"/>
            <w:hideMark/>
          </w:tcPr>
          <w:p w14:paraId="1518BD2F"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–10</w:t>
            </w:r>
          </w:p>
        </w:tc>
        <w:tc>
          <w:tcPr>
            <w:tcW w:w="588" w:type="dxa"/>
            <w:tcBorders>
              <w:top w:val="single" w:sz="4" w:space="0" w:color="auto"/>
              <w:left w:val="single" w:sz="4" w:space="0" w:color="auto"/>
              <w:bottom w:val="single" w:sz="4" w:space="0" w:color="auto"/>
              <w:right w:val="single" w:sz="4" w:space="0" w:color="auto"/>
            </w:tcBorders>
            <w:vAlign w:val="center"/>
            <w:hideMark/>
          </w:tcPr>
          <w:p w14:paraId="711E6753"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0</w:t>
            </w:r>
          </w:p>
        </w:tc>
        <w:tc>
          <w:tcPr>
            <w:tcW w:w="587" w:type="dxa"/>
            <w:tcBorders>
              <w:top w:val="single" w:sz="4" w:space="0" w:color="auto"/>
              <w:left w:val="single" w:sz="4" w:space="0" w:color="auto"/>
              <w:bottom w:val="single" w:sz="4" w:space="0" w:color="auto"/>
              <w:right w:val="single" w:sz="4" w:space="0" w:color="auto"/>
            </w:tcBorders>
            <w:vAlign w:val="center"/>
            <w:hideMark/>
          </w:tcPr>
          <w:p w14:paraId="366EBE49"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10</w:t>
            </w:r>
          </w:p>
        </w:tc>
        <w:tc>
          <w:tcPr>
            <w:tcW w:w="587" w:type="dxa"/>
            <w:tcBorders>
              <w:top w:val="single" w:sz="4" w:space="0" w:color="auto"/>
              <w:left w:val="single" w:sz="4" w:space="0" w:color="auto"/>
              <w:bottom w:val="single" w:sz="4" w:space="0" w:color="auto"/>
              <w:right w:val="single" w:sz="4" w:space="0" w:color="auto"/>
            </w:tcBorders>
            <w:vAlign w:val="center"/>
            <w:hideMark/>
          </w:tcPr>
          <w:p w14:paraId="5186B5FC"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20</w:t>
            </w:r>
          </w:p>
        </w:tc>
        <w:tc>
          <w:tcPr>
            <w:tcW w:w="588" w:type="dxa"/>
            <w:tcBorders>
              <w:top w:val="single" w:sz="4" w:space="0" w:color="auto"/>
              <w:left w:val="single" w:sz="4" w:space="0" w:color="auto"/>
              <w:bottom w:val="single" w:sz="4" w:space="0" w:color="auto"/>
              <w:right w:val="single" w:sz="4" w:space="0" w:color="auto"/>
            </w:tcBorders>
            <w:vAlign w:val="center"/>
            <w:hideMark/>
          </w:tcPr>
          <w:p w14:paraId="3800589E"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30</w:t>
            </w:r>
          </w:p>
        </w:tc>
        <w:tc>
          <w:tcPr>
            <w:tcW w:w="587" w:type="dxa"/>
            <w:tcBorders>
              <w:top w:val="single" w:sz="4" w:space="0" w:color="auto"/>
              <w:left w:val="single" w:sz="4" w:space="0" w:color="auto"/>
              <w:bottom w:val="single" w:sz="4" w:space="0" w:color="auto"/>
              <w:right w:val="single" w:sz="4" w:space="0" w:color="auto"/>
            </w:tcBorders>
            <w:vAlign w:val="center"/>
            <w:hideMark/>
          </w:tcPr>
          <w:p w14:paraId="00547799"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40</w:t>
            </w:r>
          </w:p>
        </w:tc>
        <w:tc>
          <w:tcPr>
            <w:tcW w:w="587" w:type="dxa"/>
            <w:tcBorders>
              <w:top w:val="single" w:sz="4" w:space="0" w:color="auto"/>
              <w:left w:val="single" w:sz="4" w:space="0" w:color="auto"/>
              <w:bottom w:val="single" w:sz="4" w:space="0" w:color="auto"/>
              <w:right w:val="single" w:sz="4" w:space="0" w:color="auto"/>
            </w:tcBorders>
            <w:vAlign w:val="center"/>
            <w:hideMark/>
          </w:tcPr>
          <w:p w14:paraId="437CE606"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45</w:t>
            </w:r>
          </w:p>
        </w:tc>
        <w:tc>
          <w:tcPr>
            <w:tcW w:w="587" w:type="dxa"/>
            <w:tcBorders>
              <w:top w:val="single" w:sz="4" w:space="0" w:color="auto"/>
              <w:left w:val="single" w:sz="4" w:space="0" w:color="auto"/>
              <w:bottom w:val="single" w:sz="4" w:space="0" w:color="auto"/>
              <w:right w:val="single" w:sz="4" w:space="0" w:color="auto"/>
            </w:tcBorders>
            <w:vAlign w:val="center"/>
            <w:hideMark/>
          </w:tcPr>
          <w:p w14:paraId="29914BED"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50</w:t>
            </w:r>
          </w:p>
        </w:tc>
        <w:tc>
          <w:tcPr>
            <w:tcW w:w="588" w:type="dxa"/>
            <w:tcBorders>
              <w:top w:val="single" w:sz="4" w:space="0" w:color="auto"/>
              <w:left w:val="single" w:sz="4" w:space="0" w:color="auto"/>
              <w:bottom w:val="single" w:sz="4" w:space="0" w:color="auto"/>
              <w:right w:val="single" w:sz="4" w:space="0" w:color="auto"/>
            </w:tcBorders>
            <w:vAlign w:val="center"/>
            <w:hideMark/>
          </w:tcPr>
          <w:p w14:paraId="461A797F"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60</w:t>
            </w:r>
          </w:p>
        </w:tc>
        <w:tc>
          <w:tcPr>
            <w:tcW w:w="587" w:type="dxa"/>
            <w:tcBorders>
              <w:top w:val="single" w:sz="4" w:space="0" w:color="auto"/>
              <w:left w:val="single" w:sz="4" w:space="0" w:color="auto"/>
              <w:bottom w:val="single" w:sz="4" w:space="0" w:color="auto"/>
              <w:right w:val="single" w:sz="4" w:space="0" w:color="auto"/>
            </w:tcBorders>
            <w:vAlign w:val="center"/>
            <w:hideMark/>
          </w:tcPr>
          <w:p w14:paraId="00B3D209"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70</w:t>
            </w:r>
          </w:p>
        </w:tc>
        <w:tc>
          <w:tcPr>
            <w:tcW w:w="587" w:type="dxa"/>
            <w:tcBorders>
              <w:top w:val="single" w:sz="4" w:space="0" w:color="auto"/>
              <w:left w:val="single" w:sz="4" w:space="0" w:color="auto"/>
              <w:bottom w:val="single" w:sz="4" w:space="0" w:color="auto"/>
              <w:right w:val="single" w:sz="4" w:space="0" w:color="auto"/>
            </w:tcBorders>
            <w:vAlign w:val="center"/>
            <w:hideMark/>
          </w:tcPr>
          <w:p w14:paraId="0D8D4F08"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80</w:t>
            </w:r>
          </w:p>
        </w:tc>
        <w:tc>
          <w:tcPr>
            <w:tcW w:w="588" w:type="dxa"/>
            <w:tcBorders>
              <w:top w:val="single" w:sz="4" w:space="0" w:color="auto"/>
              <w:left w:val="single" w:sz="4" w:space="0" w:color="auto"/>
              <w:bottom w:val="single" w:sz="4" w:space="0" w:color="auto"/>
              <w:right w:val="single" w:sz="4" w:space="0" w:color="auto"/>
            </w:tcBorders>
            <w:vAlign w:val="center"/>
            <w:hideMark/>
          </w:tcPr>
          <w:p w14:paraId="011D9C62" w14:textId="77777777" w:rsidR="000869B7" w:rsidRPr="003A66E7" w:rsidRDefault="000869B7" w:rsidP="00154D29">
            <w:pPr>
              <w:autoSpaceDE w:val="0"/>
              <w:autoSpaceDN w:val="0"/>
              <w:adjustRightInd w:val="0"/>
              <w:jc w:val="center"/>
              <w:rPr>
                <w:rFonts w:ascii="Trebuchet MS" w:hAnsi="Trebuchet MS"/>
                <w:b/>
                <w:i/>
              </w:rPr>
            </w:pPr>
            <w:r w:rsidRPr="003A66E7">
              <w:rPr>
                <w:rFonts w:ascii="Trebuchet MS" w:hAnsi="Trebuchet MS"/>
                <w:b/>
              </w:rPr>
              <w:t>90</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8051C9A" w14:textId="77777777" w:rsidR="000869B7" w:rsidRPr="003A66E7" w:rsidRDefault="000869B7" w:rsidP="00154D29">
            <w:pPr>
              <w:jc w:val="left"/>
              <w:rPr>
                <w:rFonts w:ascii="Trebuchet MS" w:hAnsi="Trebuchet MS"/>
                <w:i/>
              </w:rPr>
            </w:pPr>
          </w:p>
        </w:tc>
      </w:tr>
      <w:tr w:rsidR="000869B7" w:rsidRPr="003A66E7" w14:paraId="26438593"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2280DC58"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0</w:t>
            </w:r>
          </w:p>
        </w:tc>
        <w:tc>
          <w:tcPr>
            <w:tcW w:w="587" w:type="dxa"/>
            <w:tcBorders>
              <w:top w:val="single" w:sz="4" w:space="0" w:color="auto"/>
              <w:left w:val="single" w:sz="4" w:space="0" w:color="auto"/>
              <w:bottom w:val="single" w:sz="4" w:space="0" w:color="auto"/>
              <w:right w:val="single" w:sz="4" w:space="0" w:color="auto"/>
            </w:tcBorders>
            <w:hideMark/>
          </w:tcPr>
          <w:p w14:paraId="4491EFB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0,72</w:t>
            </w:r>
          </w:p>
        </w:tc>
        <w:tc>
          <w:tcPr>
            <w:tcW w:w="587" w:type="dxa"/>
            <w:tcBorders>
              <w:top w:val="single" w:sz="4" w:space="0" w:color="auto"/>
              <w:left w:val="single" w:sz="4" w:space="0" w:color="auto"/>
              <w:bottom w:val="single" w:sz="4" w:space="0" w:color="auto"/>
              <w:right w:val="single" w:sz="4" w:space="0" w:color="auto"/>
            </w:tcBorders>
            <w:hideMark/>
          </w:tcPr>
          <w:p w14:paraId="2DA7025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0,84</w:t>
            </w:r>
          </w:p>
        </w:tc>
        <w:tc>
          <w:tcPr>
            <w:tcW w:w="587" w:type="dxa"/>
            <w:tcBorders>
              <w:top w:val="single" w:sz="4" w:space="0" w:color="auto"/>
              <w:left w:val="single" w:sz="4" w:space="0" w:color="auto"/>
              <w:bottom w:val="single" w:sz="4" w:space="0" w:color="auto"/>
              <w:right w:val="single" w:sz="4" w:space="0" w:color="auto"/>
            </w:tcBorders>
            <w:hideMark/>
          </w:tcPr>
          <w:p w14:paraId="7B11DE4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0,93</w:t>
            </w:r>
          </w:p>
        </w:tc>
        <w:tc>
          <w:tcPr>
            <w:tcW w:w="588" w:type="dxa"/>
            <w:tcBorders>
              <w:top w:val="single" w:sz="4" w:space="0" w:color="auto"/>
              <w:left w:val="single" w:sz="4" w:space="0" w:color="auto"/>
              <w:bottom w:val="single" w:sz="4" w:space="0" w:color="auto"/>
              <w:right w:val="single" w:sz="4" w:space="0" w:color="auto"/>
            </w:tcBorders>
            <w:hideMark/>
          </w:tcPr>
          <w:p w14:paraId="7788603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1,00</w:t>
            </w:r>
          </w:p>
        </w:tc>
        <w:tc>
          <w:tcPr>
            <w:tcW w:w="587" w:type="dxa"/>
            <w:tcBorders>
              <w:top w:val="single" w:sz="4" w:space="0" w:color="auto"/>
              <w:left w:val="single" w:sz="4" w:space="0" w:color="auto"/>
              <w:bottom w:val="single" w:sz="4" w:space="0" w:color="auto"/>
              <w:right w:val="single" w:sz="4" w:space="0" w:color="auto"/>
            </w:tcBorders>
            <w:hideMark/>
          </w:tcPr>
          <w:p w14:paraId="45E020E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1,04</w:t>
            </w:r>
          </w:p>
        </w:tc>
        <w:tc>
          <w:tcPr>
            <w:tcW w:w="587" w:type="dxa"/>
            <w:tcBorders>
              <w:top w:val="single" w:sz="4" w:space="0" w:color="auto"/>
              <w:left w:val="single" w:sz="4" w:space="0" w:color="auto"/>
              <w:bottom w:val="single" w:sz="4" w:space="0" w:color="auto"/>
              <w:right w:val="single" w:sz="4" w:space="0" w:color="auto"/>
            </w:tcBorders>
            <w:hideMark/>
          </w:tcPr>
          <w:p w14:paraId="425A3E2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1,04</w:t>
            </w:r>
          </w:p>
        </w:tc>
        <w:tc>
          <w:tcPr>
            <w:tcW w:w="588" w:type="dxa"/>
            <w:tcBorders>
              <w:top w:val="single" w:sz="4" w:space="0" w:color="auto"/>
              <w:left w:val="single" w:sz="4" w:space="0" w:color="auto"/>
              <w:bottom w:val="single" w:sz="4" w:space="0" w:color="auto"/>
              <w:right w:val="single" w:sz="4" w:space="0" w:color="auto"/>
            </w:tcBorders>
            <w:hideMark/>
          </w:tcPr>
          <w:p w14:paraId="1B0FB6B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1,02</w:t>
            </w:r>
          </w:p>
        </w:tc>
        <w:tc>
          <w:tcPr>
            <w:tcW w:w="587" w:type="dxa"/>
            <w:tcBorders>
              <w:top w:val="single" w:sz="4" w:space="0" w:color="auto"/>
              <w:left w:val="single" w:sz="4" w:space="0" w:color="auto"/>
              <w:bottom w:val="single" w:sz="4" w:space="0" w:color="auto"/>
              <w:right w:val="single" w:sz="4" w:space="0" w:color="auto"/>
            </w:tcBorders>
            <w:hideMark/>
          </w:tcPr>
          <w:p w14:paraId="44E13BB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0,96</w:t>
            </w:r>
          </w:p>
        </w:tc>
        <w:tc>
          <w:tcPr>
            <w:tcW w:w="587" w:type="dxa"/>
            <w:tcBorders>
              <w:top w:val="single" w:sz="4" w:space="0" w:color="auto"/>
              <w:left w:val="single" w:sz="4" w:space="0" w:color="auto"/>
              <w:bottom w:val="single" w:sz="4" w:space="0" w:color="auto"/>
              <w:right w:val="single" w:sz="4" w:space="0" w:color="auto"/>
            </w:tcBorders>
            <w:hideMark/>
          </w:tcPr>
          <w:p w14:paraId="0FBC758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0,92</w:t>
            </w:r>
          </w:p>
        </w:tc>
        <w:tc>
          <w:tcPr>
            <w:tcW w:w="587" w:type="dxa"/>
            <w:tcBorders>
              <w:top w:val="single" w:sz="4" w:space="0" w:color="auto"/>
              <w:left w:val="single" w:sz="4" w:space="0" w:color="auto"/>
              <w:bottom w:val="single" w:sz="4" w:space="0" w:color="auto"/>
              <w:right w:val="single" w:sz="4" w:space="0" w:color="auto"/>
            </w:tcBorders>
            <w:hideMark/>
          </w:tcPr>
          <w:p w14:paraId="4BF6AA8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0,87</w:t>
            </w:r>
          </w:p>
        </w:tc>
        <w:tc>
          <w:tcPr>
            <w:tcW w:w="588" w:type="dxa"/>
            <w:tcBorders>
              <w:top w:val="single" w:sz="4" w:space="0" w:color="auto"/>
              <w:left w:val="single" w:sz="4" w:space="0" w:color="auto"/>
              <w:bottom w:val="single" w:sz="4" w:space="0" w:color="auto"/>
              <w:right w:val="single" w:sz="4" w:space="0" w:color="auto"/>
            </w:tcBorders>
            <w:hideMark/>
          </w:tcPr>
          <w:p w14:paraId="50F8734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0,76</w:t>
            </w:r>
          </w:p>
        </w:tc>
        <w:tc>
          <w:tcPr>
            <w:tcW w:w="587" w:type="dxa"/>
            <w:tcBorders>
              <w:top w:val="single" w:sz="4" w:space="0" w:color="auto"/>
              <w:left w:val="single" w:sz="4" w:space="0" w:color="auto"/>
              <w:bottom w:val="single" w:sz="4" w:space="0" w:color="auto"/>
              <w:right w:val="single" w:sz="4" w:space="0" w:color="auto"/>
            </w:tcBorders>
            <w:hideMark/>
          </w:tcPr>
          <w:p w14:paraId="666C39A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0,62</w:t>
            </w:r>
          </w:p>
        </w:tc>
        <w:tc>
          <w:tcPr>
            <w:tcW w:w="587" w:type="dxa"/>
            <w:tcBorders>
              <w:top w:val="single" w:sz="4" w:space="0" w:color="auto"/>
              <w:left w:val="single" w:sz="4" w:space="0" w:color="auto"/>
              <w:bottom w:val="single" w:sz="4" w:space="0" w:color="auto"/>
              <w:right w:val="single" w:sz="4" w:space="0" w:color="auto"/>
            </w:tcBorders>
            <w:hideMark/>
          </w:tcPr>
          <w:p w14:paraId="60EC65A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0,47</w:t>
            </w:r>
          </w:p>
        </w:tc>
        <w:tc>
          <w:tcPr>
            <w:tcW w:w="588" w:type="dxa"/>
            <w:tcBorders>
              <w:top w:val="single" w:sz="4" w:space="0" w:color="auto"/>
              <w:left w:val="single" w:sz="4" w:space="0" w:color="auto"/>
              <w:bottom w:val="single" w:sz="4" w:space="0" w:color="auto"/>
              <w:right w:val="single" w:sz="4" w:space="0" w:color="auto"/>
            </w:tcBorders>
            <w:hideMark/>
          </w:tcPr>
          <w:p w14:paraId="6803A08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0,30</w:t>
            </w:r>
          </w:p>
        </w:tc>
        <w:tc>
          <w:tcPr>
            <w:tcW w:w="708" w:type="dxa"/>
            <w:tcBorders>
              <w:top w:val="single" w:sz="4" w:space="0" w:color="auto"/>
              <w:left w:val="single" w:sz="4" w:space="0" w:color="auto"/>
              <w:bottom w:val="single" w:sz="4" w:space="0" w:color="auto"/>
              <w:right w:val="single" w:sz="4" w:space="0" w:color="auto"/>
            </w:tcBorders>
            <w:hideMark/>
          </w:tcPr>
          <w:p w14:paraId="6E3299CF"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90</w:t>
            </w:r>
          </w:p>
        </w:tc>
      </w:tr>
      <w:tr w:rsidR="000869B7" w:rsidRPr="003A66E7" w14:paraId="69186B96"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0768171F"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10</w:t>
            </w:r>
          </w:p>
        </w:tc>
        <w:tc>
          <w:tcPr>
            <w:tcW w:w="587" w:type="dxa"/>
            <w:tcBorders>
              <w:top w:val="single" w:sz="4" w:space="0" w:color="auto"/>
              <w:left w:val="single" w:sz="4" w:space="0" w:color="auto"/>
              <w:bottom w:val="single" w:sz="4" w:space="0" w:color="auto"/>
              <w:right w:val="single" w:sz="4" w:space="0" w:color="auto"/>
            </w:tcBorders>
            <w:hideMark/>
          </w:tcPr>
          <w:p w14:paraId="3F4BB50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0,70</w:t>
            </w:r>
          </w:p>
        </w:tc>
        <w:tc>
          <w:tcPr>
            <w:tcW w:w="587" w:type="dxa"/>
            <w:tcBorders>
              <w:top w:val="single" w:sz="4" w:space="0" w:color="auto"/>
              <w:left w:val="single" w:sz="4" w:space="0" w:color="auto"/>
              <w:bottom w:val="single" w:sz="4" w:space="0" w:color="auto"/>
              <w:right w:val="single" w:sz="4" w:space="0" w:color="auto"/>
            </w:tcBorders>
            <w:hideMark/>
          </w:tcPr>
          <w:p w14:paraId="566C092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0,82</w:t>
            </w:r>
          </w:p>
        </w:tc>
        <w:tc>
          <w:tcPr>
            <w:tcW w:w="587" w:type="dxa"/>
            <w:tcBorders>
              <w:top w:val="single" w:sz="4" w:space="0" w:color="auto"/>
              <w:left w:val="single" w:sz="4" w:space="0" w:color="auto"/>
              <w:bottom w:val="single" w:sz="4" w:space="0" w:color="auto"/>
              <w:right w:val="single" w:sz="4" w:space="0" w:color="auto"/>
            </w:tcBorders>
            <w:hideMark/>
          </w:tcPr>
          <w:p w14:paraId="09A73D6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0,92</w:t>
            </w:r>
          </w:p>
        </w:tc>
        <w:tc>
          <w:tcPr>
            <w:tcW w:w="588" w:type="dxa"/>
            <w:tcBorders>
              <w:top w:val="single" w:sz="4" w:space="0" w:color="auto"/>
              <w:left w:val="single" w:sz="4" w:space="0" w:color="auto"/>
              <w:bottom w:val="single" w:sz="4" w:space="0" w:color="auto"/>
              <w:right w:val="single" w:sz="4" w:space="0" w:color="auto"/>
            </w:tcBorders>
            <w:hideMark/>
          </w:tcPr>
          <w:p w14:paraId="6FEBB9B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0,98</w:t>
            </w:r>
          </w:p>
        </w:tc>
        <w:tc>
          <w:tcPr>
            <w:tcW w:w="587" w:type="dxa"/>
            <w:tcBorders>
              <w:top w:val="single" w:sz="4" w:space="0" w:color="auto"/>
              <w:left w:val="single" w:sz="4" w:space="0" w:color="auto"/>
              <w:bottom w:val="single" w:sz="4" w:space="0" w:color="auto"/>
              <w:right w:val="single" w:sz="4" w:space="0" w:color="auto"/>
            </w:tcBorders>
            <w:hideMark/>
          </w:tcPr>
          <w:p w14:paraId="4141644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1,02</w:t>
            </w:r>
          </w:p>
        </w:tc>
        <w:tc>
          <w:tcPr>
            <w:tcW w:w="587" w:type="dxa"/>
            <w:tcBorders>
              <w:top w:val="single" w:sz="4" w:space="0" w:color="auto"/>
              <w:left w:val="single" w:sz="4" w:space="0" w:color="auto"/>
              <w:bottom w:val="single" w:sz="4" w:space="0" w:color="auto"/>
              <w:right w:val="single" w:sz="4" w:space="0" w:color="auto"/>
            </w:tcBorders>
            <w:hideMark/>
          </w:tcPr>
          <w:p w14:paraId="04B0986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1,03</w:t>
            </w:r>
          </w:p>
        </w:tc>
        <w:tc>
          <w:tcPr>
            <w:tcW w:w="588" w:type="dxa"/>
            <w:tcBorders>
              <w:top w:val="single" w:sz="4" w:space="0" w:color="auto"/>
              <w:left w:val="single" w:sz="4" w:space="0" w:color="auto"/>
              <w:bottom w:val="single" w:sz="4" w:space="0" w:color="auto"/>
              <w:right w:val="single" w:sz="4" w:space="0" w:color="auto"/>
            </w:tcBorders>
            <w:hideMark/>
          </w:tcPr>
          <w:p w14:paraId="05D2E85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1,00</w:t>
            </w:r>
          </w:p>
        </w:tc>
        <w:tc>
          <w:tcPr>
            <w:tcW w:w="587" w:type="dxa"/>
            <w:tcBorders>
              <w:top w:val="single" w:sz="4" w:space="0" w:color="auto"/>
              <w:left w:val="single" w:sz="4" w:space="0" w:color="auto"/>
              <w:bottom w:val="single" w:sz="4" w:space="0" w:color="auto"/>
              <w:right w:val="single" w:sz="4" w:space="0" w:color="auto"/>
            </w:tcBorders>
            <w:hideMark/>
          </w:tcPr>
          <w:p w14:paraId="0727BA9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0,95</w:t>
            </w:r>
          </w:p>
        </w:tc>
        <w:tc>
          <w:tcPr>
            <w:tcW w:w="587" w:type="dxa"/>
            <w:tcBorders>
              <w:top w:val="single" w:sz="4" w:space="0" w:color="auto"/>
              <w:left w:val="single" w:sz="4" w:space="0" w:color="auto"/>
              <w:bottom w:val="single" w:sz="4" w:space="0" w:color="auto"/>
              <w:right w:val="single" w:sz="4" w:space="0" w:color="auto"/>
            </w:tcBorders>
            <w:hideMark/>
          </w:tcPr>
          <w:p w14:paraId="1A2E88D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0,91</w:t>
            </w:r>
          </w:p>
        </w:tc>
        <w:tc>
          <w:tcPr>
            <w:tcW w:w="587" w:type="dxa"/>
            <w:tcBorders>
              <w:top w:val="single" w:sz="4" w:space="0" w:color="auto"/>
              <w:left w:val="single" w:sz="4" w:space="0" w:color="auto"/>
              <w:bottom w:val="single" w:sz="4" w:space="0" w:color="auto"/>
              <w:right w:val="single" w:sz="4" w:space="0" w:color="auto"/>
            </w:tcBorders>
            <w:hideMark/>
          </w:tcPr>
          <w:p w14:paraId="0644E40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0,86</w:t>
            </w:r>
          </w:p>
        </w:tc>
        <w:tc>
          <w:tcPr>
            <w:tcW w:w="588" w:type="dxa"/>
            <w:tcBorders>
              <w:top w:val="single" w:sz="4" w:space="0" w:color="auto"/>
              <w:left w:val="single" w:sz="4" w:space="0" w:color="auto"/>
              <w:bottom w:val="single" w:sz="4" w:space="0" w:color="auto"/>
              <w:right w:val="single" w:sz="4" w:space="0" w:color="auto"/>
            </w:tcBorders>
            <w:hideMark/>
          </w:tcPr>
          <w:p w14:paraId="1BED537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0,75</w:t>
            </w:r>
          </w:p>
        </w:tc>
        <w:tc>
          <w:tcPr>
            <w:tcW w:w="587" w:type="dxa"/>
            <w:tcBorders>
              <w:top w:val="single" w:sz="4" w:space="0" w:color="auto"/>
              <w:left w:val="single" w:sz="4" w:space="0" w:color="auto"/>
              <w:bottom w:val="single" w:sz="4" w:space="0" w:color="auto"/>
              <w:right w:val="single" w:sz="4" w:space="0" w:color="auto"/>
            </w:tcBorders>
            <w:hideMark/>
          </w:tcPr>
          <w:p w14:paraId="7AA7AB0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0,62</w:t>
            </w:r>
          </w:p>
        </w:tc>
        <w:tc>
          <w:tcPr>
            <w:tcW w:w="587" w:type="dxa"/>
            <w:tcBorders>
              <w:top w:val="single" w:sz="4" w:space="0" w:color="auto"/>
              <w:left w:val="single" w:sz="4" w:space="0" w:color="auto"/>
              <w:bottom w:val="single" w:sz="4" w:space="0" w:color="auto"/>
              <w:right w:val="single" w:sz="4" w:space="0" w:color="auto"/>
            </w:tcBorders>
            <w:hideMark/>
          </w:tcPr>
          <w:p w14:paraId="0D5A4C7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0,47</w:t>
            </w:r>
          </w:p>
        </w:tc>
        <w:tc>
          <w:tcPr>
            <w:tcW w:w="588" w:type="dxa"/>
            <w:tcBorders>
              <w:top w:val="single" w:sz="4" w:space="0" w:color="auto"/>
              <w:left w:val="single" w:sz="4" w:space="0" w:color="auto"/>
              <w:bottom w:val="single" w:sz="4" w:space="0" w:color="auto"/>
              <w:right w:val="single" w:sz="4" w:space="0" w:color="auto"/>
            </w:tcBorders>
            <w:hideMark/>
          </w:tcPr>
          <w:p w14:paraId="5C337DC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0,30</w:t>
            </w:r>
          </w:p>
        </w:tc>
        <w:tc>
          <w:tcPr>
            <w:tcW w:w="708" w:type="dxa"/>
            <w:tcBorders>
              <w:top w:val="single" w:sz="4" w:space="0" w:color="auto"/>
              <w:left w:val="single" w:sz="4" w:space="0" w:color="auto"/>
              <w:bottom w:val="single" w:sz="4" w:space="0" w:color="auto"/>
              <w:right w:val="single" w:sz="4" w:space="0" w:color="auto"/>
            </w:tcBorders>
            <w:hideMark/>
          </w:tcPr>
          <w:p w14:paraId="3E6CA590"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80</w:t>
            </w:r>
          </w:p>
        </w:tc>
      </w:tr>
      <w:tr w:rsidR="000869B7" w:rsidRPr="003A66E7" w14:paraId="2E069882"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68E4575F"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20</w:t>
            </w:r>
          </w:p>
        </w:tc>
        <w:tc>
          <w:tcPr>
            <w:tcW w:w="587" w:type="dxa"/>
            <w:tcBorders>
              <w:top w:val="single" w:sz="4" w:space="0" w:color="auto"/>
              <w:left w:val="single" w:sz="4" w:space="0" w:color="auto"/>
              <w:bottom w:val="single" w:sz="4" w:space="0" w:color="auto"/>
              <w:right w:val="single" w:sz="4" w:space="0" w:color="auto"/>
            </w:tcBorders>
            <w:hideMark/>
          </w:tcPr>
          <w:p w14:paraId="1AF8B75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0,66</w:t>
            </w:r>
          </w:p>
        </w:tc>
        <w:tc>
          <w:tcPr>
            <w:tcW w:w="587" w:type="dxa"/>
            <w:tcBorders>
              <w:top w:val="single" w:sz="4" w:space="0" w:color="auto"/>
              <w:left w:val="single" w:sz="4" w:space="0" w:color="auto"/>
              <w:bottom w:val="single" w:sz="4" w:space="0" w:color="auto"/>
              <w:right w:val="single" w:sz="4" w:space="0" w:color="auto"/>
            </w:tcBorders>
            <w:hideMark/>
          </w:tcPr>
          <w:p w14:paraId="529E910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0,78</w:t>
            </w:r>
          </w:p>
        </w:tc>
        <w:tc>
          <w:tcPr>
            <w:tcW w:w="587" w:type="dxa"/>
            <w:tcBorders>
              <w:top w:val="single" w:sz="4" w:space="0" w:color="auto"/>
              <w:left w:val="single" w:sz="4" w:space="0" w:color="auto"/>
              <w:bottom w:val="single" w:sz="4" w:space="0" w:color="auto"/>
              <w:right w:val="single" w:sz="4" w:space="0" w:color="auto"/>
            </w:tcBorders>
            <w:hideMark/>
          </w:tcPr>
          <w:p w14:paraId="282E55C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0,87</w:t>
            </w:r>
          </w:p>
        </w:tc>
        <w:tc>
          <w:tcPr>
            <w:tcW w:w="588" w:type="dxa"/>
            <w:tcBorders>
              <w:top w:val="single" w:sz="4" w:space="0" w:color="auto"/>
              <w:left w:val="single" w:sz="4" w:space="0" w:color="auto"/>
              <w:bottom w:val="single" w:sz="4" w:space="0" w:color="auto"/>
              <w:right w:val="single" w:sz="4" w:space="0" w:color="auto"/>
            </w:tcBorders>
            <w:hideMark/>
          </w:tcPr>
          <w:p w14:paraId="149E129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0,94</w:t>
            </w:r>
          </w:p>
        </w:tc>
        <w:tc>
          <w:tcPr>
            <w:tcW w:w="587" w:type="dxa"/>
            <w:tcBorders>
              <w:top w:val="single" w:sz="4" w:space="0" w:color="auto"/>
              <w:left w:val="single" w:sz="4" w:space="0" w:color="auto"/>
              <w:bottom w:val="single" w:sz="4" w:space="0" w:color="auto"/>
              <w:right w:val="single" w:sz="4" w:space="0" w:color="auto"/>
            </w:tcBorders>
            <w:hideMark/>
          </w:tcPr>
          <w:p w14:paraId="0F3B9CB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0,98</w:t>
            </w:r>
          </w:p>
        </w:tc>
        <w:tc>
          <w:tcPr>
            <w:tcW w:w="587" w:type="dxa"/>
            <w:tcBorders>
              <w:top w:val="single" w:sz="4" w:space="0" w:color="auto"/>
              <w:left w:val="single" w:sz="4" w:space="0" w:color="auto"/>
              <w:bottom w:val="single" w:sz="4" w:space="0" w:color="auto"/>
              <w:right w:val="single" w:sz="4" w:space="0" w:color="auto"/>
            </w:tcBorders>
            <w:hideMark/>
          </w:tcPr>
          <w:p w14:paraId="7CF725D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0,99</w:t>
            </w:r>
          </w:p>
        </w:tc>
        <w:tc>
          <w:tcPr>
            <w:tcW w:w="588" w:type="dxa"/>
            <w:tcBorders>
              <w:top w:val="single" w:sz="4" w:space="0" w:color="auto"/>
              <w:left w:val="single" w:sz="4" w:space="0" w:color="auto"/>
              <w:bottom w:val="single" w:sz="4" w:space="0" w:color="auto"/>
              <w:right w:val="single" w:sz="4" w:space="0" w:color="auto"/>
            </w:tcBorders>
            <w:hideMark/>
          </w:tcPr>
          <w:p w14:paraId="3073866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0,96</w:t>
            </w:r>
          </w:p>
        </w:tc>
        <w:tc>
          <w:tcPr>
            <w:tcW w:w="587" w:type="dxa"/>
            <w:tcBorders>
              <w:top w:val="single" w:sz="4" w:space="0" w:color="auto"/>
              <w:left w:val="single" w:sz="4" w:space="0" w:color="auto"/>
              <w:bottom w:val="single" w:sz="4" w:space="0" w:color="auto"/>
              <w:right w:val="single" w:sz="4" w:space="0" w:color="auto"/>
            </w:tcBorders>
            <w:hideMark/>
          </w:tcPr>
          <w:p w14:paraId="5AF789B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0,91</w:t>
            </w:r>
          </w:p>
        </w:tc>
        <w:tc>
          <w:tcPr>
            <w:tcW w:w="587" w:type="dxa"/>
            <w:tcBorders>
              <w:top w:val="single" w:sz="4" w:space="0" w:color="auto"/>
              <w:left w:val="single" w:sz="4" w:space="0" w:color="auto"/>
              <w:bottom w:val="single" w:sz="4" w:space="0" w:color="auto"/>
              <w:right w:val="single" w:sz="4" w:space="0" w:color="auto"/>
            </w:tcBorders>
            <w:hideMark/>
          </w:tcPr>
          <w:p w14:paraId="656AEDB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0,88</w:t>
            </w:r>
          </w:p>
        </w:tc>
        <w:tc>
          <w:tcPr>
            <w:tcW w:w="587" w:type="dxa"/>
            <w:tcBorders>
              <w:top w:val="single" w:sz="4" w:space="0" w:color="auto"/>
              <w:left w:val="single" w:sz="4" w:space="0" w:color="auto"/>
              <w:bottom w:val="single" w:sz="4" w:space="0" w:color="auto"/>
              <w:right w:val="single" w:sz="4" w:space="0" w:color="auto"/>
            </w:tcBorders>
            <w:hideMark/>
          </w:tcPr>
          <w:p w14:paraId="522EAD8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0,83</w:t>
            </w:r>
          </w:p>
        </w:tc>
        <w:tc>
          <w:tcPr>
            <w:tcW w:w="588" w:type="dxa"/>
            <w:tcBorders>
              <w:top w:val="single" w:sz="4" w:space="0" w:color="auto"/>
              <w:left w:val="single" w:sz="4" w:space="0" w:color="auto"/>
              <w:bottom w:val="single" w:sz="4" w:space="0" w:color="auto"/>
              <w:right w:val="single" w:sz="4" w:space="0" w:color="auto"/>
            </w:tcBorders>
            <w:hideMark/>
          </w:tcPr>
          <w:p w14:paraId="63C4977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0,73</w:t>
            </w:r>
          </w:p>
        </w:tc>
        <w:tc>
          <w:tcPr>
            <w:tcW w:w="587" w:type="dxa"/>
            <w:tcBorders>
              <w:top w:val="single" w:sz="4" w:space="0" w:color="auto"/>
              <w:left w:val="single" w:sz="4" w:space="0" w:color="auto"/>
              <w:bottom w:val="single" w:sz="4" w:space="0" w:color="auto"/>
              <w:right w:val="single" w:sz="4" w:space="0" w:color="auto"/>
            </w:tcBorders>
            <w:hideMark/>
          </w:tcPr>
          <w:p w14:paraId="07F2C41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0,60</w:t>
            </w:r>
          </w:p>
        </w:tc>
        <w:tc>
          <w:tcPr>
            <w:tcW w:w="587" w:type="dxa"/>
            <w:tcBorders>
              <w:top w:val="single" w:sz="4" w:space="0" w:color="auto"/>
              <w:left w:val="single" w:sz="4" w:space="0" w:color="auto"/>
              <w:bottom w:val="single" w:sz="4" w:space="0" w:color="auto"/>
              <w:right w:val="single" w:sz="4" w:space="0" w:color="auto"/>
            </w:tcBorders>
            <w:hideMark/>
          </w:tcPr>
          <w:p w14:paraId="075A3BE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0,46</w:t>
            </w:r>
          </w:p>
        </w:tc>
        <w:tc>
          <w:tcPr>
            <w:tcW w:w="588" w:type="dxa"/>
            <w:tcBorders>
              <w:top w:val="single" w:sz="4" w:space="0" w:color="auto"/>
              <w:left w:val="single" w:sz="4" w:space="0" w:color="auto"/>
              <w:bottom w:val="single" w:sz="4" w:space="0" w:color="auto"/>
              <w:right w:val="single" w:sz="4" w:space="0" w:color="auto"/>
            </w:tcBorders>
            <w:hideMark/>
          </w:tcPr>
          <w:p w14:paraId="2BB86BE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0,30</w:t>
            </w:r>
          </w:p>
        </w:tc>
        <w:tc>
          <w:tcPr>
            <w:tcW w:w="708" w:type="dxa"/>
            <w:tcBorders>
              <w:top w:val="single" w:sz="4" w:space="0" w:color="auto"/>
              <w:left w:val="single" w:sz="4" w:space="0" w:color="auto"/>
              <w:bottom w:val="single" w:sz="4" w:space="0" w:color="auto"/>
              <w:right w:val="single" w:sz="4" w:space="0" w:color="auto"/>
            </w:tcBorders>
            <w:hideMark/>
          </w:tcPr>
          <w:p w14:paraId="5D0F463E"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70</w:t>
            </w:r>
          </w:p>
        </w:tc>
      </w:tr>
      <w:tr w:rsidR="000869B7" w:rsidRPr="003A66E7" w14:paraId="7C51B754"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4E1580DA"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30</w:t>
            </w:r>
          </w:p>
        </w:tc>
        <w:tc>
          <w:tcPr>
            <w:tcW w:w="587" w:type="dxa"/>
            <w:tcBorders>
              <w:top w:val="single" w:sz="4" w:space="0" w:color="auto"/>
              <w:left w:val="single" w:sz="4" w:space="0" w:color="auto"/>
              <w:bottom w:val="single" w:sz="4" w:space="0" w:color="auto"/>
              <w:right w:val="single" w:sz="4" w:space="0" w:color="auto"/>
            </w:tcBorders>
            <w:hideMark/>
          </w:tcPr>
          <w:p w14:paraId="29FD0BE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0,60</w:t>
            </w:r>
          </w:p>
        </w:tc>
        <w:tc>
          <w:tcPr>
            <w:tcW w:w="587" w:type="dxa"/>
            <w:tcBorders>
              <w:top w:val="single" w:sz="4" w:space="0" w:color="auto"/>
              <w:left w:val="single" w:sz="4" w:space="0" w:color="auto"/>
              <w:bottom w:val="single" w:sz="4" w:space="0" w:color="auto"/>
              <w:right w:val="single" w:sz="4" w:space="0" w:color="auto"/>
            </w:tcBorders>
            <w:hideMark/>
          </w:tcPr>
          <w:p w14:paraId="6BBF700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0,71</w:t>
            </w:r>
          </w:p>
        </w:tc>
        <w:tc>
          <w:tcPr>
            <w:tcW w:w="587" w:type="dxa"/>
            <w:tcBorders>
              <w:top w:val="single" w:sz="4" w:space="0" w:color="auto"/>
              <w:left w:val="single" w:sz="4" w:space="0" w:color="auto"/>
              <w:bottom w:val="single" w:sz="4" w:space="0" w:color="auto"/>
              <w:right w:val="single" w:sz="4" w:space="0" w:color="auto"/>
            </w:tcBorders>
            <w:hideMark/>
          </w:tcPr>
          <w:p w14:paraId="2A3A33E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0,80</w:t>
            </w:r>
          </w:p>
        </w:tc>
        <w:tc>
          <w:tcPr>
            <w:tcW w:w="588" w:type="dxa"/>
            <w:tcBorders>
              <w:top w:val="single" w:sz="4" w:space="0" w:color="auto"/>
              <w:left w:val="single" w:sz="4" w:space="0" w:color="auto"/>
              <w:bottom w:val="single" w:sz="4" w:space="0" w:color="auto"/>
              <w:right w:val="single" w:sz="4" w:space="0" w:color="auto"/>
            </w:tcBorders>
            <w:hideMark/>
          </w:tcPr>
          <w:p w14:paraId="15E52F8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0,87</w:t>
            </w:r>
          </w:p>
        </w:tc>
        <w:tc>
          <w:tcPr>
            <w:tcW w:w="587" w:type="dxa"/>
            <w:tcBorders>
              <w:top w:val="single" w:sz="4" w:space="0" w:color="auto"/>
              <w:left w:val="single" w:sz="4" w:space="0" w:color="auto"/>
              <w:bottom w:val="single" w:sz="4" w:space="0" w:color="auto"/>
              <w:right w:val="single" w:sz="4" w:space="0" w:color="auto"/>
            </w:tcBorders>
            <w:hideMark/>
          </w:tcPr>
          <w:p w14:paraId="145C4FD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0,90</w:t>
            </w:r>
          </w:p>
        </w:tc>
        <w:tc>
          <w:tcPr>
            <w:tcW w:w="587" w:type="dxa"/>
            <w:tcBorders>
              <w:top w:val="single" w:sz="4" w:space="0" w:color="auto"/>
              <w:left w:val="single" w:sz="4" w:space="0" w:color="auto"/>
              <w:bottom w:val="single" w:sz="4" w:space="0" w:color="auto"/>
              <w:right w:val="single" w:sz="4" w:space="0" w:color="auto"/>
            </w:tcBorders>
            <w:hideMark/>
          </w:tcPr>
          <w:p w14:paraId="3470AF9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0,92</w:t>
            </w:r>
          </w:p>
        </w:tc>
        <w:tc>
          <w:tcPr>
            <w:tcW w:w="588" w:type="dxa"/>
            <w:tcBorders>
              <w:top w:val="single" w:sz="4" w:space="0" w:color="auto"/>
              <w:left w:val="single" w:sz="4" w:space="0" w:color="auto"/>
              <w:bottom w:val="single" w:sz="4" w:space="0" w:color="auto"/>
              <w:right w:val="single" w:sz="4" w:space="0" w:color="auto"/>
            </w:tcBorders>
            <w:hideMark/>
          </w:tcPr>
          <w:p w14:paraId="620E348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0,90</w:t>
            </w:r>
          </w:p>
        </w:tc>
        <w:tc>
          <w:tcPr>
            <w:tcW w:w="587" w:type="dxa"/>
            <w:tcBorders>
              <w:top w:val="single" w:sz="4" w:space="0" w:color="auto"/>
              <w:left w:val="single" w:sz="4" w:space="0" w:color="auto"/>
              <w:bottom w:val="single" w:sz="4" w:space="0" w:color="auto"/>
              <w:right w:val="single" w:sz="4" w:space="0" w:color="auto"/>
            </w:tcBorders>
            <w:hideMark/>
          </w:tcPr>
          <w:p w14:paraId="56025A7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0,86</w:t>
            </w:r>
          </w:p>
        </w:tc>
        <w:tc>
          <w:tcPr>
            <w:tcW w:w="587" w:type="dxa"/>
            <w:tcBorders>
              <w:top w:val="single" w:sz="4" w:space="0" w:color="auto"/>
              <w:left w:val="single" w:sz="4" w:space="0" w:color="auto"/>
              <w:bottom w:val="single" w:sz="4" w:space="0" w:color="auto"/>
              <w:right w:val="single" w:sz="4" w:space="0" w:color="auto"/>
            </w:tcBorders>
            <w:hideMark/>
          </w:tcPr>
          <w:p w14:paraId="33545F6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0,82</w:t>
            </w:r>
          </w:p>
        </w:tc>
        <w:tc>
          <w:tcPr>
            <w:tcW w:w="587" w:type="dxa"/>
            <w:tcBorders>
              <w:top w:val="single" w:sz="4" w:space="0" w:color="auto"/>
              <w:left w:val="single" w:sz="4" w:space="0" w:color="auto"/>
              <w:bottom w:val="single" w:sz="4" w:space="0" w:color="auto"/>
              <w:right w:val="single" w:sz="4" w:space="0" w:color="auto"/>
            </w:tcBorders>
            <w:hideMark/>
          </w:tcPr>
          <w:p w14:paraId="46DC5DF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0,79</w:t>
            </w:r>
          </w:p>
        </w:tc>
        <w:tc>
          <w:tcPr>
            <w:tcW w:w="588" w:type="dxa"/>
            <w:tcBorders>
              <w:top w:val="single" w:sz="4" w:space="0" w:color="auto"/>
              <w:left w:val="single" w:sz="4" w:space="0" w:color="auto"/>
              <w:bottom w:val="single" w:sz="4" w:space="0" w:color="auto"/>
              <w:right w:val="single" w:sz="4" w:space="0" w:color="auto"/>
            </w:tcBorders>
            <w:hideMark/>
          </w:tcPr>
          <w:p w14:paraId="0F0D900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0,69</w:t>
            </w:r>
          </w:p>
        </w:tc>
        <w:tc>
          <w:tcPr>
            <w:tcW w:w="587" w:type="dxa"/>
            <w:tcBorders>
              <w:top w:val="single" w:sz="4" w:space="0" w:color="auto"/>
              <w:left w:val="single" w:sz="4" w:space="0" w:color="auto"/>
              <w:bottom w:val="single" w:sz="4" w:space="0" w:color="auto"/>
              <w:right w:val="single" w:sz="4" w:space="0" w:color="auto"/>
            </w:tcBorders>
            <w:hideMark/>
          </w:tcPr>
          <w:p w14:paraId="165AC7A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0,58</w:t>
            </w:r>
          </w:p>
        </w:tc>
        <w:tc>
          <w:tcPr>
            <w:tcW w:w="587" w:type="dxa"/>
            <w:tcBorders>
              <w:top w:val="single" w:sz="4" w:space="0" w:color="auto"/>
              <w:left w:val="single" w:sz="4" w:space="0" w:color="auto"/>
              <w:bottom w:val="single" w:sz="4" w:space="0" w:color="auto"/>
              <w:right w:val="single" w:sz="4" w:space="0" w:color="auto"/>
            </w:tcBorders>
            <w:hideMark/>
          </w:tcPr>
          <w:p w14:paraId="33A99E6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0,45</w:t>
            </w:r>
          </w:p>
        </w:tc>
        <w:tc>
          <w:tcPr>
            <w:tcW w:w="588" w:type="dxa"/>
            <w:tcBorders>
              <w:top w:val="single" w:sz="4" w:space="0" w:color="auto"/>
              <w:left w:val="single" w:sz="4" w:space="0" w:color="auto"/>
              <w:bottom w:val="single" w:sz="4" w:space="0" w:color="auto"/>
              <w:right w:val="single" w:sz="4" w:space="0" w:color="auto"/>
            </w:tcBorders>
            <w:hideMark/>
          </w:tcPr>
          <w:p w14:paraId="0D2F3F6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0,30</w:t>
            </w:r>
          </w:p>
        </w:tc>
        <w:tc>
          <w:tcPr>
            <w:tcW w:w="708" w:type="dxa"/>
            <w:tcBorders>
              <w:top w:val="single" w:sz="4" w:space="0" w:color="auto"/>
              <w:left w:val="single" w:sz="4" w:space="0" w:color="auto"/>
              <w:bottom w:val="single" w:sz="4" w:space="0" w:color="auto"/>
              <w:right w:val="single" w:sz="4" w:space="0" w:color="auto"/>
            </w:tcBorders>
            <w:hideMark/>
          </w:tcPr>
          <w:p w14:paraId="68A0CFD3"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60</w:t>
            </w:r>
          </w:p>
        </w:tc>
      </w:tr>
      <w:tr w:rsidR="000869B7" w:rsidRPr="003A66E7" w14:paraId="03C63186"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65F2FE03"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40</w:t>
            </w:r>
          </w:p>
        </w:tc>
        <w:tc>
          <w:tcPr>
            <w:tcW w:w="587" w:type="dxa"/>
            <w:tcBorders>
              <w:top w:val="single" w:sz="4" w:space="0" w:color="auto"/>
              <w:left w:val="single" w:sz="4" w:space="0" w:color="auto"/>
              <w:bottom w:val="single" w:sz="4" w:space="0" w:color="auto"/>
              <w:right w:val="single" w:sz="4" w:space="0" w:color="auto"/>
            </w:tcBorders>
            <w:hideMark/>
          </w:tcPr>
          <w:p w14:paraId="3607938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0,51</w:t>
            </w:r>
          </w:p>
        </w:tc>
        <w:tc>
          <w:tcPr>
            <w:tcW w:w="587" w:type="dxa"/>
            <w:tcBorders>
              <w:top w:val="single" w:sz="4" w:space="0" w:color="auto"/>
              <w:left w:val="single" w:sz="4" w:space="0" w:color="auto"/>
              <w:bottom w:val="single" w:sz="4" w:space="0" w:color="auto"/>
              <w:right w:val="single" w:sz="4" w:space="0" w:color="auto"/>
            </w:tcBorders>
            <w:hideMark/>
          </w:tcPr>
          <w:p w14:paraId="5BB3851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0,62</w:t>
            </w:r>
          </w:p>
        </w:tc>
        <w:tc>
          <w:tcPr>
            <w:tcW w:w="587" w:type="dxa"/>
            <w:tcBorders>
              <w:top w:val="single" w:sz="4" w:space="0" w:color="auto"/>
              <w:left w:val="single" w:sz="4" w:space="0" w:color="auto"/>
              <w:bottom w:val="single" w:sz="4" w:space="0" w:color="auto"/>
              <w:right w:val="single" w:sz="4" w:space="0" w:color="auto"/>
            </w:tcBorders>
            <w:hideMark/>
          </w:tcPr>
          <w:p w14:paraId="1105EED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0,70</w:t>
            </w:r>
          </w:p>
        </w:tc>
        <w:tc>
          <w:tcPr>
            <w:tcW w:w="588" w:type="dxa"/>
            <w:tcBorders>
              <w:top w:val="single" w:sz="4" w:space="0" w:color="auto"/>
              <w:left w:val="single" w:sz="4" w:space="0" w:color="auto"/>
              <w:bottom w:val="single" w:sz="4" w:space="0" w:color="auto"/>
              <w:right w:val="single" w:sz="4" w:space="0" w:color="auto"/>
            </w:tcBorders>
            <w:hideMark/>
          </w:tcPr>
          <w:p w14:paraId="2BA98BD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0,77</w:t>
            </w:r>
          </w:p>
        </w:tc>
        <w:tc>
          <w:tcPr>
            <w:tcW w:w="587" w:type="dxa"/>
            <w:tcBorders>
              <w:top w:val="single" w:sz="4" w:space="0" w:color="auto"/>
              <w:left w:val="single" w:sz="4" w:space="0" w:color="auto"/>
              <w:bottom w:val="single" w:sz="4" w:space="0" w:color="auto"/>
              <w:right w:val="single" w:sz="4" w:space="0" w:color="auto"/>
            </w:tcBorders>
            <w:hideMark/>
          </w:tcPr>
          <w:p w14:paraId="2267BFF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0,81</w:t>
            </w:r>
          </w:p>
        </w:tc>
        <w:tc>
          <w:tcPr>
            <w:tcW w:w="587" w:type="dxa"/>
            <w:tcBorders>
              <w:top w:val="single" w:sz="4" w:space="0" w:color="auto"/>
              <w:left w:val="single" w:sz="4" w:space="0" w:color="auto"/>
              <w:bottom w:val="single" w:sz="4" w:space="0" w:color="auto"/>
              <w:right w:val="single" w:sz="4" w:space="0" w:color="auto"/>
            </w:tcBorders>
            <w:hideMark/>
          </w:tcPr>
          <w:p w14:paraId="013BDA9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0,82</w:t>
            </w:r>
          </w:p>
        </w:tc>
        <w:tc>
          <w:tcPr>
            <w:tcW w:w="588" w:type="dxa"/>
            <w:tcBorders>
              <w:top w:val="single" w:sz="4" w:space="0" w:color="auto"/>
              <w:left w:val="single" w:sz="4" w:space="0" w:color="auto"/>
              <w:bottom w:val="single" w:sz="4" w:space="0" w:color="auto"/>
              <w:right w:val="single" w:sz="4" w:space="0" w:color="auto"/>
            </w:tcBorders>
            <w:hideMark/>
          </w:tcPr>
          <w:p w14:paraId="703DC2B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0,81</w:t>
            </w:r>
          </w:p>
        </w:tc>
        <w:tc>
          <w:tcPr>
            <w:tcW w:w="587" w:type="dxa"/>
            <w:tcBorders>
              <w:top w:val="single" w:sz="4" w:space="0" w:color="auto"/>
              <w:left w:val="single" w:sz="4" w:space="0" w:color="auto"/>
              <w:bottom w:val="single" w:sz="4" w:space="0" w:color="auto"/>
              <w:right w:val="single" w:sz="4" w:space="0" w:color="auto"/>
            </w:tcBorders>
            <w:hideMark/>
          </w:tcPr>
          <w:p w14:paraId="0C64145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0,78</w:t>
            </w:r>
          </w:p>
        </w:tc>
        <w:tc>
          <w:tcPr>
            <w:tcW w:w="587" w:type="dxa"/>
            <w:tcBorders>
              <w:top w:val="single" w:sz="4" w:space="0" w:color="auto"/>
              <w:left w:val="single" w:sz="4" w:space="0" w:color="auto"/>
              <w:bottom w:val="single" w:sz="4" w:space="0" w:color="auto"/>
              <w:right w:val="single" w:sz="4" w:space="0" w:color="auto"/>
            </w:tcBorders>
            <w:hideMark/>
          </w:tcPr>
          <w:p w14:paraId="766C360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0,75</w:t>
            </w:r>
          </w:p>
        </w:tc>
        <w:tc>
          <w:tcPr>
            <w:tcW w:w="587" w:type="dxa"/>
            <w:tcBorders>
              <w:top w:val="single" w:sz="4" w:space="0" w:color="auto"/>
              <w:left w:val="single" w:sz="4" w:space="0" w:color="auto"/>
              <w:bottom w:val="single" w:sz="4" w:space="0" w:color="auto"/>
              <w:right w:val="single" w:sz="4" w:space="0" w:color="auto"/>
            </w:tcBorders>
            <w:hideMark/>
          </w:tcPr>
          <w:p w14:paraId="306172C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0,72</w:t>
            </w:r>
          </w:p>
        </w:tc>
        <w:tc>
          <w:tcPr>
            <w:tcW w:w="588" w:type="dxa"/>
            <w:tcBorders>
              <w:top w:val="single" w:sz="4" w:space="0" w:color="auto"/>
              <w:left w:val="single" w:sz="4" w:space="0" w:color="auto"/>
              <w:bottom w:val="single" w:sz="4" w:space="0" w:color="auto"/>
              <w:right w:val="single" w:sz="4" w:space="0" w:color="auto"/>
            </w:tcBorders>
            <w:hideMark/>
          </w:tcPr>
          <w:p w14:paraId="257CF3A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0,64</w:t>
            </w:r>
          </w:p>
        </w:tc>
        <w:tc>
          <w:tcPr>
            <w:tcW w:w="587" w:type="dxa"/>
            <w:tcBorders>
              <w:top w:val="single" w:sz="4" w:space="0" w:color="auto"/>
              <w:left w:val="single" w:sz="4" w:space="0" w:color="auto"/>
              <w:bottom w:val="single" w:sz="4" w:space="0" w:color="auto"/>
              <w:right w:val="single" w:sz="4" w:space="0" w:color="auto"/>
            </w:tcBorders>
            <w:hideMark/>
          </w:tcPr>
          <w:p w14:paraId="459CA38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0,54</w:t>
            </w:r>
          </w:p>
        </w:tc>
        <w:tc>
          <w:tcPr>
            <w:tcW w:w="587" w:type="dxa"/>
            <w:tcBorders>
              <w:top w:val="single" w:sz="4" w:space="0" w:color="auto"/>
              <w:left w:val="single" w:sz="4" w:space="0" w:color="auto"/>
              <w:bottom w:val="single" w:sz="4" w:space="0" w:color="auto"/>
              <w:right w:val="single" w:sz="4" w:space="0" w:color="auto"/>
            </w:tcBorders>
            <w:hideMark/>
          </w:tcPr>
          <w:p w14:paraId="2539C1D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0,43</w:t>
            </w:r>
          </w:p>
        </w:tc>
        <w:tc>
          <w:tcPr>
            <w:tcW w:w="588" w:type="dxa"/>
            <w:tcBorders>
              <w:top w:val="single" w:sz="4" w:space="0" w:color="auto"/>
              <w:left w:val="single" w:sz="4" w:space="0" w:color="auto"/>
              <w:bottom w:val="single" w:sz="4" w:space="0" w:color="auto"/>
              <w:right w:val="single" w:sz="4" w:space="0" w:color="auto"/>
            </w:tcBorders>
            <w:hideMark/>
          </w:tcPr>
          <w:p w14:paraId="33CF1CF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0,30</w:t>
            </w:r>
          </w:p>
        </w:tc>
        <w:tc>
          <w:tcPr>
            <w:tcW w:w="708" w:type="dxa"/>
            <w:tcBorders>
              <w:top w:val="single" w:sz="4" w:space="0" w:color="auto"/>
              <w:left w:val="single" w:sz="4" w:space="0" w:color="auto"/>
              <w:bottom w:val="single" w:sz="4" w:space="0" w:color="auto"/>
              <w:right w:val="single" w:sz="4" w:space="0" w:color="auto"/>
            </w:tcBorders>
            <w:hideMark/>
          </w:tcPr>
          <w:p w14:paraId="2B9810B8"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50</w:t>
            </w:r>
          </w:p>
        </w:tc>
      </w:tr>
      <w:tr w:rsidR="000869B7" w:rsidRPr="003A66E7" w14:paraId="3B0F3888"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65668A83"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50</w:t>
            </w:r>
          </w:p>
        </w:tc>
        <w:tc>
          <w:tcPr>
            <w:tcW w:w="587" w:type="dxa"/>
            <w:tcBorders>
              <w:top w:val="single" w:sz="4" w:space="0" w:color="auto"/>
              <w:left w:val="single" w:sz="4" w:space="0" w:color="auto"/>
              <w:bottom w:val="single" w:sz="4" w:space="0" w:color="auto"/>
              <w:right w:val="single" w:sz="4" w:space="0" w:color="auto"/>
            </w:tcBorders>
            <w:hideMark/>
          </w:tcPr>
          <w:p w14:paraId="29DCC39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0,41</w:t>
            </w:r>
          </w:p>
        </w:tc>
        <w:tc>
          <w:tcPr>
            <w:tcW w:w="587" w:type="dxa"/>
            <w:tcBorders>
              <w:top w:val="single" w:sz="4" w:space="0" w:color="auto"/>
              <w:left w:val="single" w:sz="4" w:space="0" w:color="auto"/>
              <w:bottom w:val="single" w:sz="4" w:space="0" w:color="auto"/>
              <w:right w:val="single" w:sz="4" w:space="0" w:color="auto"/>
            </w:tcBorders>
            <w:hideMark/>
          </w:tcPr>
          <w:p w14:paraId="154774C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0,50</w:t>
            </w:r>
          </w:p>
        </w:tc>
        <w:tc>
          <w:tcPr>
            <w:tcW w:w="587" w:type="dxa"/>
            <w:tcBorders>
              <w:top w:val="single" w:sz="4" w:space="0" w:color="auto"/>
              <w:left w:val="single" w:sz="4" w:space="0" w:color="auto"/>
              <w:bottom w:val="single" w:sz="4" w:space="0" w:color="auto"/>
              <w:right w:val="single" w:sz="4" w:space="0" w:color="auto"/>
            </w:tcBorders>
            <w:hideMark/>
          </w:tcPr>
          <w:p w14:paraId="7158E89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0,58</w:t>
            </w:r>
          </w:p>
        </w:tc>
        <w:tc>
          <w:tcPr>
            <w:tcW w:w="588" w:type="dxa"/>
            <w:tcBorders>
              <w:top w:val="single" w:sz="4" w:space="0" w:color="auto"/>
              <w:left w:val="single" w:sz="4" w:space="0" w:color="auto"/>
              <w:bottom w:val="single" w:sz="4" w:space="0" w:color="auto"/>
              <w:right w:val="single" w:sz="4" w:space="0" w:color="auto"/>
            </w:tcBorders>
            <w:hideMark/>
          </w:tcPr>
          <w:p w14:paraId="7ADFB5F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0,64</w:t>
            </w:r>
          </w:p>
        </w:tc>
        <w:tc>
          <w:tcPr>
            <w:tcW w:w="587" w:type="dxa"/>
            <w:tcBorders>
              <w:top w:val="single" w:sz="4" w:space="0" w:color="auto"/>
              <w:left w:val="single" w:sz="4" w:space="0" w:color="auto"/>
              <w:bottom w:val="single" w:sz="4" w:space="0" w:color="auto"/>
              <w:right w:val="single" w:sz="4" w:space="0" w:color="auto"/>
            </w:tcBorders>
            <w:hideMark/>
          </w:tcPr>
          <w:p w14:paraId="73544E6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0,69</w:t>
            </w:r>
          </w:p>
        </w:tc>
        <w:tc>
          <w:tcPr>
            <w:tcW w:w="587" w:type="dxa"/>
            <w:tcBorders>
              <w:top w:val="single" w:sz="4" w:space="0" w:color="auto"/>
              <w:left w:val="single" w:sz="4" w:space="0" w:color="auto"/>
              <w:bottom w:val="single" w:sz="4" w:space="0" w:color="auto"/>
              <w:right w:val="single" w:sz="4" w:space="0" w:color="auto"/>
            </w:tcBorders>
            <w:hideMark/>
          </w:tcPr>
          <w:p w14:paraId="0450632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0,71</w:t>
            </w:r>
          </w:p>
        </w:tc>
        <w:tc>
          <w:tcPr>
            <w:tcW w:w="588" w:type="dxa"/>
            <w:tcBorders>
              <w:top w:val="single" w:sz="4" w:space="0" w:color="auto"/>
              <w:left w:val="single" w:sz="4" w:space="0" w:color="auto"/>
              <w:bottom w:val="single" w:sz="4" w:space="0" w:color="auto"/>
              <w:right w:val="single" w:sz="4" w:space="0" w:color="auto"/>
            </w:tcBorders>
            <w:hideMark/>
          </w:tcPr>
          <w:p w14:paraId="1AF9207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0,71</w:t>
            </w:r>
          </w:p>
        </w:tc>
        <w:tc>
          <w:tcPr>
            <w:tcW w:w="587" w:type="dxa"/>
            <w:tcBorders>
              <w:top w:val="single" w:sz="4" w:space="0" w:color="auto"/>
              <w:left w:val="single" w:sz="4" w:space="0" w:color="auto"/>
              <w:bottom w:val="single" w:sz="4" w:space="0" w:color="auto"/>
              <w:right w:val="single" w:sz="4" w:space="0" w:color="auto"/>
            </w:tcBorders>
            <w:hideMark/>
          </w:tcPr>
          <w:p w14:paraId="625E754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0,69</w:t>
            </w:r>
          </w:p>
        </w:tc>
        <w:tc>
          <w:tcPr>
            <w:tcW w:w="587" w:type="dxa"/>
            <w:tcBorders>
              <w:top w:val="single" w:sz="4" w:space="0" w:color="auto"/>
              <w:left w:val="single" w:sz="4" w:space="0" w:color="auto"/>
              <w:bottom w:val="single" w:sz="4" w:space="0" w:color="auto"/>
              <w:right w:val="single" w:sz="4" w:space="0" w:color="auto"/>
            </w:tcBorders>
            <w:hideMark/>
          </w:tcPr>
          <w:p w14:paraId="5CC50F2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0,67</w:t>
            </w:r>
          </w:p>
        </w:tc>
        <w:tc>
          <w:tcPr>
            <w:tcW w:w="587" w:type="dxa"/>
            <w:tcBorders>
              <w:top w:val="single" w:sz="4" w:space="0" w:color="auto"/>
              <w:left w:val="single" w:sz="4" w:space="0" w:color="auto"/>
              <w:bottom w:val="single" w:sz="4" w:space="0" w:color="auto"/>
              <w:right w:val="single" w:sz="4" w:space="0" w:color="auto"/>
            </w:tcBorders>
            <w:hideMark/>
          </w:tcPr>
          <w:p w14:paraId="0EE37BD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0,64</w:t>
            </w:r>
          </w:p>
        </w:tc>
        <w:tc>
          <w:tcPr>
            <w:tcW w:w="588" w:type="dxa"/>
            <w:tcBorders>
              <w:top w:val="single" w:sz="4" w:space="0" w:color="auto"/>
              <w:left w:val="single" w:sz="4" w:space="0" w:color="auto"/>
              <w:bottom w:val="single" w:sz="4" w:space="0" w:color="auto"/>
              <w:right w:val="single" w:sz="4" w:space="0" w:color="auto"/>
            </w:tcBorders>
            <w:hideMark/>
          </w:tcPr>
          <w:p w14:paraId="4813198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0,58</w:t>
            </w:r>
          </w:p>
        </w:tc>
        <w:tc>
          <w:tcPr>
            <w:tcW w:w="587" w:type="dxa"/>
            <w:tcBorders>
              <w:top w:val="single" w:sz="4" w:space="0" w:color="auto"/>
              <w:left w:val="single" w:sz="4" w:space="0" w:color="auto"/>
              <w:bottom w:val="single" w:sz="4" w:space="0" w:color="auto"/>
              <w:right w:val="single" w:sz="4" w:space="0" w:color="auto"/>
            </w:tcBorders>
            <w:hideMark/>
          </w:tcPr>
          <w:p w14:paraId="1FC67CB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0,50</w:t>
            </w:r>
          </w:p>
        </w:tc>
        <w:tc>
          <w:tcPr>
            <w:tcW w:w="587" w:type="dxa"/>
            <w:tcBorders>
              <w:top w:val="single" w:sz="4" w:space="0" w:color="auto"/>
              <w:left w:val="single" w:sz="4" w:space="0" w:color="auto"/>
              <w:bottom w:val="single" w:sz="4" w:space="0" w:color="auto"/>
              <w:right w:val="single" w:sz="4" w:space="0" w:color="auto"/>
            </w:tcBorders>
            <w:hideMark/>
          </w:tcPr>
          <w:p w14:paraId="1CAB9FA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0,41</w:t>
            </w:r>
          </w:p>
        </w:tc>
        <w:tc>
          <w:tcPr>
            <w:tcW w:w="588" w:type="dxa"/>
            <w:tcBorders>
              <w:top w:val="single" w:sz="4" w:space="0" w:color="auto"/>
              <w:left w:val="single" w:sz="4" w:space="0" w:color="auto"/>
              <w:bottom w:val="single" w:sz="4" w:space="0" w:color="auto"/>
              <w:right w:val="single" w:sz="4" w:space="0" w:color="auto"/>
            </w:tcBorders>
            <w:hideMark/>
          </w:tcPr>
          <w:p w14:paraId="7F185FF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0,30</w:t>
            </w:r>
          </w:p>
        </w:tc>
        <w:tc>
          <w:tcPr>
            <w:tcW w:w="708" w:type="dxa"/>
            <w:tcBorders>
              <w:top w:val="single" w:sz="4" w:space="0" w:color="auto"/>
              <w:left w:val="single" w:sz="4" w:space="0" w:color="auto"/>
              <w:bottom w:val="single" w:sz="4" w:space="0" w:color="auto"/>
              <w:right w:val="single" w:sz="4" w:space="0" w:color="auto"/>
            </w:tcBorders>
            <w:hideMark/>
          </w:tcPr>
          <w:p w14:paraId="6527986B"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40</w:t>
            </w:r>
          </w:p>
        </w:tc>
      </w:tr>
      <w:tr w:rsidR="000869B7" w:rsidRPr="003A66E7" w14:paraId="3F736EE6"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51F89651"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60</w:t>
            </w:r>
          </w:p>
        </w:tc>
        <w:tc>
          <w:tcPr>
            <w:tcW w:w="587" w:type="dxa"/>
            <w:tcBorders>
              <w:top w:val="single" w:sz="4" w:space="0" w:color="auto"/>
              <w:left w:val="single" w:sz="4" w:space="0" w:color="auto"/>
              <w:bottom w:val="single" w:sz="4" w:space="0" w:color="auto"/>
              <w:right w:val="single" w:sz="4" w:space="0" w:color="auto"/>
            </w:tcBorders>
            <w:hideMark/>
          </w:tcPr>
          <w:p w14:paraId="48AB844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0,28</w:t>
            </w:r>
          </w:p>
        </w:tc>
        <w:tc>
          <w:tcPr>
            <w:tcW w:w="587" w:type="dxa"/>
            <w:tcBorders>
              <w:top w:val="single" w:sz="4" w:space="0" w:color="auto"/>
              <w:left w:val="single" w:sz="4" w:space="0" w:color="auto"/>
              <w:bottom w:val="single" w:sz="4" w:space="0" w:color="auto"/>
              <w:right w:val="single" w:sz="4" w:space="0" w:color="auto"/>
            </w:tcBorders>
            <w:hideMark/>
          </w:tcPr>
          <w:p w14:paraId="76FDA1D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0,37</w:t>
            </w:r>
          </w:p>
        </w:tc>
        <w:tc>
          <w:tcPr>
            <w:tcW w:w="587" w:type="dxa"/>
            <w:tcBorders>
              <w:top w:val="single" w:sz="4" w:space="0" w:color="auto"/>
              <w:left w:val="single" w:sz="4" w:space="0" w:color="auto"/>
              <w:bottom w:val="single" w:sz="4" w:space="0" w:color="auto"/>
              <w:right w:val="single" w:sz="4" w:space="0" w:color="auto"/>
            </w:tcBorders>
            <w:hideMark/>
          </w:tcPr>
          <w:p w14:paraId="7B372C2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0,44</w:t>
            </w:r>
          </w:p>
        </w:tc>
        <w:tc>
          <w:tcPr>
            <w:tcW w:w="588" w:type="dxa"/>
            <w:tcBorders>
              <w:top w:val="single" w:sz="4" w:space="0" w:color="auto"/>
              <w:left w:val="single" w:sz="4" w:space="0" w:color="auto"/>
              <w:bottom w:val="single" w:sz="4" w:space="0" w:color="auto"/>
              <w:right w:val="single" w:sz="4" w:space="0" w:color="auto"/>
            </w:tcBorders>
            <w:hideMark/>
          </w:tcPr>
          <w:p w14:paraId="0EA55C5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0,50</w:t>
            </w:r>
          </w:p>
        </w:tc>
        <w:tc>
          <w:tcPr>
            <w:tcW w:w="587" w:type="dxa"/>
            <w:tcBorders>
              <w:top w:val="single" w:sz="4" w:space="0" w:color="auto"/>
              <w:left w:val="single" w:sz="4" w:space="0" w:color="auto"/>
              <w:bottom w:val="single" w:sz="4" w:space="0" w:color="auto"/>
              <w:right w:val="single" w:sz="4" w:space="0" w:color="auto"/>
            </w:tcBorders>
            <w:hideMark/>
          </w:tcPr>
          <w:p w14:paraId="78D4216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0,54</w:t>
            </w:r>
          </w:p>
        </w:tc>
        <w:tc>
          <w:tcPr>
            <w:tcW w:w="587" w:type="dxa"/>
            <w:tcBorders>
              <w:top w:val="single" w:sz="4" w:space="0" w:color="auto"/>
              <w:left w:val="single" w:sz="4" w:space="0" w:color="auto"/>
              <w:bottom w:val="single" w:sz="4" w:space="0" w:color="auto"/>
              <w:right w:val="single" w:sz="4" w:space="0" w:color="auto"/>
            </w:tcBorders>
            <w:hideMark/>
          </w:tcPr>
          <w:p w14:paraId="7D13A97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0,57</w:t>
            </w:r>
          </w:p>
        </w:tc>
        <w:tc>
          <w:tcPr>
            <w:tcW w:w="588" w:type="dxa"/>
            <w:tcBorders>
              <w:top w:val="single" w:sz="4" w:space="0" w:color="auto"/>
              <w:left w:val="single" w:sz="4" w:space="0" w:color="auto"/>
              <w:bottom w:val="single" w:sz="4" w:space="0" w:color="auto"/>
              <w:right w:val="single" w:sz="4" w:space="0" w:color="auto"/>
            </w:tcBorders>
            <w:hideMark/>
          </w:tcPr>
          <w:p w14:paraId="765A1E8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0,58</w:t>
            </w:r>
          </w:p>
        </w:tc>
        <w:tc>
          <w:tcPr>
            <w:tcW w:w="587" w:type="dxa"/>
            <w:tcBorders>
              <w:top w:val="single" w:sz="4" w:space="0" w:color="auto"/>
              <w:left w:val="single" w:sz="4" w:space="0" w:color="auto"/>
              <w:bottom w:val="single" w:sz="4" w:space="0" w:color="auto"/>
              <w:right w:val="single" w:sz="4" w:space="0" w:color="auto"/>
            </w:tcBorders>
            <w:hideMark/>
          </w:tcPr>
          <w:p w14:paraId="7A517C6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0,58</w:t>
            </w:r>
          </w:p>
        </w:tc>
        <w:tc>
          <w:tcPr>
            <w:tcW w:w="587" w:type="dxa"/>
            <w:tcBorders>
              <w:top w:val="single" w:sz="4" w:space="0" w:color="auto"/>
              <w:left w:val="single" w:sz="4" w:space="0" w:color="auto"/>
              <w:bottom w:val="single" w:sz="4" w:space="0" w:color="auto"/>
              <w:right w:val="single" w:sz="4" w:space="0" w:color="auto"/>
            </w:tcBorders>
            <w:hideMark/>
          </w:tcPr>
          <w:p w14:paraId="231E5C2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0,57</w:t>
            </w:r>
          </w:p>
        </w:tc>
        <w:tc>
          <w:tcPr>
            <w:tcW w:w="587" w:type="dxa"/>
            <w:tcBorders>
              <w:top w:val="single" w:sz="4" w:space="0" w:color="auto"/>
              <w:left w:val="single" w:sz="4" w:space="0" w:color="auto"/>
              <w:bottom w:val="single" w:sz="4" w:space="0" w:color="auto"/>
              <w:right w:val="single" w:sz="4" w:space="0" w:color="auto"/>
            </w:tcBorders>
            <w:hideMark/>
          </w:tcPr>
          <w:p w14:paraId="5EC20AD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0,55</w:t>
            </w:r>
          </w:p>
        </w:tc>
        <w:tc>
          <w:tcPr>
            <w:tcW w:w="588" w:type="dxa"/>
            <w:tcBorders>
              <w:top w:val="single" w:sz="4" w:space="0" w:color="auto"/>
              <w:left w:val="single" w:sz="4" w:space="0" w:color="auto"/>
              <w:bottom w:val="single" w:sz="4" w:space="0" w:color="auto"/>
              <w:right w:val="single" w:sz="4" w:space="0" w:color="auto"/>
            </w:tcBorders>
            <w:hideMark/>
          </w:tcPr>
          <w:p w14:paraId="5526258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0,51</w:t>
            </w:r>
          </w:p>
        </w:tc>
        <w:tc>
          <w:tcPr>
            <w:tcW w:w="587" w:type="dxa"/>
            <w:tcBorders>
              <w:top w:val="single" w:sz="4" w:space="0" w:color="auto"/>
              <w:left w:val="single" w:sz="4" w:space="0" w:color="auto"/>
              <w:bottom w:val="single" w:sz="4" w:space="0" w:color="auto"/>
              <w:right w:val="single" w:sz="4" w:space="0" w:color="auto"/>
            </w:tcBorders>
            <w:hideMark/>
          </w:tcPr>
          <w:p w14:paraId="3379B26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0,45</w:t>
            </w:r>
          </w:p>
        </w:tc>
        <w:tc>
          <w:tcPr>
            <w:tcW w:w="587" w:type="dxa"/>
            <w:tcBorders>
              <w:top w:val="single" w:sz="4" w:space="0" w:color="auto"/>
              <w:left w:val="single" w:sz="4" w:space="0" w:color="auto"/>
              <w:bottom w:val="single" w:sz="4" w:space="0" w:color="auto"/>
              <w:right w:val="single" w:sz="4" w:space="0" w:color="auto"/>
            </w:tcBorders>
            <w:hideMark/>
          </w:tcPr>
          <w:p w14:paraId="5EBF2DB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0,38</w:t>
            </w:r>
          </w:p>
        </w:tc>
        <w:tc>
          <w:tcPr>
            <w:tcW w:w="588" w:type="dxa"/>
            <w:tcBorders>
              <w:top w:val="single" w:sz="4" w:space="0" w:color="auto"/>
              <w:left w:val="single" w:sz="4" w:space="0" w:color="auto"/>
              <w:bottom w:val="single" w:sz="4" w:space="0" w:color="auto"/>
              <w:right w:val="single" w:sz="4" w:space="0" w:color="auto"/>
            </w:tcBorders>
            <w:hideMark/>
          </w:tcPr>
          <w:p w14:paraId="674A3DD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0,30</w:t>
            </w:r>
          </w:p>
        </w:tc>
        <w:tc>
          <w:tcPr>
            <w:tcW w:w="708" w:type="dxa"/>
            <w:tcBorders>
              <w:top w:val="single" w:sz="4" w:space="0" w:color="auto"/>
              <w:left w:val="single" w:sz="4" w:space="0" w:color="auto"/>
              <w:bottom w:val="single" w:sz="4" w:space="0" w:color="auto"/>
              <w:right w:val="single" w:sz="4" w:space="0" w:color="auto"/>
            </w:tcBorders>
            <w:hideMark/>
          </w:tcPr>
          <w:p w14:paraId="26344CCF"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30</w:t>
            </w:r>
          </w:p>
        </w:tc>
      </w:tr>
      <w:tr w:rsidR="000869B7" w:rsidRPr="003A66E7" w14:paraId="26CA3013"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4A725541"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70</w:t>
            </w:r>
          </w:p>
        </w:tc>
        <w:tc>
          <w:tcPr>
            <w:tcW w:w="587" w:type="dxa"/>
            <w:tcBorders>
              <w:top w:val="single" w:sz="4" w:space="0" w:color="auto"/>
              <w:left w:val="single" w:sz="4" w:space="0" w:color="auto"/>
              <w:bottom w:val="single" w:sz="4" w:space="0" w:color="auto"/>
              <w:right w:val="single" w:sz="4" w:space="0" w:color="auto"/>
            </w:tcBorders>
            <w:hideMark/>
          </w:tcPr>
          <w:p w14:paraId="1F3D877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0,15</w:t>
            </w:r>
          </w:p>
        </w:tc>
        <w:tc>
          <w:tcPr>
            <w:tcW w:w="587" w:type="dxa"/>
            <w:tcBorders>
              <w:top w:val="single" w:sz="4" w:space="0" w:color="auto"/>
              <w:left w:val="single" w:sz="4" w:space="0" w:color="auto"/>
              <w:bottom w:val="single" w:sz="4" w:space="0" w:color="auto"/>
              <w:right w:val="single" w:sz="4" w:space="0" w:color="auto"/>
            </w:tcBorders>
            <w:hideMark/>
          </w:tcPr>
          <w:p w14:paraId="1681B1F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0,22</w:t>
            </w:r>
          </w:p>
        </w:tc>
        <w:tc>
          <w:tcPr>
            <w:tcW w:w="587" w:type="dxa"/>
            <w:tcBorders>
              <w:top w:val="single" w:sz="4" w:space="0" w:color="auto"/>
              <w:left w:val="single" w:sz="4" w:space="0" w:color="auto"/>
              <w:bottom w:val="single" w:sz="4" w:space="0" w:color="auto"/>
              <w:right w:val="single" w:sz="4" w:space="0" w:color="auto"/>
            </w:tcBorders>
            <w:hideMark/>
          </w:tcPr>
          <w:p w14:paraId="08947E1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0,28</w:t>
            </w:r>
          </w:p>
        </w:tc>
        <w:tc>
          <w:tcPr>
            <w:tcW w:w="588" w:type="dxa"/>
            <w:tcBorders>
              <w:top w:val="single" w:sz="4" w:space="0" w:color="auto"/>
              <w:left w:val="single" w:sz="4" w:space="0" w:color="auto"/>
              <w:bottom w:val="single" w:sz="4" w:space="0" w:color="auto"/>
              <w:right w:val="single" w:sz="4" w:space="0" w:color="auto"/>
            </w:tcBorders>
            <w:hideMark/>
          </w:tcPr>
          <w:p w14:paraId="43B5DE6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0,34</w:t>
            </w:r>
          </w:p>
        </w:tc>
        <w:tc>
          <w:tcPr>
            <w:tcW w:w="587" w:type="dxa"/>
            <w:tcBorders>
              <w:top w:val="single" w:sz="4" w:space="0" w:color="auto"/>
              <w:left w:val="single" w:sz="4" w:space="0" w:color="auto"/>
              <w:bottom w:val="single" w:sz="4" w:space="0" w:color="auto"/>
              <w:right w:val="single" w:sz="4" w:space="0" w:color="auto"/>
            </w:tcBorders>
            <w:hideMark/>
          </w:tcPr>
          <w:p w14:paraId="3322933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0,39</w:t>
            </w:r>
          </w:p>
        </w:tc>
        <w:tc>
          <w:tcPr>
            <w:tcW w:w="587" w:type="dxa"/>
            <w:tcBorders>
              <w:top w:val="single" w:sz="4" w:space="0" w:color="auto"/>
              <w:left w:val="single" w:sz="4" w:space="0" w:color="auto"/>
              <w:bottom w:val="single" w:sz="4" w:space="0" w:color="auto"/>
              <w:right w:val="single" w:sz="4" w:space="0" w:color="auto"/>
            </w:tcBorders>
            <w:hideMark/>
          </w:tcPr>
          <w:p w14:paraId="5075EDA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0,42</w:t>
            </w:r>
          </w:p>
        </w:tc>
        <w:tc>
          <w:tcPr>
            <w:tcW w:w="588" w:type="dxa"/>
            <w:tcBorders>
              <w:top w:val="single" w:sz="4" w:space="0" w:color="auto"/>
              <w:left w:val="single" w:sz="4" w:space="0" w:color="auto"/>
              <w:bottom w:val="single" w:sz="4" w:space="0" w:color="auto"/>
              <w:right w:val="single" w:sz="4" w:space="0" w:color="auto"/>
            </w:tcBorders>
            <w:hideMark/>
          </w:tcPr>
          <w:p w14:paraId="572C2A7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0,45</w:t>
            </w:r>
          </w:p>
        </w:tc>
        <w:tc>
          <w:tcPr>
            <w:tcW w:w="587" w:type="dxa"/>
            <w:tcBorders>
              <w:top w:val="single" w:sz="4" w:space="0" w:color="auto"/>
              <w:left w:val="single" w:sz="4" w:space="0" w:color="auto"/>
              <w:bottom w:val="single" w:sz="4" w:space="0" w:color="auto"/>
              <w:right w:val="single" w:sz="4" w:space="0" w:color="auto"/>
            </w:tcBorders>
            <w:hideMark/>
          </w:tcPr>
          <w:p w14:paraId="5465F38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0,45</w:t>
            </w:r>
          </w:p>
        </w:tc>
        <w:tc>
          <w:tcPr>
            <w:tcW w:w="587" w:type="dxa"/>
            <w:tcBorders>
              <w:top w:val="single" w:sz="4" w:space="0" w:color="auto"/>
              <w:left w:val="single" w:sz="4" w:space="0" w:color="auto"/>
              <w:bottom w:val="single" w:sz="4" w:space="0" w:color="auto"/>
              <w:right w:val="single" w:sz="4" w:space="0" w:color="auto"/>
            </w:tcBorders>
            <w:hideMark/>
          </w:tcPr>
          <w:p w14:paraId="663CECF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0,45</w:t>
            </w:r>
          </w:p>
        </w:tc>
        <w:tc>
          <w:tcPr>
            <w:tcW w:w="587" w:type="dxa"/>
            <w:tcBorders>
              <w:top w:val="single" w:sz="4" w:space="0" w:color="auto"/>
              <w:left w:val="single" w:sz="4" w:space="0" w:color="auto"/>
              <w:bottom w:val="single" w:sz="4" w:space="0" w:color="auto"/>
              <w:right w:val="single" w:sz="4" w:space="0" w:color="auto"/>
            </w:tcBorders>
            <w:hideMark/>
          </w:tcPr>
          <w:p w14:paraId="4A5AC46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0,45</w:t>
            </w:r>
          </w:p>
        </w:tc>
        <w:tc>
          <w:tcPr>
            <w:tcW w:w="588" w:type="dxa"/>
            <w:tcBorders>
              <w:top w:val="single" w:sz="4" w:space="0" w:color="auto"/>
              <w:left w:val="single" w:sz="4" w:space="0" w:color="auto"/>
              <w:bottom w:val="single" w:sz="4" w:space="0" w:color="auto"/>
              <w:right w:val="single" w:sz="4" w:space="0" w:color="auto"/>
            </w:tcBorders>
            <w:hideMark/>
          </w:tcPr>
          <w:p w14:paraId="172D57A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0,43</w:t>
            </w:r>
          </w:p>
        </w:tc>
        <w:tc>
          <w:tcPr>
            <w:tcW w:w="587" w:type="dxa"/>
            <w:tcBorders>
              <w:top w:val="single" w:sz="4" w:space="0" w:color="auto"/>
              <w:left w:val="single" w:sz="4" w:space="0" w:color="auto"/>
              <w:bottom w:val="single" w:sz="4" w:space="0" w:color="auto"/>
              <w:right w:val="single" w:sz="4" w:space="0" w:color="auto"/>
            </w:tcBorders>
            <w:hideMark/>
          </w:tcPr>
          <w:p w14:paraId="41881F9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0,40</w:t>
            </w:r>
          </w:p>
        </w:tc>
        <w:tc>
          <w:tcPr>
            <w:tcW w:w="587" w:type="dxa"/>
            <w:tcBorders>
              <w:top w:val="single" w:sz="4" w:space="0" w:color="auto"/>
              <w:left w:val="single" w:sz="4" w:space="0" w:color="auto"/>
              <w:bottom w:val="single" w:sz="4" w:space="0" w:color="auto"/>
              <w:right w:val="single" w:sz="4" w:space="0" w:color="auto"/>
            </w:tcBorders>
            <w:hideMark/>
          </w:tcPr>
          <w:p w14:paraId="1E2FFA9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0,35</w:t>
            </w:r>
          </w:p>
        </w:tc>
        <w:tc>
          <w:tcPr>
            <w:tcW w:w="588" w:type="dxa"/>
            <w:tcBorders>
              <w:top w:val="single" w:sz="4" w:space="0" w:color="auto"/>
              <w:left w:val="single" w:sz="4" w:space="0" w:color="auto"/>
              <w:bottom w:val="single" w:sz="4" w:space="0" w:color="auto"/>
              <w:right w:val="single" w:sz="4" w:space="0" w:color="auto"/>
            </w:tcBorders>
            <w:hideMark/>
          </w:tcPr>
          <w:p w14:paraId="31ACF81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0,30</w:t>
            </w:r>
          </w:p>
        </w:tc>
        <w:tc>
          <w:tcPr>
            <w:tcW w:w="708" w:type="dxa"/>
            <w:tcBorders>
              <w:top w:val="single" w:sz="4" w:space="0" w:color="auto"/>
              <w:left w:val="single" w:sz="4" w:space="0" w:color="auto"/>
              <w:bottom w:val="single" w:sz="4" w:space="0" w:color="auto"/>
              <w:right w:val="single" w:sz="4" w:space="0" w:color="auto"/>
            </w:tcBorders>
            <w:hideMark/>
          </w:tcPr>
          <w:p w14:paraId="53B6CC58"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20</w:t>
            </w:r>
          </w:p>
        </w:tc>
      </w:tr>
      <w:tr w:rsidR="000869B7" w:rsidRPr="003A66E7" w14:paraId="6A315C97"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35A31628"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80</w:t>
            </w:r>
          </w:p>
        </w:tc>
        <w:tc>
          <w:tcPr>
            <w:tcW w:w="587" w:type="dxa"/>
            <w:tcBorders>
              <w:top w:val="single" w:sz="4" w:space="0" w:color="auto"/>
              <w:left w:val="single" w:sz="4" w:space="0" w:color="auto"/>
              <w:bottom w:val="single" w:sz="4" w:space="0" w:color="auto"/>
              <w:right w:val="single" w:sz="4" w:space="0" w:color="auto"/>
            </w:tcBorders>
            <w:hideMark/>
          </w:tcPr>
          <w:p w14:paraId="4C95BA6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0,00</w:t>
            </w:r>
          </w:p>
        </w:tc>
        <w:tc>
          <w:tcPr>
            <w:tcW w:w="587" w:type="dxa"/>
            <w:tcBorders>
              <w:top w:val="single" w:sz="4" w:space="0" w:color="auto"/>
              <w:left w:val="single" w:sz="4" w:space="0" w:color="auto"/>
              <w:bottom w:val="single" w:sz="4" w:space="0" w:color="auto"/>
              <w:right w:val="single" w:sz="4" w:space="0" w:color="auto"/>
            </w:tcBorders>
            <w:hideMark/>
          </w:tcPr>
          <w:p w14:paraId="271D9C6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0,06</w:t>
            </w:r>
          </w:p>
        </w:tc>
        <w:tc>
          <w:tcPr>
            <w:tcW w:w="587" w:type="dxa"/>
            <w:tcBorders>
              <w:top w:val="single" w:sz="4" w:space="0" w:color="auto"/>
              <w:left w:val="single" w:sz="4" w:space="0" w:color="auto"/>
              <w:bottom w:val="single" w:sz="4" w:space="0" w:color="auto"/>
              <w:right w:val="single" w:sz="4" w:space="0" w:color="auto"/>
            </w:tcBorders>
            <w:hideMark/>
          </w:tcPr>
          <w:p w14:paraId="3606B73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0,12</w:t>
            </w:r>
          </w:p>
        </w:tc>
        <w:tc>
          <w:tcPr>
            <w:tcW w:w="588" w:type="dxa"/>
            <w:tcBorders>
              <w:top w:val="single" w:sz="4" w:space="0" w:color="auto"/>
              <w:left w:val="single" w:sz="4" w:space="0" w:color="auto"/>
              <w:bottom w:val="single" w:sz="4" w:space="0" w:color="auto"/>
              <w:right w:val="single" w:sz="4" w:space="0" w:color="auto"/>
            </w:tcBorders>
            <w:hideMark/>
          </w:tcPr>
          <w:p w14:paraId="3AB0C7D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0,17</w:t>
            </w:r>
          </w:p>
        </w:tc>
        <w:tc>
          <w:tcPr>
            <w:tcW w:w="587" w:type="dxa"/>
            <w:tcBorders>
              <w:top w:val="single" w:sz="4" w:space="0" w:color="auto"/>
              <w:left w:val="single" w:sz="4" w:space="0" w:color="auto"/>
              <w:bottom w:val="single" w:sz="4" w:space="0" w:color="auto"/>
              <w:right w:val="single" w:sz="4" w:space="0" w:color="auto"/>
            </w:tcBorders>
            <w:hideMark/>
          </w:tcPr>
          <w:p w14:paraId="2AEEBE9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0,22</w:t>
            </w:r>
          </w:p>
        </w:tc>
        <w:tc>
          <w:tcPr>
            <w:tcW w:w="587" w:type="dxa"/>
            <w:tcBorders>
              <w:top w:val="single" w:sz="4" w:space="0" w:color="auto"/>
              <w:left w:val="single" w:sz="4" w:space="0" w:color="auto"/>
              <w:bottom w:val="single" w:sz="4" w:space="0" w:color="auto"/>
              <w:right w:val="single" w:sz="4" w:space="0" w:color="auto"/>
            </w:tcBorders>
            <w:hideMark/>
          </w:tcPr>
          <w:p w14:paraId="2413B2D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0,27</w:t>
            </w:r>
          </w:p>
        </w:tc>
        <w:tc>
          <w:tcPr>
            <w:tcW w:w="588" w:type="dxa"/>
            <w:tcBorders>
              <w:top w:val="single" w:sz="4" w:space="0" w:color="auto"/>
              <w:left w:val="single" w:sz="4" w:space="0" w:color="auto"/>
              <w:bottom w:val="single" w:sz="4" w:space="0" w:color="auto"/>
              <w:right w:val="single" w:sz="4" w:space="0" w:color="auto"/>
            </w:tcBorders>
            <w:hideMark/>
          </w:tcPr>
          <w:p w14:paraId="22C12DE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0,30</w:t>
            </w:r>
          </w:p>
        </w:tc>
        <w:tc>
          <w:tcPr>
            <w:tcW w:w="587" w:type="dxa"/>
            <w:tcBorders>
              <w:top w:val="single" w:sz="4" w:space="0" w:color="auto"/>
              <w:left w:val="single" w:sz="4" w:space="0" w:color="auto"/>
              <w:bottom w:val="single" w:sz="4" w:space="0" w:color="auto"/>
              <w:right w:val="single" w:sz="4" w:space="0" w:color="auto"/>
            </w:tcBorders>
            <w:hideMark/>
          </w:tcPr>
          <w:p w14:paraId="680B1FE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0,33</w:t>
            </w:r>
          </w:p>
        </w:tc>
        <w:tc>
          <w:tcPr>
            <w:tcW w:w="587" w:type="dxa"/>
            <w:tcBorders>
              <w:top w:val="single" w:sz="4" w:space="0" w:color="auto"/>
              <w:left w:val="single" w:sz="4" w:space="0" w:color="auto"/>
              <w:bottom w:val="single" w:sz="4" w:space="0" w:color="auto"/>
              <w:right w:val="single" w:sz="4" w:space="0" w:color="auto"/>
            </w:tcBorders>
            <w:hideMark/>
          </w:tcPr>
          <w:p w14:paraId="0DD2EB9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0,33</w:t>
            </w:r>
          </w:p>
        </w:tc>
        <w:tc>
          <w:tcPr>
            <w:tcW w:w="587" w:type="dxa"/>
            <w:tcBorders>
              <w:top w:val="single" w:sz="4" w:space="0" w:color="auto"/>
              <w:left w:val="single" w:sz="4" w:space="0" w:color="auto"/>
              <w:bottom w:val="single" w:sz="4" w:space="0" w:color="auto"/>
              <w:right w:val="single" w:sz="4" w:space="0" w:color="auto"/>
            </w:tcBorders>
            <w:hideMark/>
          </w:tcPr>
          <w:p w14:paraId="6FA47BB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0,34</w:t>
            </w:r>
          </w:p>
        </w:tc>
        <w:tc>
          <w:tcPr>
            <w:tcW w:w="588" w:type="dxa"/>
            <w:tcBorders>
              <w:top w:val="single" w:sz="4" w:space="0" w:color="auto"/>
              <w:left w:val="single" w:sz="4" w:space="0" w:color="auto"/>
              <w:bottom w:val="single" w:sz="4" w:space="0" w:color="auto"/>
              <w:right w:val="single" w:sz="4" w:space="0" w:color="auto"/>
            </w:tcBorders>
            <w:hideMark/>
          </w:tcPr>
          <w:p w14:paraId="142BB58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0,35</w:t>
            </w:r>
          </w:p>
        </w:tc>
        <w:tc>
          <w:tcPr>
            <w:tcW w:w="587" w:type="dxa"/>
            <w:tcBorders>
              <w:top w:val="single" w:sz="4" w:space="0" w:color="auto"/>
              <w:left w:val="single" w:sz="4" w:space="0" w:color="auto"/>
              <w:bottom w:val="single" w:sz="4" w:space="0" w:color="auto"/>
              <w:right w:val="single" w:sz="4" w:space="0" w:color="auto"/>
            </w:tcBorders>
            <w:hideMark/>
          </w:tcPr>
          <w:p w14:paraId="6BDF30B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0,34</w:t>
            </w:r>
          </w:p>
        </w:tc>
        <w:tc>
          <w:tcPr>
            <w:tcW w:w="587" w:type="dxa"/>
            <w:tcBorders>
              <w:top w:val="single" w:sz="4" w:space="0" w:color="auto"/>
              <w:left w:val="single" w:sz="4" w:space="0" w:color="auto"/>
              <w:bottom w:val="single" w:sz="4" w:space="0" w:color="auto"/>
              <w:right w:val="single" w:sz="4" w:space="0" w:color="auto"/>
            </w:tcBorders>
            <w:hideMark/>
          </w:tcPr>
          <w:p w14:paraId="6C5DADC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0,33</w:t>
            </w:r>
          </w:p>
        </w:tc>
        <w:tc>
          <w:tcPr>
            <w:tcW w:w="588" w:type="dxa"/>
            <w:tcBorders>
              <w:top w:val="single" w:sz="4" w:space="0" w:color="auto"/>
              <w:left w:val="single" w:sz="4" w:space="0" w:color="auto"/>
              <w:bottom w:val="single" w:sz="4" w:space="0" w:color="auto"/>
              <w:right w:val="single" w:sz="4" w:space="0" w:color="auto"/>
            </w:tcBorders>
            <w:hideMark/>
          </w:tcPr>
          <w:p w14:paraId="60E1AE7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0,30</w:t>
            </w:r>
          </w:p>
        </w:tc>
        <w:tc>
          <w:tcPr>
            <w:tcW w:w="708" w:type="dxa"/>
            <w:tcBorders>
              <w:top w:val="single" w:sz="4" w:space="0" w:color="auto"/>
              <w:left w:val="single" w:sz="4" w:space="0" w:color="auto"/>
              <w:bottom w:val="single" w:sz="4" w:space="0" w:color="auto"/>
              <w:right w:val="single" w:sz="4" w:space="0" w:color="auto"/>
            </w:tcBorders>
            <w:hideMark/>
          </w:tcPr>
          <w:p w14:paraId="4CEE39EF"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10</w:t>
            </w:r>
          </w:p>
        </w:tc>
      </w:tr>
      <w:tr w:rsidR="000869B7" w:rsidRPr="003A66E7" w14:paraId="746F6FD4"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02B9F3BC"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90</w:t>
            </w:r>
          </w:p>
        </w:tc>
        <w:tc>
          <w:tcPr>
            <w:tcW w:w="587" w:type="dxa"/>
            <w:tcBorders>
              <w:top w:val="single" w:sz="4" w:space="0" w:color="auto"/>
              <w:left w:val="single" w:sz="4" w:space="0" w:color="auto"/>
              <w:bottom w:val="single" w:sz="4" w:space="0" w:color="auto"/>
              <w:right w:val="single" w:sz="4" w:space="0" w:color="auto"/>
            </w:tcBorders>
            <w:hideMark/>
          </w:tcPr>
          <w:p w14:paraId="32C835D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–0,15</w:t>
            </w:r>
          </w:p>
        </w:tc>
        <w:tc>
          <w:tcPr>
            <w:tcW w:w="587" w:type="dxa"/>
            <w:tcBorders>
              <w:top w:val="single" w:sz="4" w:space="0" w:color="auto"/>
              <w:left w:val="single" w:sz="4" w:space="0" w:color="auto"/>
              <w:bottom w:val="single" w:sz="4" w:space="0" w:color="auto"/>
              <w:right w:val="single" w:sz="4" w:space="0" w:color="auto"/>
            </w:tcBorders>
            <w:hideMark/>
          </w:tcPr>
          <w:p w14:paraId="45C6119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–0,10</w:t>
            </w:r>
          </w:p>
        </w:tc>
        <w:tc>
          <w:tcPr>
            <w:tcW w:w="587" w:type="dxa"/>
            <w:tcBorders>
              <w:top w:val="single" w:sz="4" w:space="0" w:color="auto"/>
              <w:left w:val="single" w:sz="4" w:space="0" w:color="auto"/>
              <w:bottom w:val="single" w:sz="4" w:space="0" w:color="auto"/>
              <w:right w:val="single" w:sz="4" w:space="0" w:color="auto"/>
            </w:tcBorders>
            <w:hideMark/>
          </w:tcPr>
          <w:p w14:paraId="5A9E675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–0,05</w:t>
            </w:r>
          </w:p>
        </w:tc>
        <w:tc>
          <w:tcPr>
            <w:tcW w:w="588" w:type="dxa"/>
            <w:tcBorders>
              <w:top w:val="single" w:sz="4" w:space="0" w:color="auto"/>
              <w:left w:val="single" w:sz="4" w:space="0" w:color="auto"/>
              <w:bottom w:val="single" w:sz="4" w:space="0" w:color="auto"/>
              <w:right w:val="single" w:sz="4" w:space="0" w:color="auto"/>
            </w:tcBorders>
            <w:hideMark/>
          </w:tcPr>
          <w:p w14:paraId="09F01E8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0,00</w:t>
            </w:r>
          </w:p>
        </w:tc>
        <w:tc>
          <w:tcPr>
            <w:tcW w:w="587" w:type="dxa"/>
            <w:tcBorders>
              <w:top w:val="single" w:sz="4" w:space="0" w:color="auto"/>
              <w:left w:val="single" w:sz="4" w:space="0" w:color="auto"/>
              <w:bottom w:val="single" w:sz="4" w:space="0" w:color="auto"/>
              <w:right w:val="single" w:sz="4" w:space="0" w:color="auto"/>
            </w:tcBorders>
            <w:hideMark/>
          </w:tcPr>
          <w:p w14:paraId="5BCFB5F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0,05</w:t>
            </w:r>
          </w:p>
        </w:tc>
        <w:tc>
          <w:tcPr>
            <w:tcW w:w="587" w:type="dxa"/>
            <w:tcBorders>
              <w:top w:val="single" w:sz="4" w:space="0" w:color="auto"/>
              <w:left w:val="single" w:sz="4" w:space="0" w:color="auto"/>
              <w:bottom w:val="single" w:sz="4" w:space="0" w:color="auto"/>
              <w:right w:val="single" w:sz="4" w:space="0" w:color="auto"/>
            </w:tcBorders>
            <w:hideMark/>
          </w:tcPr>
          <w:p w14:paraId="4A83F8C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0,10</w:t>
            </w:r>
          </w:p>
        </w:tc>
        <w:tc>
          <w:tcPr>
            <w:tcW w:w="588" w:type="dxa"/>
            <w:tcBorders>
              <w:top w:val="single" w:sz="4" w:space="0" w:color="auto"/>
              <w:left w:val="single" w:sz="4" w:space="0" w:color="auto"/>
              <w:bottom w:val="single" w:sz="4" w:space="0" w:color="auto"/>
              <w:right w:val="single" w:sz="4" w:space="0" w:color="auto"/>
            </w:tcBorders>
            <w:hideMark/>
          </w:tcPr>
          <w:p w14:paraId="43EAD6E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0,15</w:t>
            </w:r>
          </w:p>
        </w:tc>
        <w:tc>
          <w:tcPr>
            <w:tcW w:w="587" w:type="dxa"/>
            <w:tcBorders>
              <w:top w:val="single" w:sz="4" w:space="0" w:color="auto"/>
              <w:left w:val="single" w:sz="4" w:space="0" w:color="auto"/>
              <w:bottom w:val="single" w:sz="4" w:space="0" w:color="auto"/>
              <w:right w:val="single" w:sz="4" w:space="0" w:color="auto"/>
            </w:tcBorders>
            <w:hideMark/>
          </w:tcPr>
          <w:p w14:paraId="2343777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0,19</w:t>
            </w:r>
          </w:p>
        </w:tc>
        <w:tc>
          <w:tcPr>
            <w:tcW w:w="587" w:type="dxa"/>
            <w:tcBorders>
              <w:top w:val="single" w:sz="4" w:space="0" w:color="auto"/>
              <w:left w:val="single" w:sz="4" w:space="0" w:color="auto"/>
              <w:bottom w:val="single" w:sz="4" w:space="0" w:color="auto"/>
              <w:right w:val="single" w:sz="4" w:space="0" w:color="auto"/>
            </w:tcBorders>
            <w:hideMark/>
          </w:tcPr>
          <w:p w14:paraId="6E4B13B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0,21</w:t>
            </w:r>
          </w:p>
        </w:tc>
        <w:tc>
          <w:tcPr>
            <w:tcW w:w="587" w:type="dxa"/>
            <w:tcBorders>
              <w:top w:val="single" w:sz="4" w:space="0" w:color="auto"/>
              <w:left w:val="single" w:sz="4" w:space="0" w:color="auto"/>
              <w:bottom w:val="single" w:sz="4" w:space="0" w:color="auto"/>
              <w:right w:val="single" w:sz="4" w:space="0" w:color="auto"/>
            </w:tcBorders>
            <w:hideMark/>
          </w:tcPr>
          <w:p w14:paraId="5140BE4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0,23</w:t>
            </w:r>
          </w:p>
        </w:tc>
        <w:tc>
          <w:tcPr>
            <w:tcW w:w="588" w:type="dxa"/>
            <w:tcBorders>
              <w:top w:val="single" w:sz="4" w:space="0" w:color="auto"/>
              <w:left w:val="single" w:sz="4" w:space="0" w:color="auto"/>
              <w:bottom w:val="single" w:sz="4" w:space="0" w:color="auto"/>
              <w:right w:val="single" w:sz="4" w:space="0" w:color="auto"/>
            </w:tcBorders>
            <w:hideMark/>
          </w:tcPr>
          <w:p w14:paraId="3BD19A5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0,26</w:t>
            </w:r>
          </w:p>
        </w:tc>
        <w:tc>
          <w:tcPr>
            <w:tcW w:w="587" w:type="dxa"/>
            <w:tcBorders>
              <w:top w:val="single" w:sz="4" w:space="0" w:color="auto"/>
              <w:left w:val="single" w:sz="4" w:space="0" w:color="auto"/>
              <w:bottom w:val="single" w:sz="4" w:space="0" w:color="auto"/>
              <w:right w:val="single" w:sz="4" w:space="0" w:color="auto"/>
            </w:tcBorders>
            <w:hideMark/>
          </w:tcPr>
          <w:p w14:paraId="731BCE6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0,28</w:t>
            </w:r>
          </w:p>
        </w:tc>
        <w:tc>
          <w:tcPr>
            <w:tcW w:w="587" w:type="dxa"/>
            <w:tcBorders>
              <w:top w:val="single" w:sz="4" w:space="0" w:color="auto"/>
              <w:left w:val="single" w:sz="4" w:space="0" w:color="auto"/>
              <w:bottom w:val="single" w:sz="4" w:space="0" w:color="auto"/>
              <w:right w:val="single" w:sz="4" w:space="0" w:color="auto"/>
            </w:tcBorders>
            <w:hideMark/>
          </w:tcPr>
          <w:p w14:paraId="0CCB3A5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0,30</w:t>
            </w:r>
          </w:p>
        </w:tc>
        <w:tc>
          <w:tcPr>
            <w:tcW w:w="588" w:type="dxa"/>
            <w:tcBorders>
              <w:top w:val="single" w:sz="4" w:space="0" w:color="auto"/>
              <w:left w:val="single" w:sz="4" w:space="0" w:color="auto"/>
              <w:bottom w:val="single" w:sz="4" w:space="0" w:color="auto"/>
              <w:right w:val="single" w:sz="4" w:space="0" w:color="auto"/>
            </w:tcBorders>
            <w:hideMark/>
          </w:tcPr>
          <w:p w14:paraId="6B89D02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0,30</w:t>
            </w:r>
          </w:p>
        </w:tc>
        <w:tc>
          <w:tcPr>
            <w:tcW w:w="708" w:type="dxa"/>
            <w:tcBorders>
              <w:top w:val="single" w:sz="4" w:space="0" w:color="auto"/>
              <w:left w:val="single" w:sz="4" w:space="0" w:color="auto"/>
              <w:bottom w:val="single" w:sz="4" w:space="0" w:color="auto"/>
              <w:right w:val="single" w:sz="4" w:space="0" w:color="auto"/>
            </w:tcBorders>
            <w:hideMark/>
          </w:tcPr>
          <w:p w14:paraId="2102687E"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0</w:t>
            </w:r>
          </w:p>
        </w:tc>
      </w:tr>
    </w:tbl>
    <w:p w14:paraId="722211D9" w14:textId="77777777" w:rsidR="000869B7" w:rsidRPr="003A66E7" w:rsidRDefault="000869B7" w:rsidP="000869B7">
      <w:pPr>
        <w:tabs>
          <w:tab w:val="left" w:pos="908"/>
        </w:tabs>
        <w:autoSpaceDE w:val="0"/>
        <w:autoSpaceDN w:val="0"/>
        <w:adjustRightInd w:val="0"/>
        <w:rPr>
          <w:rFonts w:ascii="Trebuchet MS" w:hAnsi="Trebuchet MS"/>
        </w:rPr>
      </w:pPr>
      <w:r w:rsidRPr="003A66E7">
        <w:rPr>
          <w:rFonts w:ascii="Trebuchet MS" w:hAnsi="Trebuchet MS"/>
        </w:rPr>
        <w:tab/>
      </w:r>
    </w:p>
    <w:p w14:paraId="20139929" w14:textId="77777777" w:rsidR="000869B7" w:rsidRPr="003A66E7" w:rsidRDefault="000869B7" w:rsidP="000869B7">
      <w:pPr>
        <w:tabs>
          <w:tab w:val="left" w:pos="908"/>
        </w:tabs>
        <w:autoSpaceDE w:val="0"/>
        <w:autoSpaceDN w:val="0"/>
        <w:adjustRightInd w:val="0"/>
        <w:rPr>
          <w:rFonts w:ascii="Trebuchet MS" w:hAnsi="Trebuchet MS"/>
        </w:rPr>
      </w:pPr>
    </w:p>
    <w:p w14:paraId="2AE77FF4" w14:textId="77777777" w:rsidR="000869B7" w:rsidRPr="003A66E7" w:rsidRDefault="000869B7" w:rsidP="00C35288">
      <w:pPr>
        <w:tabs>
          <w:tab w:val="left" w:pos="851"/>
          <w:tab w:val="left" w:pos="1418"/>
        </w:tabs>
        <w:autoSpaceDE w:val="0"/>
        <w:autoSpaceDN w:val="0"/>
        <w:adjustRightInd w:val="0"/>
        <w:jc w:val="center"/>
        <w:rPr>
          <w:rFonts w:ascii="Trebuchet MS" w:hAnsi="Trebuchet MS"/>
          <w:b/>
        </w:rPr>
      </w:pPr>
      <w:r w:rsidRPr="003A66E7">
        <w:rPr>
          <w:rFonts w:ascii="Trebuchet MS" w:hAnsi="Trebuchet MS"/>
          <w:b/>
        </w:rPr>
        <w:t xml:space="preserve">Tabelul 7.3 pentru </w:t>
      </w:r>
      <w:r w:rsidRPr="003A66E7">
        <w:rPr>
          <w:rFonts w:ascii="Trebuchet MS" w:hAnsi="Trebuchet MS"/>
          <w:b/>
          <w:i/>
        </w:rPr>
        <w:t>μ</w:t>
      </w:r>
      <w:r w:rsidRPr="003A66E7">
        <w:rPr>
          <w:rFonts w:ascii="Trebuchet MS" w:hAnsi="Trebuchet MS"/>
          <w:b/>
        </w:rPr>
        <w:t xml:space="preserve"> = 0,2</w:t>
      </w:r>
    </w:p>
    <w:tbl>
      <w:tblPr>
        <w:tblStyle w:val="TableGrid"/>
        <w:tblW w:w="9645" w:type="dxa"/>
        <w:tblInd w:w="57" w:type="dxa"/>
        <w:tblLayout w:type="fixed"/>
        <w:tblCellMar>
          <w:left w:w="57" w:type="dxa"/>
          <w:right w:w="57" w:type="dxa"/>
        </w:tblCellMar>
        <w:tblLook w:val="04A0" w:firstRow="1" w:lastRow="0" w:firstColumn="1" w:lastColumn="0" w:noHBand="0" w:noVBand="1"/>
      </w:tblPr>
      <w:tblGrid>
        <w:gridCol w:w="710"/>
        <w:gridCol w:w="588"/>
        <w:gridCol w:w="588"/>
        <w:gridCol w:w="588"/>
        <w:gridCol w:w="589"/>
        <w:gridCol w:w="588"/>
        <w:gridCol w:w="587"/>
        <w:gridCol w:w="588"/>
        <w:gridCol w:w="587"/>
        <w:gridCol w:w="587"/>
        <w:gridCol w:w="587"/>
        <w:gridCol w:w="588"/>
        <w:gridCol w:w="587"/>
        <w:gridCol w:w="587"/>
        <w:gridCol w:w="588"/>
        <w:gridCol w:w="708"/>
      </w:tblGrid>
      <w:tr w:rsidR="000869B7" w:rsidRPr="003A66E7" w14:paraId="737675C4" w14:textId="77777777" w:rsidTr="00154D29">
        <w:tc>
          <w:tcPr>
            <w:tcW w:w="709" w:type="dxa"/>
            <w:vMerge w:val="restart"/>
            <w:tcBorders>
              <w:top w:val="single" w:sz="4" w:space="0" w:color="auto"/>
              <w:left w:val="single" w:sz="4" w:space="0" w:color="auto"/>
              <w:bottom w:val="single" w:sz="4" w:space="0" w:color="auto"/>
              <w:right w:val="single" w:sz="4" w:space="0" w:color="auto"/>
            </w:tcBorders>
            <w:hideMark/>
          </w:tcPr>
          <w:p w14:paraId="0E24871D" w14:textId="77777777" w:rsidR="000869B7" w:rsidRPr="003A66E7" w:rsidRDefault="000869B7" w:rsidP="00154D29">
            <w:pPr>
              <w:autoSpaceDE w:val="0"/>
              <w:autoSpaceDN w:val="0"/>
              <w:adjustRightInd w:val="0"/>
              <w:jc w:val="center"/>
              <w:rPr>
                <w:rFonts w:ascii="Trebuchet MS" w:hAnsi="Trebuchet MS"/>
                <w:i/>
              </w:rPr>
            </w:pPr>
            <w:r w:rsidRPr="003A66E7">
              <w:rPr>
                <w:rFonts w:ascii="Trebuchet MS" w:hAnsi="Trebuchet MS"/>
                <w:i/>
              </w:rPr>
              <w:t xml:space="preserve">β </w:t>
            </w:r>
            <w:r w:rsidRPr="003A66E7">
              <w:rPr>
                <w:rFonts w:ascii="Trebuchet MS" w:hAnsi="Trebuchet MS"/>
              </w:rPr>
              <w:t xml:space="preserve">pentru </w:t>
            </w:r>
            <w:r w:rsidRPr="003A66E7">
              <w:rPr>
                <w:rFonts w:ascii="Trebuchet MS" w:hAnsi="Trebuchet MS"/>
                <w:i/>
              </w:rPr>
              <w:t>f</w:t>
            </w:r>
            <w:r w:rsidRPr="003A66E7">
              <w:rPr>
                <w:rFonts w:ascii="Trebuchet MS" w:hAnsi="Trebuchet MS"/>
                <w:i/>
                <w:vertAlign w:val="subscript"/>
              </w:rPr>
              <w:t>y</w:t>
            </w:r>
          </w:p>
        </w:tc>
        <w:tc>
          <w:tcPr>
            <w:tcW w:w="8222" w:type="dxa"/>
            <w:gridSpan w:val="14"/>
            <w:tcBorders>
              <w:top w:val="single" w:sz="4" w:space="0" w:color="auto"/>
              <w:left w:val="single" w:sz="4" w:space="0" w:color="auto"/>
              <w:bottom w:val="single" w:sz="4" w:space="0" w:color="auto"/>
              <w:right w:val="single" w:sz="4" w:space="0" w:color="auto"/>
            </w:tcBorders>
            <w:hideMark/>
          </w:tcPr>
          <w:p w14:paraId="2A60245A" w14:textId="77777777" w:rsidR="000869B7" w:rsidRPr="003A66E7" w:rsidRDefault="000869B7" w:rsidP="00154D29">
            <w:pPr>
              <w:autoSpaceDE w:val="0"/>
              <w:autoSpaceDN w:val="0"/>
              <w:adjustRightInd w:val="0"/>
              <w:jc w:val="center"/>
              <w:rPr>
                <w:rFonts w:ascii="Trebuchet MS" w:hAnsi="Trebuchet MS"/>
              </w:rPr>
            </w:pPr>
            <w:r w:rsidRPr="003A66E7">
              <w:rPr>
                <w:rFonts w:ascii="Trebuchet MS" w:hAnsi="Trebuchet MS"/>
                <w:i/>
              </w:rPr>
              <w:t>α</w:t>
            </w:r>
          </w:p>
        </w:tc>
        <w:tc>
          <w:tcPr>
            <w:tcW w:w="708" w:type="dxa"/>
            <w:vMerge w:val="restart"/>
            <w:tcBorders>
              <w:top w:val="single" w:sz="4" w:space="0" w:color="auto"/>
              <w:left w:val="single" w:sz="4" w:space="0" w:color="auto"/>
              <w:bottom w:val="single" w:sz="4" w:space="0" w:color="auto"/>
              <w:right w:val="single" w:sz="4" w:space="0" w:color="auto"/>
            </w:tcBorders>
            <w:hideMark/>
          </w:tcPr>
          <w:p w14:paraId="455F48BE" w14:textId="77777777" w:rsidR="000869B7" w:rsidRPr="003A66E7" w:rsidRDefault="000869B7" w:rsidP="00154D29">
            <w:pPr>
              <w:autoSpaceDE w:val="0"/>
              <w:autoSpaceDN w:val="0"/>
              <w:adjustRightInd w:val="0"/>
              <w:jc w:val="center"/>
              <w:rPr>
                <w:rFonts w:ascii="Trebuchet MS" w:hAnsi="Trebuchet MS"/>
                <w:i/>
              </w:rPr>
            </w:pPr>
            <w:r w:rsidRPr="003A66E7">
              <w:rPr>
                <w:rFonts w:ascii="Trebuchet MS" w:hAnsi="Trebuchet MS"/>
                <w:i/>
              </w:rPr>
              <w:t xml:space="preserve">β </w:t>
            </w:r>
            <w:r w:rsidRPr="003A66E7">
              <w:rPr>
                <w:rFonts w:ascii="Trebuchet MS" w:hAnsi="Trebuchet MS"/>
              </w:rPr>
              <w:t xml:space="preserve">pentru </w:t>
            </w:r>
            <w:r w:rsidRPr="003A66E7">
              <w:rPr>
                <w:rFonts w:ascii="Trebuchet MS" w:hAnsi="Trebuchet MS"/>
                <w:i/>
              </w:rPr>
              <w:t>f</w:t>
            </w:r>
            <w:r w:rsidRPr="003A66E7">
              <w:rPr>
                <w:rFonts w:ascii="Trebuchet MS" w:hAnsi="Trebuchet MS"/>
                <w:i/>
                <w:vertAlign w:val="subscript"/>
              </w:rPr>
              <w:t>x</w:t>
            </w:r>
          </w:p>
        </w:tc>
      </w:tr>
      <w:tr w:rsidR="000869B7" w:rsidRPr="003A66E7" w14:paraId="6E663EEC" w14:textId="77777777" w:rsidTr="00154D29">
        <w:tc>
          <w:tcPr>
            <w:tcW w:w="709" w:type="dxa"/>
            <w:vMerge/>
            <w:tcBorders>
              <w:top w:val="single" w:sz="4" w:space="0" w:color="auto"/>
              <w:left w:val="single" w:sz="4" w:space="0" w:color="auto"/>
              <w:bottom w:val="single" w:sz="4" w:space="0" w:color="auto"/>
              <w:right w:val="single" w:sz="4" w:space="0" w:color="auto"/>
            </w:tcBorders>
            <w:vAlign w:val="center"/>
            <w:hideMark/>
          </w:tcPr>
          <w:p w14:paraId="2290CAC1" w14:textId="77777777" w:rsidR="000869B7" w:rsidRPr="003A66E7" w:rsidRDefault="000869B7" w:rsidP="00154D29">
            <w:pPr>
              <w:jc w:val="left"/>
              <w:rPr>
                <w:rFonts w:ascii="Trebuchet MS" w:hAnsi="Trebuchet MS"/>
                <w:i/>
              </w:rPr>
            </w:pPr>
          </w:p>
        </w:tc>
        <w:tc>
          <w:tcPr>
            <w:tcW w:w="587" w:type="dxa"/>
            <w:tcBorders>
              <w:top w:val="single" w:sz="4" w:space="0" w:color="auto"/>
              <w:left w:val="single" w:sz="4" w:space="0" w:color="auto"/>
              <w:bottom w:val="single" w:sz="4" w:space="0" w:color="auto"/>
              <w:right w:val="single" w:sz="4" w:space="0" w:color="auto"/>
            </w:tcBorders>
            <w:vAlign w:val="center"/>
            <w:hideMark/>
          </w:tcPr>
          <w:p w14:paraId="27BF0CFB"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–30</w:t>
            </w:r>
          </w:p>
        </w:tc>
        <w:tc>
          <w:tcPr>
            <w:tcW w:w="587" w:type="dxa"/>
            <w:tcBorders>
              <w:top w:val="single" w:sz="4" w:space="0" w:color="auto"/>
              <w:left w:val="single" w:sz="4" w:space="0" w:color="auto"/>
              <w:bottom w:val="single" w:sz="4" w:space="0" w:color="auto"/>
              <w:right w:val="single" w:sz="4" w:space="0" w:color="auto"/>
            </w:tcBorders>
            <w:vAlign w:val="center"/>
            <w:hideMark/>
          </w:tcPr>
          <w:p w14:paraId="6761BBDE"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–20</w:t>
            </w:r>
          </w:p>
        </w:tc>
        <w:tc>
          <w:tcPr>
            <w:tcW w:w="587" w:type="dxa"/>
            <w:tcBorders>
              <w:top w:val="single" w:sz="4" w:space="0" w:color="auto"/>
              <w:left w:val="single" w:sz="4" w:space="0" w:color="auto"/>
              <w:bottom w:val="single" w:sz="4" w:space="0" w:color="auto"/>
              <w:right w:val="single" w:sz="4" w:space="0" w:color="auto"/>
            </w:tcBorders>
            <w:vAlign w:val="center"/>
            <w:hideMark/>
          </w:tcPr>
          <w:p w14:paraId="2B7126D1"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–10</w:t>
            </w:r>
          </w:p>
        </w:tc>
        <w:tc>
          <w:tcPr>
            <w:tcW w:w="588" w:type="dxa"/>
            <w:tcBorders>
              <w:top w:val="single" w:sz="4" w:space="0" w:color="auto"/>
              <w:left w:val="single" w:sz="4" w:space="0" w:color="auto"/>
              <w:bottom w:val="single" w:sz="4" w:space="0" w:color="auto"/>
              <w:right w:val="single" w:sz="4" w:space="0" w:color="auto"/>
            </w:tcBorders>
            <w:vAlign w:val="center"/>
            <w:hideMark/>
          </w:tcPr>
          <w:p w14:paraId="2EEADA5F"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0</w:t>
            </w:r>
          </w:p>
        </w:tc>
        <w:tc>
          <w:tcPr>
            <w:tcW w:w="587" w:type="dxa"/>
            <w:tcBorders>
              <w:top w:val="single" w:sz="4" w:space="0" w:color="auto"/>
              <w:left w:val="single" w:sz="4" w:space="0" w:color="auto"/>
              <w:bottom w:val="single" w:sz="4" w:space="0" w:color="auto"/>
              <w:right w:val="single" w:sz="4" w:space="0" w:color="auto"/>
            </w:tcBorders>
            <w:vAlign w:val="center"/>
            <w:hideMark/>
          </w:tcPr>
          <w:p w14:paraId="02C83C11"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10</w:t>
            </w:r>
          </w:p>
        </w:tc>
        <w:tc>
          <w:tcPr>
            <w:tcW w:w="587" w:type="dxa"/>
            <w:tcBorders>
              <w:top w:val="single" w:sz="4" w:space="0" w:color="auto"/>
              <w:left w:val="single" w:sz="4" w:space="0" w:color="auto"/>
              <w:bottom w:val="single" w:sz="4" w:space="0" w:color="auto"/>
              <w:right w:val="single" w:sz="4" w:space="0" w:color="auto"/>
            </w:tcBorders>
            <w:vAlign w:val="center"/>
            <w:hideMark/>
          </w:tcPr>
          <w:p w14:paraId="56B50B93"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20</w:t>
            </w:r>
          </w:p>
        </w:tc>
        <w:tc>
          <w:tcPr>
            <w:tcW w:w="588" w:type="dxa"/>
            <w:tcBorders>
              <w:top w:val="single" w:sz="4" w:space="0" w:color="auto"/>
              <w:left w:val="single" w:sz="4" w:space="0" w:color="auto"/>
              <w:bottom w:val="single" w:sz="4" w:space="0" w:color="auto"/>
              <w:right w:val="single" w:sz="4" w:space="0" w:color="auto"/>
            </w:tcBorders>
            <w:vAlign w:val="center"/>
            <w:hideMark/>
          </w:tcPr>
          <w:p w14:paraId="7A89F778"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30</w:t>
            </w:r>
          </w:p>
        </w:tc>
        <w:tc>
          <w:tcPr>
            <w:tcW w:w="587" w:type="dxa"/>
            <w:tcBorders>
              <w:top w:val="single" w:sz="4" w:space="0" w:color="auto"/>
              <w:left w:val="single" w:sz="4" w:space="0" w:color="auto"/>
              <w:bottom w:val="single" w:sz="4" w:space="0" w:color="auto"/>
              <w:right w:val="single" w:sz="4" w:space="0" w:color="auto"/>
            </w:tcBorders>
            <w:vAlign w:val="center"/>
            <w:hideMark/>
          </w:tcPr>
          <w:p w14:paraId="19E7AB1C"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40</w:t>
            </w:r>
          </w:p>
        </w:tc>
        <w:tc>
          <w:tcPr>
            <w:tcW w:w="587" w:type="dxa"/>
            <w:tcBorders>
              <w:top w:val="single" w:sz="4" w:space="0" w:color="auto"/>
              <w:left w:val="single" w:sz="4" w:space="0" w:color="auto"/>
              <w:bottom w:val="single" w:sz="4" w:space="0" w:color="auto"/>
              <w:right w:val="single" w:sz="4" w:space="0" w:color="auto"/>
            </w:tcBorders>
            <w:vAlign w:val="center"/>
            <w:hideMark/>
          </w:tcPr>
          <w:p w14:paraId="679C1607"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45</w:t>
            </w:r>
          </w:p>
        </w:tc>
        <w:tc>
          <w:tcPr>
            <w:tcW w:w="587" w:type="dxa"/>
            <w:tcBorders>
              <w:top w:val="single" w:sz="4" w:space="0" w:color="auto"/>
              <w:left w:val="single" w:sz="4" w:space="0" w:color="auto"/>
              <w:bottom w:val="single" w:sz="4" w:space="0" w:color="auto"/>
              <w:right w:val="single" w:sz="4" w:space="0" w:color="auto"/>
            </w:tcBorders>
            <w:vAlign w:val="center"/>
            <w:hideMark/>
          </w:tcPr>
          <w:p w14:paraId="6A0607F8"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50</w:t>
            </w:r>
          </w:p>
        </w:tc>
        <w:tc>
          <w:tcPr>
            <w:tcW w:w="588" w:type="dxa"/>
            <w:tcBorders>
              <w:top w:val="single" w:sz="4" w:space="0" w:color="auto"/>
              <w:left w:val="single" w:sz="4" w:space="0" w:color="auto"/>
              <w:bottom w:val="single" w:sz="4" w:space="0" w:color="auto"/>
              <w:right w:val="single" w:sz="4" w:space="0" w:color="auto"/>
            </w:tcBorders>
            <w:vAlign w:val="center"/>
            <w:hideMark/>
          </w:tcPr>
          <w:p w14:paraId="046CB7D9"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60</w:t>
            </w:r>
          </w:p>
        </w:tc>
        <w:tc>
          <w:tcPr>
            <w:tcW w:w="587" w:type="dxa"/>
            <w:tcBorders>
              <w:top w:val="single" w:sz="4" w:space="0" w:color="auto"/>
              <w:left w:val="single" w:sz="4" w:space="0" w:color="auto"/>
              <w:bottom w:val="single" w:sz="4" w:space="0" w:color="auto"/>
              <w:right w:val="single" w:sz="4" w:space="0" w:color="auto"/>
            </w:tcBorders>
            <w:vAlign w:val="center"/>
            <w:hideMark/>
          </w:tcPr>
          <w:p w14:paraId="59D5B1E2"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70</w:t>
            </w:r>
          </w:p>
        </w:tc>
        <w:tc>
          <w:tcPr>
            <w:tcW w:w="587" w:type="dxa"/>
            <w:tcBorders>
              <w:top w:val="single" w:sz="4" w:space="0" w:color="auto"/>
              <w:left w:val="single" w:sz="4" w:space="0" w:color="auto"/>
              <w:bottom w:val="single" w:sz="4" w:space="0" w:color="auto"/>
              <w:right w:val="single" w:sz="4" w:space="0" w:color="auto"/>
            </w:tcBorders>
            <w:vAlign w:val="center"/>
            <w:hideMark/>
          </w:tcPr>
          <w:p w14:paraId="761611D3"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80</w:t>
            </w:r>
          </w:p>
        </w:tc>
        <w:tc>
          <w:tcPr>
            <w:tcW w:w="588" w:type="dxa"/>
            <w:tcBorders>
              <w:top w:val="single" w:sz="4" w:space="0" w:color="auto"/>
              <w:left w:val="single" w:sz="4" w:space="0" w:color="auto"/>
              <w:bottom w:val="single" w:sz="4" w:space="0" w:color="auto"/>
              <w:right w:val="single" w:sz="4" w:space="0" w:color="auto"/>
            </w:tcBorders>
            <w:vAlign w:val="center"/>
            <w:hideMark/>
          </w:tcPr>
          <w:p w14:paraId="47B6CCFA"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90</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AE28071" w14:textId="77777777" w:rsidR="000869B7" w:rsidRPr="003A66E7" w:rsidRDefault="000869B7" w:rsidP="00154D29">
            <w:pPr>
              <w:jc w:val="left"/>
              <w:rPr>
                <w:rFonts w:ascii="Trebuchet MS" w:hAnsi="Trebuchet MS"/>
                <w:i/>
              </w:rPr>
            </w:pPr>
          </w:p>
        </w:tc>
      </w:tr>
      <w:tr w:rsidR="000869B7" w:rsidRPr="003A66E7" w14:paraId="27544A7E"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6388D5B3"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0</w:t>
            </w:r>
          </w:p>
        </w:tc>
        <w:tc>
          <w:tcPr>
            <w:tcW w:w="587" w:type="dxa"/>
            <w:tcBorders>
              <w:top w:val="single" w:sz="4" w:space="0" w:color="auto"/>
              <w:left w:val="single" w:sz="4" w:space="0" w:color="auto"/>
              <w:bottom w:val="single" w:sz="4" w:space="0" w:color="auto"/>
              <w:right w:val="single" w:sz="4" w:space="0" w:color="auto"/>
            </w:tcBorders>
            <w:hideMark/>
          </w:tcPr>
          <w:p w14:paraId="137B188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0,77</w:t>
            </w:r>
          </w:p>
        </w:tc>
        <w:tc>
          <w:tcPr>
            <w:tcW w:w="587" w:type="dxa"/>
            <w:tcBorders>
              <w:top w:val="single" w:sz="4" w:space="0" w:color="auto"/>
              <w:left w:val="single" w:sz="4" w:space="0" w:color="auto"/>
              <w:bottom w:val="single" w:sz="4" w:space="0" w:color="auto"/>
              <w:right w:val="single" w:sz="4" w:space="0" w:color="auto"/>
            </w:tcBorders>
            <w:hideMark/>
          </w:tcPr>
          <w:p w14:paraId="7467FCF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0,87</w:t>
            </w:r>
          </w:p>
        </w:tc>
        <w:tc>
          <w:tcPr>
            <w:tcW w:w="587" w:type="dxa"/>
            <w:tcBorders>
              <w:top w:val="single" w:sz="4" w:space="0" w:color="auto"/>
              <w:left w:val="single" w:sz="4" w:space="0" w:color="auto"/>
              <w:bottom w:val="single" w:sz="4" w:space="0" w:color="auto"/>
              <w:right w:val="single" w:sz="4" w:space="0" w:color="auto"/>
            </w:tcBorders>
            <w:hideMark/>
          </w:tcPr>
          <w:p w14:paraId="546012A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0,95</w:t>
            </w:r>
          </w:p>
        </w:tc>
        <w:tc>
          <w:tcPr>
            <w:tcW w:w="588" w:type="dxa"/>
            <w:tcBorders>
              <w:top w:val="single" w:sz="4" w:space="0" w:color="auto"/>
              <w:left w:val="single" w:sz="4" w:space="0" w:color="auto"/>
              <w:bottom w:val="single" w:sz="4" w:space="0" w:color="auto"/>
              <w:right w:val="single" w:sz="4" w:space="0" w:color="auto"/>
            </w:tcBorders>
            <w:hideMark/>
          </w:tcPr>
          <w:p w14:paraId="04B86DC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1,00</w:t>
            </w:r>
          </w:p>
        </w:tc>
        <w:tc>
          <w:tcPr>
            <w:tcW w:w="587" w:type="dxa"/>
            <w:tcBorders>
              <w:top w:val="single" w:sz="4" w:space="0" w:color="auto"/>
              <w:left w:val="single" w:sz="4" w:space="0" w:color="auto"/>
              <w:bottom w:val="single" w:sz="4" w:space="0" w:color="auto"/>
              <w:right w:val="single" w:sz="4" w:space="0" w:color="auto"/>
            </w:tcBorders>
            <w:hideMark/>
          </w:tcPr>
          <w:p w14:paraId="3259493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1,02</w:t>
            </w:r>
          </w:p>
        </w:tc>
        <w:tc>
          <w:tcPr>
            <w:tcW w:w="587" w:type="dxa"/>
            <w:tcBorders>
              <w:top w:val="single" w:sz="4" w:space="0" w:color="auto"/>
              <w:left w:val="single" w:sz="4" w:space="0" w:color="auto"/>
              <w:bottom w:val="single" w:sz="4" w:space="0" w:color="auto"/>
              <w:right w:val="single" w:sz="4" w:space="0" w:color="auto"/>
            </w:tcBorders>
            <w:hideMark/>
          </w:tcPr>
          <w:p w14:paraId="265A5A2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1,01</w:t>
            </w:r>
          </w:p>
        </w:tc>
        <w:tc>
          <w:tcPr>
            <w:tcW w:w="588" w:type="dxa"/>
            <w:tcBorders>
              <w:top w:val="single" w:sz="4" w:space="0" w:color="auto"/>
              <w:left w:val="single" w:sz="4" w:space="0" w:color="auto"/>
              <w:bottom w:val="single" w:sz="4" w:space="0" w:color="auto"/>
              <w:right w:val="single" w:sz="4" w:space="0" w:color="auto"/>
            </w:tcBorders>
            <w:hideMark/>
          </w:tcPr>
          <w:p w14:paraId="7340A90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0,97</w:t>
            </w:r>
          </w:p>
        </w:tc>
        <w:tc>
          <w:tcPr>
            <w:tcW w:w="587" w:type="dxa"/>
            <w:tcBorders>
              <w:top w:val="single" w:sz="4" w:space="0" w:color="auto"/>
              <w:left w:val="single" w:sz="4" w:space="0" w:color="auto"/>
              <w:bottom w:val="single" w:sz="4" w:space="0" w:color="auto"/>
              <w:right w:val="single" w:sz="4" w:space="0" w:color="auto"/>
            </w:tcBorders>
            <w:hideMark/>
          </w:tcPr>
          <w:p w14:paraId="12A2951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0,89</w:t>
            </w:r>
          </w:p>
        </w:tc>
        <w:tc>
          <w:tcPr>
            <w:tcW w:w="587" w:type="dxa"/>
            <w:tcBorders>
              <w:top w:val="single" w:sz="4" w:space="0" w:color="auto"/>
              <w:left w:val="single" w:sz="4" w:space="0" w:color="auto"/>
              <w:bottom w:val="single" w:sz="4" w:space="0" w:color="auto"/>
              <w:right w:val="single" w:sz="4" w:space="0" w:color="auto"/>
            </w:tcBorders>
            <w:hideMark/>
          </w:tcPr>
          <w:p w14:paraId="023D875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0,85</w:t>
            </w:r>
          </w:p>
        </w:tc>
        <w:tc>
          <w:tcPr>
            <w:tcW w:w="587" w:type="dxa"/>
            <w:tcBorders>
              <w:top w:val="single" w:sz="4" w:space="0" w:color="auto"/>
              <w:left w:val="single" w:sz="4" w:space="0" w:color="auto"/>
              <w:bottom w:val="single" w:sz="4" w:space="0" w:color="auto"/>
              <w:right w:val="single" w:sz="4" w:space="0" w:color="auto"/>
            </w:tcBorders>
            <w:hideMark/>
          </w:tcPr>
          <w:p w14:paraId="0D7CF59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0,80</w:t>
            </w:r>
          </w:p>
        </w:tc>
        <w:tc>
          <w:tcPr>
            <w:tcW w:w="588" w:type="dxa"/>
            <w:tcBorders>
              <w:top w:val="single" w:sz="4" w:space="0" w:color="auto"/>
              <w:left w:val="single" w:sz="4" w:space="0" w:color="auto"/>
              <w:bottom w:val="single" w:sz="4" w:space="0" w:color="auto"/>
              <w:right w:val="single" w:sz="4" w:space="0" w:color="auto"/>
            </w:tcBorders>
            <w:hideMark/>
          </w:tcPr>
          <w:p w14:paraId="0DE72A9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0,67</w:t>
            </w:r>
          </w:p>
        </w:tc>
        <w:tc>
          <w:tcPr>
            <w:tcW w:w="587" w:type="dxa"/>
            <w:tcBorders>
              <w:top w:val="single" w:sz="4" w:space="0" w:color="auto"/>
              <w:left w:val="single" w:sz="4" w:space="0" w:color="auto"/>
              <w:bottom w:val="single" w:sz="4" w:space="0" w:color="auto"/>
              <w:right w:val="single" w:sz="4" w:space="0" w:color="auto"/>
            </w:tcBorders>
            <w:hideMark/>
          </w:tcPr>
          <w:p w14:paraId="7859567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0,53</w:t>
            </w:r>
          </w:p>
        </w:tc>
        <w:tc>
          <w:tcPr>
            <w:tcW w:w="587" w:type="dxa"/>
            <w:tcBorders>
              <w:top w:val="single" w:sz="4" w:space="0" w:color="auto"/>
              <w:left w:val="single" w:sz="4" w:space="0" w:color="auto"/>
              <w:bottom w:val="single" w:sz="4" w:space="0" w:color="auto"/>
              <w:right w:val="single" w:sz="4" w:space="0" w:color="auto"/>
            </w:tcBorders>
            <w:hideMark/>
          </w:tcPr>
          <w:p w14:paraId="1657FAB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0,37</w:t>
            </w:r>
          </w:p>
        </w:tc>
        <w:tc>
          <w:tcPr>
            <w:tcW w:w="588" w:type="dxa"/>
            <w:tcBorders>
              <w:top w:val="single" w:sz="4" w:space="0" w:color="auto"/>
              <w:left w:val="single" w:sz="4" w:space="0" w:color="auto"/>
              <w:bottom w:val="single" w:sz="4" w:space="0" w:color="auto"/>
              <w:right w:val="single" w:sz="4" w:space="0" w:color="auto"/>
            </w:tcBorders>
            <w:hideMark/>
          </w:tcPr>
          <w:p w14:paraId="483AEBE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0,20</w:t>
            </w:r>
          </w:p>
        </w:tc>
        <w:tc>
          <w:tcPr>
            <w:tcW w:w="708" w:type="dxa"/>
            <w:tcBorders>
              <w:top w:val="single" w:sz="4" w:space="0" w:color="auto"/>
              <w:left w:val="single" w:sz="4" w:space="0" w:color="auto"/>
              <w:bottom w:val="single" w:sz="4" w:space="0" w:color="auto"/>
              <w:right w:val="single" w:sz="4" w:space="0" w:color="auto"/>
            </w:tcBorders>
            <w:hideMark/>
          </w:tcPr>
          <w:p w14:paraId="1779663F"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90</w:t>
            </w:r>
          </w:p>
        </w:tc>
      </w:tr>
      <w:tr w:rsidR="000869B7" w:rsidRPr="003A66E7" w14:paraId="451437D0"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67BA81D0"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10</w:t>
            </w:r>
          </w:p>
        </w:tc>
        <w:tc>
          <w:tcPr>
            <w:tcW w:w="587" w:type="dxa"/>
            <w:tcBorders>
              <w:top w:val="single" w:sz="4" w:space="0" w:color="auto"/>
              <w:left w:val="single" w:sz="4" w:space="0" w:color="auto"/>
              <w:bottom w:val="single" w:sz="4" w:space="0" w:color="auto"/>
              <w:right w:val="single" w:sz="4" w:space="0" w:color="auto"/>
            </w:tcBorders>
            <w:hideMark/>
          </w:tcPr>
          <w:p w14:paraId="7912F1A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0,75</w:t>
            </w:r>
          </w:p>
        </w:tc>
        <w:tc>
          <w:tcPr>
            <w:tcW w:w="587" w:type="dxa"/>
            <w:tcBorders>
              <w:top w:val="single" w:sz="4" w:space="0" w:color="auto"/>
              <w:left w:val="single" w:sz="4" w:space="0" w:color="auto"/>
              <w:bottom w:val="single" w:sz="4" w:space="0" w:color="auto"/>
              <w:right w:val="single" w:sz="4" w:space="0" w:color="auto"/>
            </w:tcBorders>
            <w:hideMark/>
          </w:tcPr>
          <w:p w14:paraId="66CEC0B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0,86</w:t>
            </w:r>
          </w:p>
        </w:tc>
        <w:tc>
          <w:tcPr>
            <w:tcW w:w="587" w:type="dxa"/>
            <w:tcBorders>
              <w:top w:val="single" w:sz="4" w:space="0" w:color="auto"/>
              <w:left w:val="single" w:sz="4" w:space="0" w:color="auto"/>
              <w:bottom w:val="single" w:sz="4" w:space="0" w:color="auto"/>
              <w:right w:val="single" w:sz="4" w:space="0" w:color="auto"/>
            </w:tcBorders>
            <w:hideMark/>
          </w:tcPr>
          <w:p w14:paraId="24C3BC9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0,94</w:t>
            </w:r>
          </w:p>
        </w:tc>
        <w:tc>
          <w:tcPr>
            <w:tcW w:w="588" w:type="dxa"/>
            <w:tcBorders>
              <w:top w:val="single" w:sz="4" w:space="0" w:color="auto"/>
              <w:left w:val="single" w:sz="4" w:space="0" w:color="auto"/>
              <w:bottom w:val="single" w:sz="4" w:space="0" w:color="auto"/>
              <w:right w:val="single" w:sz="4" w:space="0" w:color="auto"/>
            </w:tcBorders>
            <w:hideMark/>
          </w:tcPr>
          <w:p w14:paraId="0426C8B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0,98</w:t>
            </w:r>
          </w:p>
        </w:tc>
        <w:tc>
          <w:tcPr>
            <w:tcW w:w="587" w:type="dxa"/>
            <w:tcBorders>
              <w:top w:val="single" w:sz="4" w:space="0" w:color="auto"/>
              <w:left w:val="single" w:sz="4" w:space="0" w:color="auto"/>
              <w:bottom w:val="single" w:sz="4" w:space="0" w:color="auto"/>
              <w:right w:val="single" w:sz="4" w:space="0" w:color="auto"/>
            </w:tcBorders>
            <w:hideMark/>
          </w:tcPr>
          <w:p w14:paraId="5EEF08D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1,00</w:t>
            </w:r>
          </w:p>
        </w:tc>
        <w:tc>
          <w:tcPr>
            <w:tcW w:w="587" w:type="dxa"/>
            <w:tcBorders>
              <w:top w:val="single" w:sz="4" w:space="0" w:color="auto"/>
              <w:left w:val="single" w:sz="4" w:space="0" w:color="auto"/>
              <w:bottom w:val="single" w:sz="4" w:space="0" w:color="auto"/>
              <w:right w:val="single" w:sz="4" w:space="0" w:color="auto"/>
            </w:tcBorders>
            <w:hideMark/>
          </w:tcPr>
          <w:p w14:paraId="133323A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0,99</w:t>
            </w:r>
          </w:p>
        </w:tc>
        <w:tc>
          <w:tcPr>
            <w:tcW w:w="588" w:type="dxa"/>
            <w:tcBorders>
              <w:top w:val="single" w:sz="4" w:space="0" w:color="auto"/>
              <w:left w:val="single" w:sz="4" w:space="0" w:color="auto"/>
              <w:bottom w:val="single" w:sz="4" w:space="0" w:color="auto"/>
              <w:right w:val="single" w:sz="4" w:space="0" w:color="auto"/>
            </w:tcBorders>
            <w:hideMark/>
          </w:tcPr>
          <w:p w14:paraId="2BECA28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0,95</w:t>
            </w:r>
          </w:p>
        </w:tc>
        <w:tc>
          <w:tcPr>
            <w:tcW w:w="587" w:type="dxa"/>
            <w:tcBorders>
              <w:top w:val="single" w:sz="4" w:space="0" w:color="auto"/>
              <w:left w:val="single" w:sz="4" w:space="0" w:color="auto"/>
              <w:bottom w:val="single" w:sz="4" w:space="0" w:color="auto"/>
              <w:right w:val="single" w:sz="4" w:space="0" w:color="auto"/>
            </w:tcBorders>
            <w:hideMark/>
          </w:tcPr>
          <w:p w14:paraId="3024DAF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0,88</w:t>
            </w:r>
          </w:p>
        </w:tc>
        <w:tc>
          <w:tcPr>
            <w:tcW w:w="587" w:type="dxa"/>
            <w:tcBorders>
              <w:top w:val="single" w:sz="4" w:space="0" w:color="auto"/>
              <w:left w:val="single" w:sz="4" w:space="0" w:color="auto"/>
              <w:bottom w:val="single" w:sz="4" w:space="0" w:color="auto"/>
              <w:right w:val="single" w:sz="4" w:space="0" w:color="auto"/>
            </w:tcBorders>
            <w:hideMark/>
          </w:tcPr>
          <w:p w14:paraId="10F1AE4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0,84</w:t>
            </w:r>
          </w:p>
        </w:tc>
        <w:tc>
          <w:tcPr>
            <w:tcW w:w="587" w:type="dxa"/>
            <w:tcBorders>
              <w:top w:val="single" w:sz="4" w:space="0" w:color="auto"/>
              <w:left w:val="single" w:sz="4" w:space="0" w:color="auto"/>
              <w:bottom w:val="single" w:sz="4" w:space="0" w:color="auto"/>
              <w:right w:val="single" w:sz="4" w:space="0" w:color="auto"/>
            </w:tcBorders>
            <w:hideMark/>
          </w:tcPr>
          <w:p w14:paraId="22B753C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0,79</w:t>
            </w:r>
          </w:p>
        </w:tc>
        <w:tc>
          <w:tcPr>
            <w:tcW w:w="588" w:type="dxa"/>
            <w:tcBorders>
              <w:top w:val="single" w:sz="4" w:space="0" w:color="auto"/>
              <w:left w:val="single" w:sz="4" w:space="0" w:color="auto"/>
              <w:bottom w:val="single" w:sz="4" w:space="0" w:color="auto"/>
              <w:right w:val="single" w:sz="4" w:space="0" w:color="auto"/>
            </w:tcBorders>
            <w:hideMark/>
          </w:tcPr>
          <w:p w14:paraId="6E16A4E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0,67</w:t>
            </w:r>
          </w:p>
        </w:tc>
        <w:tc>
          <w:tcPr>
            <w:tcW w:w="587" w:type="dxa"/>
            <w:tcBorders>
              <w:top w:val="single" w:sz="4" w:space="0" w:color="auto"/>
              <w:left w:val="single" w:sz="4" w:space="0" w:color="auto"/>
              <w:bottom w:val="single" w:sz="4" w:space="0" w:color="auto"/>
              <w:right w:val="single" w:sz="4" w:space="0" w:color="auto"/>
            </w:tcBorders>
            <w:hideMark/>
          </w:tcPr>
          <w:p w14:paraId="75C226E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0,52</w:t>
            </w:r>
          </w:p>
        </w:tc>
        <w:tc>
          <w:tcPr>
            <w:tcW w:w="587" w:type="dxa"/>
            <w:tcBorders>
              <w:top w:val="single" w:sz="4" w:space="0" w:color="auto"/>
              <w:left w:val="single" w:sz="4" w:space="0" w:color="auto"/>
              <w:bottom w:val="single" w:sz="4" w:space="0" w:color="auto"/>
              <w:right w:val="single" w:sz="4" w:space="0" w:color="auto"/>
            </w:tcBorders>
            <w:hideMark/>
          </w:tcPr>
          <w:p w14:paraId="345B9A9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0,37</w:t>
            </w:r>
          </w:p>
        </w:tc>
        <w:tc>
          <w:tcPr>
            <w:tcW w:w="588" w:type="dxa"/>
            <w:tcBorders>
              <w:top w:val="single" w:sz="4" w:space="0" w:color="auto"/>
              <w:left w:val="single" w:sz="4" w:space="0" w:color="auto"/>
              <w:bottom w:val="single" w:sz="4" w:space="0" w:color="auto"/>
              <w:right w:val="single" w:sz="4" w:space="0" w:color="auto"/>
            </w:tcBorders>
            <w:hideMark/>
          </w:tcPr>
          <w:p w14:paraId="3945E2D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0,20</w:t>
            </w:r>
          </w:p>
        </w:tc>
        <w:tc>
          <w:tcPr>
            <w:tcW w:w="708" w:type="dxa"/>
            <w:tcBorders>
              <w:top w:val="single" w:sz="4" w:space="0" w:color="auto"/>
              <w:left w:val="single" w:sz="4" w:space="0" w:color="auto"/>
              <w:bottom w:val="single" w:sz="4" w:space="0" w:color="auto"/>
              <w:right w:val="single" w:sz="4" w:space="0" w:color="auto"/>
            </w:tcBorders>
            <w:hideMark/>
          </w:tcPr>
          <w:p w14:paraId="491BA84C"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80</w:t>
            </w:r>
          </w:p>
        </w:tc>
      </w:tr>
      <w:tr w:rsidR="000869B7" w:rsidRPr="003A66E7" w14:paraId="086A3FC6"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33ADF5FD"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20</w:t>
            </w:r>
          </w:p>
        </w:tc>
        <w:tc>
          <w:tcPr>
            <w:tcW w:w="587" w:type="dxa"/>
            <w:tcBorders>
              <w:top w:val="single" w:sz="4" w:space="0" w:color="auto"/>
              <w:left w:val="single" w:sz="4" w:space="0" w:color="auto"/>
              <w:bottom w:val="single" w:sz="4" w:space="0" w:color="auto"/>
              <w:right w:val="single" w:sz="4" w:space="0" w:color="auto"/>
            </w:tcBorders>
            <w:hideMark/>
          </w:tcPr>
          <w:p w14:paraId="33C2B31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0,71</w:t>
            </w:r>
          </w:p>
        </w:tc>
        <w:tc>
          <w:tcPr>
            <w:tcW w:w="587" w:type="dxa"/>
            <w:tcBorders>
              <w:top w:val="single" w:sz="4" w:space="0" w:color="auto"/>
              <w:left w:val="single" w:sz="4" w:space="0" w:color="auto"/>
              <w:bottom w:val="single" w:sz="4" w:space="0" w:color="auto"/>
              <w:right w:val="single" w:sz="4" w:space="0" w:color="auto"/>
            </w:tcBorders>
            <w:hideMark/>
          </w:tcPr>
          <w:p w14:paraId="4F5C69F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0,81</w:t>
            </w:r>
          </w:p>
        </w:tc>
        <w:tc>
          <w:tcPr>
            <w:tcW w:w="587" w:type="dxa"/>
            <w:tcBorders>
              <w:top w:val="single" w:sz="4" w:space="0" w:color="auto"/>
              <w:left w:val="single" w:sz="4" w:space="0" w:color="auto"/>
              <w:bottom w:val="single" w:sz="4" w:space="0" w:color="auto"/>
              <w:right w:val="single" w:sz="4" w:space="0" w:color="auto"/>
            </w:tcBorders>
            <w:hideMark/>
          </w:tcPr>
          <w:p w14:paraId="2759296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0,89</w:t>
            </w:r>
          </w:p>
        </w:tc>
        <w:tc>
          <w:tcPr>
            <w:tcW w:w="588" w:type="dxa"/>
            <w:tcBorders>
              <w:top w:val="single" w:sz="4" w:space="0" w:color="auto"/>
              <w:left w:val="single" w:sz="4" w:space="0" w:color="auto"/>
              <w:bottom w:val="single" w:sz="4" w:space="0" w:color="auto"/>
              <w:right w:val="single" w:sz="4" w:space="0" w:color="auto"/>
            </w:tcBorders>
            <w:hideMark/>
          </w:tcPr>
          <w:p w14:paraId="2297238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0,94</w:t>
            </w:r>
          </w:p>
        </w:tc>
        <w:tc>
          <w:tcPr>
            <w:tcW w:w="587" w:type="dxa"/>
            <w:tcBorders>
              <w:top w:val="single" w:sz="4" w:space="0" w:color="auto"/>
              <w:left w:val="single" w:sz="4" w:space="0" w:color="auto"/>
              <w:bottom w:val="single" w:sz="4" w:space="0" w:color="auto"/>
              <w:right w:val="single" w:sz="4" w:space="0" w:color="auto"/>
            </w:tcBorders>
            <w:hideMark/>
          </w:tcPr>
          <w:p w14:paraId="1B39A45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0,96</w:t>
            </w:r>
          </w:p>
        </w:tc>
        <w:tc>
          <w:tcPr>
            <w:tcW w:w="587" w:type="dxa"/>
            <w:tcBorders>
              <w:top w:val="single" w:sz="4" w:space="0" w:color="auto"/>
              <w:left w:val="single" w:sz="4" w:space="0" w:color="auto"/>
              <w:bottom w:val="single" w:sz="4" w:space="0" w:color="auto"/>
              <w:right w:val="single" w:sz="4" w:space="0" w:color="auto"/>
            </w:tcBorders>
            <w:hideMark/>
          </w:tcPr>
          <w:p w14:paraId="0D636CD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0,95</w:t>
            </w:r>
          </w:p>
        </w:tc>
        <w:tc>
          <w:tcPr>
            <w:tcW w:w="588" w:type="dxa"/>
            <w:tcBorders>
              <w:top w:val="single" w:sz="4" w:space="0" w:color="auto"/>
              <w:left w:val="single" w:sz="4" w:space="0" w:color="auto"/>
              <w:bottom w:val="single" w:sz="4" w:space="0" w:color="auto"/>
              <w:right w:val="single" w:sz="4" w:space="0" w:color="auto"/>
            </w:tcBorders>
            <w:hideMark/>
          </w:tcPr>
          <w:p w14:paraId="3A531A8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0,91</w:t>
            </w:r>
          </w:p>
        </w:tc>
        <w:tc>
          <w:tcPr>
            <w:tcW w:w="587" w:type="dxa"/>
            <w:tcBorders>
              <w:top w:val="single" w:sz="4" w:space="0" w:color="auto"/>
              <w:left w:val="single" w:sz="4" w:space="0" w:color="auto"/>
              <w:bottom w:val="single" w:sz="4" w:space="0" w:color="auto"/>
              <w:right w:val="single" w:sz="4" w:space="0" w:color="auto"/>
            </w:tcBorders>
            <w:hideMark/>
          </w:tcPr>
          <w:p w14:paraId="212E274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0,85</w:t>
            </w:r>
          </w:p>
        </w:tc>
        <w:tc>
          <w:tcPr>
            <w:tcW w:w="587" w:type="dxa"/>
            <w:tcBorders>
              <w:top w:val="single" w:sz="4" w:space="0" w:color="auto"/>
              <w:left w:val="single" w:sz="4" w:space="0" w:color="auto"/>
              <w:bottom w:val="single" w:sz="4" w:space="0" w:color="auto"/>
              <w:right w:val="single" w:sz="4" w:space="0" w:color="auto"/>
            </w:tcBorders>
            <w:hideMark/>
          </w:tcPr>
          <w:p w14:paraId="02A6A8E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0,81</w:t>
            </w:r>
          </w:p>
        </w:tc>
        <w:tc>
          <w:tcPr>
            <w:tcW w:w="587" w:type="dxa"/>
            <w:tcBorders>
              <w:top w:val="single" w:sz="4" w:space="0" w:color="auto"/>
              <w:left w:val="single" w:sz="4" w:space="0" w:color="auto"/>
              <w:bottom w:val="single" w:sz="4" w:space="0" w:color="auto"/>
              <w:right w:val="single" w:sz="4" w:space="0" w:color="auto"/>
            </w:tcBorders>
            <w:hideMark/>
          </w:tcPr>
          <w:p w14:paraId="4EA9E63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0,76</w:t>
            </w:r>
          </w:p>
        </w:tc>
        <w:tc>
          <w:tcPr>
            <w:tcW w:w="588" w:type="dxa"/>
            <w:tcBorders>
              <w:top w:val="single" w:sz="4" w:space="0" w:color="auto"/>
              <w:left w:val="single" w:sz="4" w:space="0" w:color="auto"/>
              <w:bottom w:val="single" w:sz="4" w:space="0" w:color="auto"/>
              <w:right w:val="single" w:sz="4" w:space="0" w:color="auto"/>
            </w:tcBorders>
            <w:hideMark/>
          </w:tcPr>
          <w:p w14:paraId="66F2302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0,64</w:t>
            </w:r>
          </w:p>
        </w:tc>
        <w:tc>
          <w:tcPr>
            <w:tcW w:w="587" w:type="dxa"/>
            <w:tcBorders>
              <w:top w:val="single" w:sz="4" w:space="0" w:color="auto"/>
              <w:left w:val="single" w:sz="4" w:space="0" w:color="auto"/>
              <w:bottom w:val="single" w:sz="4" w:space="0" w:color="auto"/>
              <w:right w:val="single" w:sz="4" w:space="0" w:color="auto"/>
            </w:tcBorders>
            <w:hideMark/>
          </w:tcPr>
          <w:p w14:paraId="742DA33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0,51</w:t>
            </w:r>
          </w:p>
        </w:tc>
        <w:tc>
          <w:tcPr>
            <w:tcW w:w="587" w:type="dxa"/>
            <w:tcBorders>
              <w:top w:val="single" w:sz="4" w:space="0" w:color="auto"/>
              <w:left w:val="single" w:sz="4" w:space="0" w:color="auto"/>
              <w:bottom w:val="single" w:sz="4" w:space="0" w:color="auto"/>
              <w:right w:val="single" w:sz="4" w:space="0" w:color="auto"/>
            </w:tcBorders>
            <w:hideMark/>
          </w:tcPr>
          <w:p w14:paraId="15DBD33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0,36</w:t>
            </w:r>
          </w:p>
        </w:tc>
        <w:tc>
          <w:tcPr>
            <w:tcW w:w="588" w:type="dxa"/>
            <w:tcBorders>
              <w:top w:val="single" w:sz="4" w:space="0" w:color="auto"/>
              <w:left w:val="single" w:sz="4" w:space="0" w:color="auto"/>
              <w:bottom w:val="single" w:sz="4" w:space="0" w:color="auto"/>
              <w:right w:val="single" w:sz="4" w:space="0" w:color="auto"/>
            </w:tcBorders>
            <w:hideMark/>
          </w:tcPr>
          <w:p w14:paraId="2D42DB9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0,20</w:t>
            </w:r>
          </w:p>
        </w:tc>
        <w:tc>
          <w:tcPr>
            <w:tcW w:w="708" w:type="dxa"/>
            <w:tcBorders>
              <w:top w:val="single" w:sz="4" w:space="0" w:color="auto"/>
              <w:left w:val="single" w:sz="4" w:space="0" w:color="auto"/>
              <w:bottom w:val="single" w:sz="4" w:space="0" w:color="auto"/>
              <w:right w:val="single" w:sz="4" w:space="0" w:color="auto"/>
            </w:tcBorders>
            <w:hideMark/>
          </w:tcPr>
          <w:p w14:paraId="78EF1E4C"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70</w:t>
            </w:r>
          </w:p>
        </w:tc>
      </w:tr>
      <w:tr w:rsidR="000869B7" w:rsidRPr="003A66E7" w14:paraId="4B73869D"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6F1D53A3"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30</w:t>
            </w:r>
          </w:p>
        </w:tc>
        <w:tc>
          <w:tcPr>
            <w:tcW w:w="587" w:type="dxa"/>
            <w:tcBorders>
              <w:top w:val="single" w:sz="4" w:space="0" w:color="auto"/>
              <w:left w:val="single" w:sz="4" w:space="0" w:color="auto"/>
              <w:bottom w:val="single" w:sz="4" w:space="0" w:color="auto"/>
              <w:right w:val="single" w:sz="4" w:space="0" w:color="auto"/>
            </w:tcBorders>
            <w:hideMark/>
          </w:tcPr>
          <w:p w14:paraId="531E83B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0,65</w:t>
            </w:r>
          </w:p>
        </w:tc>
        <w:tc>
          <w:tcPr>
            <w:tcW w:w="587" w:type="dxa"/>
            <w:tcBorders>
              <w:top w:val="single" w:sz="4" w:space="0" w:color="auto"/>
              <w:left w:val="single" w:sz="4" w:space="0" w:color="auto"/>
              <w:bottom w:val="single" w:sz="4" w:space="0" w:color="auto"/>
              <w:right w:val="single" w:sz="4" w:space="0" w:color="auto"/>
            </w:tcBorders>
            <w:hideMark/>
          </w:tcPr>
          <w:p w14:paraId="54AF9B6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0,75</w:t>
            </w:r>
          </w:p>
        </w:tc>
        <w:tc>
          <w:tcPr>
            <w:tcW w:w="587" w:type="dxa"/>
            <w:tcBorders>
              <w:top w:val="single" w:sz="4" w:space="0" w:color="auto"/>
              <w:left w:val="single" w:sz="4" w:space="0" w:color="auto"/>
              <w:bottom w:val="single" w:sz="4" w:space="0" w:color="auto"/>
              <w:right w:val="single" w:sz="4" w:space="0" w:color="auto"/>
            </w:tcBorders>
            <w:hideMark/>
          </w:tcPr>
          <w:p w14:paraId="6FE8D64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0,82</w:t>
            </w:r>
          </w:p>
        </w:tc>
        <w:tc>
          <w:tcPr>
            <w:tcW w:w="588" w:type="dxa"/>
            <w:tcBorders>
              <w:top w:val="single" w:sz="4" w:space="0" w:color="auto"/>
              <w:left w:val="single" w:sz="4" w:space="0" w:color="auto"/>
              <w:bottom w:val="single" w:sz="4" w:space="0" w:color="auto"/>
              <w:right w:val="single" w:sz="4" w:space="0" w:color="auto"/>
            </w:tcBorders>
            <w:hideMark/>
          </w:tcPr>
          <w:p w14:paraId="5270DC7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0,87</w:t>
            </w:r>
          </w:p>
        </w:tc>
        <w:tc>
          <w:tcPr>
            <w:tcW w:w="587" w:type="dxa"/>
            <w:tcBorders>
              <w:top w:val="single" w:sz="4" w:space="0" w:color="auto"/>
              <w:left w:val="single" w:sz="4" w:space="0" w:color="auto"/>
              <w:bottom w:val="single" w:sz="4" w:space="0" w:color="auto"/>
              <w:right w:val="single" w:sz="4" w:space="0" w:color="auto"/>
            </w:tcBorders>
            <w:hideMark/>
          </w:tcPr>
          <w:p w14:paraId="4EC6EBD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0,89</w:t>
            </w:r>
          </w:p>
        </w:tc>
        <w:tc>
          <w:tcPr>
            <w:tcW w:w="587" w:type="dxa"/>
            <w:tcBorders>
              <w:top w:val="single" w:sz="4" w:space="0" w:color="auto"/>
              <w:left w:val="single" w:sz="4" w:space="0" w:color="auto"/>
              <w:bottom w:val="single" w:sz="4" w:space="0" w:color="auto"/>
              <w:right w:val="single" w:sz="4" w:space="0" w:color="auto"/>
            </w:tcBorders>
            <w:hideMark/>
          </w:tcPr>
          <w:p w14:paraId="405287C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0,88</w:t>
            </w:r>
          </w:p>
        </w:tc>
        <w:tc>
          <w:tcPr>
            <w:tcW w:w="588" w:type="dxa"/>
            <w:tcBorders>
              <w:top w:val="single" w:sz="4" w:space="0" w:color="auto"/>
              <w:left w:val="single" w:sz="4" w:space="0" w:color="auto"/>
              <w:bottom w:val="single" w:sz="4" w:space="0" w:color="auto"/>
              <w:right w:val="single" w:sz="4" w:space="0" w:color="auto"/>
            </w:tcBorders>
            <w:hideMark/>
          </w:tcPr>
          <w:p w14:paraId="39307E2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0,85</w:t>
            </w:r>
          </w:p>
        </w:tc>
        <w:tc>
          <w:tcPr>
            <w:tcW w:w="587" w:type="dxa"/>
            <w:tcBorders>
              <w:top w:val="single" w:sz="4" w:space="0" w:color="auto"/>
              <w:left w:val="single" w:sz="4" w:space="0" w:color="auto"/>
              <w:bottom w:val="single" w:sz="4" w:space="0" w:color="auto"/>
              <w:right w:val="single" w:sz="4" w:space="0" w:color="auto"/>
            </w:tcBorders>
            <w:hideMark/>
          </w:tcPr>
          <w:p w14:paraId="14640D8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0,79</w:t>
            </w:r>
          </w:p>
        </w:tc>
        <w:tc>
          <w:tcPr>
            <w:tcW w:w="587" w:type="dxa"/>
            <w:tcBorders>
              <w:top w:val="single" w:sz="4" w:space="0" w:color="auto"/>
              <w:left w:val="single" w:sz="4" w:space="0" w:color="auto"/>
              <w:bottom w:val="single" w:sz="4" w:space="0" w:color="auto"/>
              <w:right w:val="single" w:sz="4" w:space="0" w:color="auto"/>
            </w:tcBorders>
            <w:hideMark/>
          </w:tcPr>
          <w:p w14:paraId="5D680E2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0,75</w:t>
            </w:r>
          </w:p>
        </w:tc>
        <w:tc>
          <w:tcPr>
            <w:tcW w:w="587" w:type="dxa"/>
            <w:tcBorders>
              <w:top w:val="single" w:sz="4" w:space="0" w:color="auto"/>
              <w:left w:val="single" w:sz="4" w:space="0" w:color="auto"/>
              <w:bottom w:val="single" w:sz="4" w:space="0" w:color="auto"/>
              <w:right w:val="single" w:sz="4" w:space="0" w:color="auto"/>
            </w:tcBorders>
            <w:hideMark/>
          </w:tcPr>
          <w:p w14:paraId="7BF479C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0,71</w:t>
            </w:r>
          </w:p>
        </w:tc>
        <w:tc>
          <w:tcPr>
            <w:tcW w:w="588" w:type="dxa"/>
            <w:tcBorders>
              <w:top w:val="single" w:sz="4" w:space="0" w:color="auto"/>
              <w:left w:val="single" w:sz="4" w:space="0" w:color="auto"/>
              <w:bottom w:val="single" w:sz="4" w:space="0" w:color="auto"/>
              <w:right w:val="single" w:sz="4" w:space="0" w:color="auto"/>
            </w:tcBorders>
            <w:hideMark/>
          </w:tcPr>
          <w:p w14:paraId="6CF1F38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0,61</w:t>
            </w:r>
          </w:p>
        </w:tc>
        <w:tc>
          <w:tcPr>
            <w:tcW w:w="587" w:type="dxa"/>
            <w:tcBorders>
              <w:top w:val="single" w:sz="4" w:space="0" w:color="auto"/>
              <w:left w:val="single" w:sz="4" w:space="0" w:color="auto"/>
              <w:bottom w:val="single" w:sz="4" w:space="0" w:color="auto"/>
              <w:right w:val="single" w:sz="4" w:space="0" w:color="auto"/>
            </w:tcBorders>
            <w:hideMark/>
          </w:tcPr>
          <w:p w14:paraId="19179F1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0,48</w:t>
            </w:r>
          </w:p>
        </w:tc>
        <w:tc>
          <w:tcPr>
            <w:tcW w:w="587" w:type="dxa"/>
            <w:tcBorders>
              <w:top w:val="single" w:sz="4" w:space="0" w:color="auto"/>
              <w:left w:val="single" w:sz="4" w:space="0" w:color="auto"/>
              <w:bottom w:val="single" w:sz="4" w:space="0" w:color="auto"/>
              <w:right w:val="single" w:sz="4" w:space="0" w:color="auto"/>
            </w:tcBorders>
            <w:hideMark/>
          </w:tcPr>
          <w:p w14:paraId="3A3E04C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0,35</w:t>
            </w:r>
          </w:p>
        </w:tc>
        <w:tc>
          <w:tcPr>
            <w:tcW w:w="588" w:type="dxa"/>
            <w:tcBorders>
              <w:top w:val="single" w:sz="4" w:space="0" w:color="auto"/>
              <w:left w:val="single" w:sz="4" w:space="0" w:color="auto"/>
              <w:bottom w:val="single" w:sz="4" w:space="0" w:color="auto"/>
              <w:right w:val="single" w:sz="4" w:space="0" w:color="auto"/>
            </w:tcBorders>
            <w:hideMark/>
          </w:tcPr>
          <w:p w14:paraId="78490EB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0,20</w:t>
            </w:r>
          </w:p>
        </w:tc>
        <w:tc>
          <w:tcPr>
            <w:tcW w:w="708" w:type="dxa"/>
            <w:tcBorders>
              <w:top w:val="single" w:sz="4" w:space="0" w:color="auto"/>
              <w:left w:val="single" w:sz="4" w:space="0" w:color="auto"/>
              <w:bottom w:val="single" w:sz="4" w:space="0" w:color="auto"/>
              <w:right w:val="single" w:sz="4" w:space="0" w:color="auto"/>
            </w:tcBorders>
            <w:hideMark/>
          </w:tcPr>
          <w:p w14:paraId="25C681EF"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60</w:t>
            </w:r>
          </w:p>
        </w:tc>
      </w:tr>
      <w:tr w:rsidR="000869B7" w:rsidRPr="003A66E7" w14:paraId="099B6D3A"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2A00183E"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40</w:t>
            </w:r>
          </w:p>
        </w:tc>
        <w:tc>
          <w:tcPr>
            <w:tcW w:w="587" w:type="dxa"/>
            <w:tcBorders>
              <w:top w:val="single" w:sz="4" w:space="0" w:color="auto"/>
              <w:left w:val="single" w:sz="4" w:space="0" w:color="auto"/>
              <w:bottom w:val="single" w:sz="4" w:space="0" w:color="auto"/>
              <w:right w:val="single" w:sz="4" w:space="0" w:color="auto"/>
            </w:tcBorders>
            <w:hideMark/>
          </w:tcPr>
          <w:p w14:paraId="60AEC8E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0,56</w:t>
            </w:r>
          </w:p>
        </w:tc>
        <w:tc>
          <w:tcPr>
            <w:tcW w:w="587" w:type="dxa"/>
            <w:tcBorders>
              <w:top w:val="single" w:sz="4" w:space="0" w:color="auto"/>
              <w:left w:val="single" w:sz="4" w:space="0" w:color="auto"/>
              <w:bottom w:val="single" w:sz="4" w:space="0" w:color="auto"/>
              <w:right w:val="single" w:sz="4" w:space="0" w:color="auto"/>
            </w:tcBorders>
            <w:hideMark/>
          </w:tcPr>
          <w:p w14:paraId="2C5D4F1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0,65</w:t>
            </w:r>
          </w:p>
        </w:tc>
        <w:tc>
          <w:tcPr>
            <w:tcW w:w="587" w:type="dxa"/>
            <w:tcBorders>
              <w:top w:val="single" w:sz="4" w:space="0" w:color="auto"/>
              <w:left w:val="single" w:sz="4" w:space="0" w:color="auto"/>
              <w:bottom w:val="single" w:sz="4" w:space="0" w:color="auto"/>
              <w:right w:val="single" w:sz="4" w:space="0" w:color="auto"/>
            </w:tcBorders>
            <w:hideMark/>
          </w:tcPr>
          <w:p w14:paraId="12AFAF5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0,72</w:t>
            </w:r>
          </w:p>
        </w:tc>
        <w:tc>
          <w:tcPr>
            <w:tcW w:w="588" w:type="dxa"/>
            <w:tcBorders>
              <w:top w:val="single" w:sz="4" w:space="0" w:color="auto"/>
              <w:left w:val="single" w:sz="4" w:space="0" w:color="auto"/>
              <w:bottom w:val="single" w:sz="4" w:space="0" w:color="auto"/>
              <w:right w:val="single" w:sz="4" w:space="0" w:color="auto"/>
            </w:tcBorders>
            <w:hideMark/>
          </w:tcPr>
          <w:p w14:paraId="78E5BCB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0,77</w:t>
            </w:r>
          </w:p>
        </w:tc>
        <w:tc>
          <w:tcPr>
            <w:tcW w:w="587" w:type="dxa"/>
            <w:tcBorders>
              <w:top w:val="single" w:sz="4" w:space="0" w:color="auto"/>
              <w:left w:val="single" w:sz="4" w:space="0" w:color="auto"/>
              <w:bottom w:val="single" w:sz="4" w:space="0" w:color="auto"/>
              <w:right w:val="single" w:sz="4" w:space="0" w:color="auto"/>
            </w:tcBorders>
            <w:hideMark/>
          </w:tcPr>
          <w:p w14:paraId="2084E5B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0,79</w:t>
            </w:r>
          </w:p>
        </w:tc>
        <w:tc>
          <w:tcPr>
            <w:tcW w:w="587" w:type="dxa"/>
            <w:tcBorders>
              <w:top w:val="single" w:sz="4" w:space="0" w:color="auto"/>
              <w:left w:val="single" w:sz="4" w:space="0" w:color="auto"/>
              <w:bottom w:val="single" w:sz="4" w:space="0" w:color="auto"/>
              <w:right w:val="single" w:sz="4" w:space="0" w:color="auto"/>
            </w:tcBorders>
            <w:hideMark/>
          </w:tcPr>
          <w:p w14:paraId="256C4F8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0,79</w:t>
            </w:r>
          </w:p>
        </w:tc>
        <w:tc>
          <w:tcPr>
            <w:tcW w:w="588" w:type="dxa"/>
            <w:tcBorders>
              <w:top w:val="single" w:sz="4" w:space="0" w:color="auto"/>
              <w:left w:val="single" w:sz="4" w:space="0" w:color="auto"/>
              <w:bottom w:val="single" w:sz="4" w:space="0" w:color="auto"/>
              <w:right w:val="single" w:sz="4" w:space="0" w:color="auto"/>
            </w:tcBorders>
            <w:hideMark/>
          </w:tcPr>
          <w:p w14:paraId="4732D50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0,76</w:t>
            </w:r>
          </w:p>
        </w:tc>
        <w:tc>
          <w:tcPr>
            <w:tcW w:w="587" w:type="dxa"/>
            <w:tcBorders>
              <w:top w:val="single" w:sz="4" w:space="0" w:color="auto"/>
              <w:left w:val="single" w:sz="4" w:space="0" w:color="auto"/>
              <w:bottom w:val="single" w:sz="4" w:space="0" w:color="auto"/>
              <w:right w:val="single" w:sz="4" w:space="0" w:color="auto"/>
            </w:tcBorders>
            <w:hideMark/>
          </w:tcPr>
          <w:p w14:paraId="0423BDE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0,72</w:t>
            </w:r>
          </w:p>
        </w:tc>
        <w:tc>
          <w:tcPr>
            <w:tcW w:w="587" w:type="dxa"/>
            <w:tcBorders>
              <w:top w:val="single" w:sz="4" w:space="0" w:color="auto"/>
              <w:left w:val="single" w:sz="4" w:space="0" w:color="auto"/>
              <w:bottom w:val="single" w:sz="4" w:space="0" w:color="auto"/>
              <w:right w:val="single" w:sz="4" w:space="0" w:color="auto"/>
            </w:tcBorders>
            <w:hideMark/>
          </w:tcPr>
          <w:p w14:paraId="6A39BFA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0,68</w:t>
            </w:r>
          </w:p>
        </w:tc>
        <w:tc>
          <w:tcPr>
            <w:tcW w:w="587" w:type="dxa"/>
            <w:tcBorders>
              <w:top w:val="single" w:sz="4" w:space="0" w:color="auto"/>
              <w:left w:val="single" w:sz="4" w:space="0" w:color="auto"/>
              <w:bottom w:val="single" w:sz="4" w:space="0" w:color="auto"/>
              <w:right w:val="single" w:sz="4" w:space="0" w:color="auto"/>
            </w:tcBorders>
            <w:hideMark/>
          </w:tcPr>
          <w:p w14:paraId="447B51D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0,65</w:t>
            </w:r>
          </w:p>
        </w:tc>
        <w:tc>
          <w:tcPr>
            <w:tcW w:w="588" w:type="dxa"/>
            <w:tcBorders>
              <w:top w:val="single" w:sz="4" w:space="0" w:color="auto"/>
              <w:left w:val="single" w:sz="4" w:space="0" w:color="auto"/>
              <w:bottom w:val="single" w:sz="4" w:space="0" w:color="auto"/>
              <w:right w:val="single" w:sz="4" w:space="0" w:color="auto"/>
            </w:tcBorders>
            <w:hideMark/>
          </w:tcPr>
          <w:p w14:paraId="49FFD14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0,56</w:t>
            </w:r>
          </w:p>
        </w:tc>
        <w:tc>
          <w:tcPr>
            <w:tcW w:w="587" w:type="dxa"/>
            <w:tcBorders>
              <w:top w:val="single" w:sz="4" w:space="0" w:color="auto"/>
              <w:left w:val="single" w:sz="4" w:space="0" w:color="auto"/>
              <w:bottom w:val="single" w:sz="4" w:space="0" w:color="auto"/>
              <w:right w:val="single" w:sz="4" w:space="0" w:color="auto"/>
            </w:tcBorders>
            <w:hideMark/>
          </w:tcPr>
          <w:p w14:paraId="760CED7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0,45</w:t>
            </w:r>
          </w:p>
        </w:tc>
        <w:tc>
          <w:tcPr>
            <w:tcW w:w="587" w:type="dxa"/>
            <w:tcBorders>
              <w:top w:val="single" w:sz="4" w:space="0" w:color="auto"/>
              <w:left w:val="single" w:sz="4" w:space="0" w:color="auto"/>
              <w:bottom w:val="single" w:sz="4" w:space="0" w:color="auto"/>
              <w:right w:val="single" w:sz="4" w:space="0" w:color="auto"/>
            </w:tcBorders>
            <w:hideMark/>
          </w:tcPr>
          <w:p w14:paraId="68FE78B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0,33</w:t>
            </w:r>
          </w:p>
        </w:tc>
        <w:tc>
          <w:tcPr>
            <w:tcW w:w="588" w:type="dxa"/>
            <w:tcBorders>
              <w:top w:val="single" w:sz="4" w:space="0" w:color="auto"/>
              <w:left w:val="single" w:sz="4" w:space="0" w:color="auto"/>
              <w:bottom w:val="single" w:sz="4" w:space="0" w:color="auto"/>
              <w:right w:val="single" w:sz="4" w:space="0" w:color="auto"/>
            </w:tcBorders>
            <w:hideMark/>
          </w:tcPr>
          <w:p w14:paraId="056A152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0,20</w:t>
            </w:r>
          </w:p>
        </w:tc>
        <w:tc>
          <w:tcPr>
            <w:tcW w:w="708" w:type="dxa"/>
            <w:tcBorders>
              <w:top w:val="single" w:sz="4" w:space="0" w:color="auto"/>
              <w:left w:val="single" w:sz="4" w:space="0" w:color="auto"/>
              <w:bottom w:val="single" w:sz="4" w:space="0" w:color="auto"/>
              <w:right w:val="single" w:sz="4" w:space="0" w:color="auto"/>
            </w:tcBorders>
            <w:hideMark/>
          </w:tcPr>
          <w:p w14:paraId="51BAE2CB"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50</w:t>
            </w:r>
          </w:p>
        </w:tc>
      </w:tr>
      <w:tr w:rsidR="000869B7" w:rsidRPr="003A66E7" w14:paraId="6F6A258F"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2AB9F7A1"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50</w:t>
            </w:r>
          </w:p>
        </w:tc>
        <w:tc>
          <w:tcPr>
            <w:tcW w:w="587" w:type="dxa"/>
            <w:tcBorders>
              <w:top w:val="single" w:sz="4" w:space="0" w:color="auto"/>
              <w:left w:val="single" w:sz="4" w:space="0" w:color="auto"/>
              <w:bottom w:val="single" w:sz="4" w:space="0" w:color="auto"/>
              <w:right w:val="single" w:sz="4" w:space="0" w:color="auto"/>
            </w:tcBorders>
            <w:hideMark/>
          </w:tcPr>
          <w:p w14:paraId="3B5D9FC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0,46</w:t>
            </w:r>
          </w:p>
        </w:tc>
        <w:tc>
          <w:tcPr>
            <w:tcW w:w="587" w:type="dxa"/>
            <w:tcBorders>
              <w:top w:val="single" w:sz="4" w:space="0" w:color="auto"/>
              <w:left w:val="single" w:sz="4" w:space="0" w:color="auto"/>
              <w:bottom w:val="single" w:sz="4" w:space="0" w:color="auto"/>
              <w:right w:val="single" w:sz="4" w:space="0" w:color="auto"/>
            </w:tcBorders>
            <w:hideMark/>
          </w:tcPr>
          <w:p w14:paraId="11C64E7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0,54</w:t>
            </w:r>
          </w:p>
        </w:tc>
        <w:tc>
          <w:tcPr>
            <w:tcW w:w="587" w:type="dxa"/>
            <w:tcBorders>
              <w:top w:val="single" w:sz="4" w:space="0" w:color="auto"/>
              <w:left w:val="single" w:sz="4" w:space="0" w:color="auto"/>
              <w:bottom w:val="single" w:sz="4" w:space="0" w:color="auto"/>
              <w:right w:val="single" w:sz="4" w:space="0" w:color="auto"/>
            </w:tcBorders>
            <w:hideMark/>
          </w:tcPr>
          <w:p w14:paraId="7FBBCF5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0,60</w:t>
            </w:r>
          </w:p>
        </w:tc>
        <w:tc>
          <w:tcPr>
            <w:tcW w:w="588" w:type="dxa"/>
            <w:tcBorders>
              <w:top w:val="single" w:sz="4" w:space="0" w:color="auto"/>
              <w:left w:val="single" w:sz="4" w:space="0" w:color="auto"/>
              <w:bottom w:val="single" w:sz="4" w:space="0" w:color="auto"/>
              <w:right w:val="single" w:sz="4" w:space="0" w:color="auto"/>
            </w:tcBorders>
            <w:hideMark/>
          </w:tcPr>
          <w:p w14:paraId="630D2BD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0,64</w:t>
            </w:r>
          </w:p>
        </w:tc>
        <w:tc>
          <w:tcPr>
            <w:tcW w:w="587" w:type="dxa"/>
            <w:tcBorders>
              <w:top w:val="single" w:sz="4" w:space="0" w:color="auto"/>
              <w:left w:val="single" w:sz="4" w:space="0" w:color="auto"/>
              <w:bottom w:val="single" w:sz="4" w:space="0" w:color="auto"/>
              <w:right w:val="single" w:sz="4" w:space="0" w:color="auto"/>
            </w:tcBorders>
            <w:hideMark/>
          </w:tcPr>
          <w:p w14:paraId="0B57DA0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0,67</w:t>
            </w:r>
          </w:p>
        </w:tc>
        <w:tc>
          <w:tcPr>
            <w:tcW w:w="587" w:type="dxa"/>
            <w:tcBorders>
              <w:top w:val="single" w:sz="4" w:space="0" w:color="auto"/>
              <w:left w:val="single" w:sz="4" w:space="0" w:color="auto"/>
              <w:bottom w:val="single" w:sz="4" w:space="0" w:color="auto"/>
              <w:right w:val="single" w:sz="4" w:space="0" w:color="auto"/>
            </w:tcBorders>
            <w:hideMark/>
          </w:tcPr>
          <w:p w14:paraId="44533EB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0,67</w:t>
            </w:r>
          </w:p>
        </w:tc>
        <w:tc>
          <w:tcPr>
            <w:tcW w:w="588" w:type="dxa"/>
            <w:tcBorders>
              <w:top w:val="single" w:sz="4" w:space="0" w:color="auto"/>
              <w:left w:val="single" w:sz="4" w:space="0" w:color="auto"/>
              <w:bottom w:val="single" w:sz="4" w:space="0" w:color="auto"/>
              <w:right w:val="single" w:sz="4" w:space="0" w:color="auto"/>
            </w:tcBorders>
            <w:hideMark/>
          </w:tcPr>
          <w:p w14:paraId="4899D0F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0,66</w:t>
            </w:r>
          </w:p>
        </w:tc>
        <w:tc>
          <w:tcPr>
            <w:tcW w:w="587" w:type="dxa"/>
            <w:tcBorders>
              <w:top w:val="single" w:sz="4" w:space="0" w:color="auto"/>
              <w:left w:val="single" w:sz="4" w:space="0" w:color="auto"/>
              <w:bottom w:val="single" w:sz="4" w:space="0" w:color="auto"/>
              <w:right w:val="single" w:sz="4" w:space="0" w:color="auto"/>
            </w:tcBorders>
            <w:hideMark/>
          </w:tcPr>
          <w:p w14:paraId="4FF26F7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0,62</w:t>
            </w:r>
          </w:p>
        </w:tc>
        <w:tc>
          <w:tcPr>
            <w:tcW w:w="587" w:type="dxa"/>
            <w:tcBorders>
              <w:top w:val="single" w:sz="4" w:space="0" w:color="auto"/>
              <w:left w:val="single" w:sz="4" w:space="0" w:color="auto"/>
              <w:bottom w:val="single" w:sz="4" w:space="0" w:color="auto"/>
              <w:right w:val="single" w:sz="4" w:space="0" w:color="auto"/>
            </w:tcBorders>
            <w:hideMark/>
          </w:tcPr>
          <w:p w14:paraId="22AA287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0,60</w:t>
            </w:r>
          </w:p>
        </w:tc>
        <w:tc>
          <w:tcPr>
            <w:tcW w:w="587" w:type="dxa"/>
            <w:tcBorders>
              <w:top w:val="single" w:sz="4" w:space="0" w:color="auto"/>
              <w:left w:val="single" w:sz="4" w:space="0" w:color="auto"/>
              <w:bottom w:val="single" w:sz="4" w:space="0" w:color="auto"/>
              <w:right w:val="single" w:sz="4" w:space="0" w:color="auto"/>
            </w:tcBorders>
            <w:hideMark/>
          </w:tcPr>
          <w:p w14:paraId="74DFB5C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0,57</w:t>
            </w:r>
          </w:p>
        </w:tc>
        <w:tc>
          <w:tcPr>
            <w:tcW w:w="588" w:type="dxa"/>
            <w:tcBorders>
              <w:top w:val="single" w:sz="4" w:space="0" w:color="auto"/>
              <w:left w:val="single" w:sz="4" w:space="0" w:color="auto"/>
              <w:bottom w:val="single" w:sz="4" w:space="0" w:color="auto"/>
              <w:right w:val="single" w:sz="4" w:space="0" w:color="auto"/>
            </w:tcBorders>
            <w:hideMark/>
          </w:tcPr>
          <w:p w14:paraId="454D448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0,49</w:t>
            </w:r>
          </w:p>
        </w:tc>
        <w:tc>
          <w:tcPr>
            <w:tcW w:w="587" w:type="dxa"/>
            <w:tcBorders>
              <w:top w:val="single" w:sz="4" w:space="0" w:color="auto"/>
              <w:left w:val="single" w:sz="4" w:space="0" w:color="auto"/>
              <w:bottom w:val="single" w:sz="4" w:space="0" w:color="auto"/>
              <w:right w:val="single" w:sz="4" w:space="0" w:color="auto"/>
            </w:tcBorders>
            <w:hideMark/>
          </w:tcPr>
          <w:p w14:paraId="404A893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0,41</w:t>
            </w:r>
          </w:p>
        </w:tc>
        <w:tc>
          <w:tcPr>
            <w:tcW w:w="587" w:type="dxa"/>
            <w:tcBorders>
              <w:top w:val="single" w:sz="4" w:space="0" w:color="auto"/>
              <w:left w:val="single" w:sz="4" w:space="0" w:color="auto"/>
              <w:bottom w:val="single" w:sz="4" w:space="0" w:color="auto"/>
              <w:right w:val="single" w:sz="4" w:space="0" w:color="auto"/>
            </w:tcBorders>
            <w:hideMark/>
          </w:tcPr>
          <w:p w14:paraId="067E05B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0,31</w:t>
            </w:r>
          </w:p>
        </w:tc>
        <w:tc>
          <w:tcPr>
            <w:tcW w:w="588" w:type="dxa"/>
            <w:tcBorders>
              <w:top w:val="single" w:sz="4" w:space="0" w:color="auto"/>
              <w:left w:val="single" w:sz="4" w:space="0" w:color="auto"/>
              <w:bottom w:val="single" w:sz="4" w:space="0" w:color="auto"/>
              <w:right w:val="single" w:sz="4" w:space="0" w:color="auto"/>
            </w:tcBorders>
            <w:hideMark/>
          </w:tcPr>
          <w:p w14:paraId="2BAD894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0,20</w:t>
            </w:r>
          </w:p>
        </w:tc>
        <w:tc>
          <w:tcPr>
            <w:tcW w:w="708" w:type="dxa"/>
            <w:tcBorders>
              <w:top w:val="single" w:sz="4" w:space="0" w:color="auto"/>
              <w:left w:val="single" w:sz="4" w:space="0" w:color="auto"/>
              <w:bottom w:val="single" w:sz="4" w:space="0" w:color="auto"/>
              <w:right w:val="single" w:sz="4" w:space="0" w:color="auto"/>
            </w:tcBorders>
            <w:hideMark/>
          </w:tcPr>
          <w:p w14:paraId="3B776BAA"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40</w:t>
            </w:r>
          </w:p>
        </w:tc>
      </w:tr>
      <w:tr w:rsidR="000869B7" w:rsidRPr="003A66E7" w14:paraId="72559915"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562FBFC1"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60</w:t>
            </w:r>
          </w:p>
        </w:tc>
        <w:tc>
          <w:tcPr>
            <w:tcW w:w="587" w:type="dxa"/>
            <w:tcBorders>
              <w:top w:val="single" w:sz="4" w:space="0" w:color="auto"/>
              <w:left w:val="single" w:sz="4" w:space="0" w:color="auto"/>
              <w:bottom w:val="single" w:sz="4" w:space="0" w:color="auto"/>
              <w:right w:val="single" w:sz="4" w:space="0" w:color="auto"/>
            </w:tcBorders>
            <w:hideMark/>
          </w:tcPr>
          <w:p w14:paraId="00DC430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0,33</w:t>
            </w:r>
          </w:p>
        </w:tc>
        <w:tc>
          <w:tcPr>
            <w:tcW w:w="587" w:type="dxa"/>
            <w:tcBorders>
              <w:top w:val="single" w:sz="4" w:space="0" w:color="auto"/>
              <w:left w:val="single" w:sz="4" w:space="0" w:color="auto"/>
              <w:bottom w:val="single" w:sz="4" w:space="0" w:color="auto"/>
              <w:right w:val="single" w:sz="4" w:space="0" w:color="auto"/>
            </w:tcBorders>
            <w:hideMark/>
          </w:tcPr>
          <w:p w14:paraId="1D043D4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0,40</w:t>
            </w:r>
          </w:p>
        </w:tc>
        <w:tc>
          <w:tcPr>
            <w:tcW w:w="587" w:type="dxa"/>
            <w:tcBorders>
              <w:top w:val="single" w:sz="4" w:space="0" w:color="auto"/>
              <w:left w:val="single" w:sz="4" w:space="0" w:color="auto"/>
              <w:bottom w:val="single" w:sz="4" w:space="0" w:color="auto"/>
              <w:right w:val="single" w:sz="4" w:space="0" w:color="auto"/>
            </w:tcBorders>
            <w:hideMark/>
          </w:tcPr>
          <w:p w14:paraId="46B0CA6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0,46</w:t>
            </w:r>
          </w:p>
        </w:tc>
        <w:tc>
          <w:tcPr>
            <w:tcW w:w="588" w:type="dxa"/>
            <w:tcBorders>
              <w:top w:val="single" w:sz="4" w:space="0" w:color="auto"/>
              <w:left w:val="single" w:sz="4" w:space="0" w:color="auto"/>
              <w:bottom w:val="single" w:sz="4" w:space="0" w:color="auto"/>
              <w:right w:val="single" w:sz="4" w:space="0" w:color="auto"/>
            </w:tcBorders>
            <w:hideMark/>
          </w:tcPr>
          <w:p w14:paraId="0751BA6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0,50</w:t>
            </w:r>
          </w:p>
        </w:tc>
        <w:tc>
          <w:tcPr>
            <w:tcW w:w="587" w:type="dxa"/>
            <w:tcBorders>
              <w:top w:val="single" w:sz="4" w:space="0" w:color="auto"/>
              <w:left w:val="single" w:sz="4" w:space="0" w:color="auto"/>
              <w:bottom w:val="single" w:sz="4" w:space="0" w:color="auto"/>
              <w:right w:val="single" w:sz="4" w:space="0" w:color="auto"/>
            </w:tcBorders>
            <w:hideMark/>
          </w:tcPr>
          <w:p w14:paraId="6569EA6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0,53</w:t>
            </w:r>
          </w:p>
        </w:tc>
        <w:tc>
          <w:tcPr>
            <w:tcW w:w="587" w:type="dxa"/>
            <w:tcBorders>
              <w:top w:val="single" w:sz="4" w:space="0" w:color="auto"/>
              <w:left w:val="single" w:sz="4" w:space="0" w:color="auto"/>
              <w:bottom w:val="single" w:sz="4" w:space="0" w:color="auto"/>
              <w:right w:val="single" w:sz="4" w:space="0" w:color="auto"/>
            </w:tcBorders>
            <w:hideMark/>
          </w:tcPr>
          <w:p w14:paraId="2B53109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0,54</w:t>
            </w:r>
          </w:p>
        </w:tc>
        <w:tc>
          <w:tcPr>
            <w:tcW w:w="588" w:type="dxa"/>
            <w:tcBorders>
              <w:top w:val="single" w:sz="4" w:space="0" w:color="auto"/>
              <w:left w:val="single" w:sz="4" w:space="0" w:color="auto"/>
              <w:bottom w:val="single" w:sz="4" w:space="0" w:color="auto"/>
              <w:right w:val="single" w:sz="4" w:space="0" w:color="auto"/>
            </w:tcBorders>
            <w:hideMark/>
          </w:tcPr>
          <w:p w14:paraId="2CB1600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0,53</w:t>
            </w:r>
          </w:p>
        </w:tc>
        <w:tc>
          <w:tcPr>
            <w:tcW w:w="587" w:type="dxa"/>
            <w:tcBorders>
              <w:top w:val="single" w:sz="4" w:space="0" w:color="auto"/>
              <w:left w:val="single" w:sz="4" w:space="0" w:color="auto"/>
              <w:bottom w:val="single" w:sz="4" w:space="0" w:color="auto"/>
              <w:right w:val="single" w:sz="4" w:space="0" w:color="auto"/>
            </w:tcBorders>
            <w:hideMark/>
          </w:tcPr>
          <w:p w14:paraId="2BBCE1B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0,51</w:t>
            </w:r>
          </w:p>
        </w:tc>
        <w:tc>
          <w:tcPr>
            <w:tcW w:w="587" w:type="dxa"/>
            <w:tcBorders>
              <w:top w:val="single" w:sz="4" w:space="0" w:color="auto"/>
              <w:left w:val="single" w:sz="4" w:space="0" w:color="auto"/>
              <w:bottom w:val="single" w:sz="4" w:space="0" w:color="auto"/>
              <w:right w:val="single" w:sz="4" w:space="0" w:color="auto"/>
            </w:tcBorders>
            <w:hideMark/>
          </w:tcPr>
          <w:p w14:paraId="082B79F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0,49</w:t>
            </w:r>
          </w:p>
        </w:tc>
        <w:tc>
          <w:tcPr>
            <w:tcW w:w="587" w:type="dxa"/>
            <w:tcBorders>
              <w:top w:val="single" w:sz="4" w:space="0" w:color="auto"/>
              <w:left w:val="single" w:sz="4" w:space="0" w:color="auto"/>
              <w:bottom w:val="single" w:sz="4" w:space="0" w:color="auto"/>
              <w:right w:val="single" w:sz="4" w:space="0" w:color="auto"/>
            </w:tcBorders>
            <w:hideMark/>
          </w:tcPr>
          <w:p w14:paraId="06F33F8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0,47</w:t>
            </w:r>
          </w:p>
        </w:tc>
        <w:tc>
          <w:tcPr>
            <w:tcW w:w="588" w:type="dxa"/>
            <w:tcBorders>
              <w:top w:val="single" w:sz="4" w:space="0" w:color="auto"/>
              <w:left w:val="single" w:sz="4" w:space="0" w:color="auto"/>
              <w:bottom w:val="single" w:sz="4" w:space="0" w:color="auto"/>
              <w:right w:val="single" w:sz="4" w:space="0" w:color="auto"/>
            </w:tcBorders>
            <w:hideMark/>
          </w:tcPr>
          <w:p w14:paraId="3CD880A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0,42</w:t>
            </w:r>
          </w:p>
        </w:tc>
        <w:tc>
          <w:tcPr>
            <w:tcW w:w="587" w:type="dxa"/>
            <w:tcBorders>
              <w:top w:val="single" w:sz="4" w:space="0" w:color="auto"/>
              <w:left w:val="single" w:sz="4" w:space="0" w:color="auto"/>
              <w:bottom w:val="single" w:sz="4" w:space="0" w:color="auto"/>
              <w:right w:val="single" w:sz="4" w:space="0" w:color="auto"/>
            </w:tcBorders>
            <w:hideMark/>
          </w:tcPr>
          <w:p w14:paraId="58CD188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0,36</w:t>
            </w:r>
          </w:p>
        </w:tc>
        <w:tc>
          <w:tcPr>
            <w:tcW w:w="587" w:type="dxa"/>
            <w:tcBorders>
              <w:top w:val="single" w:sz="4" w:space="0" w:color="auto"/>
              <w:left w:val="single" w:sz="4" w:space="0" w:color="auto"/>
              <w:bottom w:val="single" w:sz="4" w:space="0" w:color="auto"/>
              <w:right w:val="single" w:sz="4" w:space="0" w:color="auto"/>
            </w:tcBorders>
            <w:hideMark/>
          </w:tcPr>
          <w:p w14:paraId="4F32EF46"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0,28</w:t>
            </w:r>
          </w:p>
        </w:tc>
        <w:tc>
          <w:tcPr>
            <w:tcW w:w="588" w:type="dxa"/>
            <w:tcBorders>
              <w:top w:val="single" w:sz="4" w:space="0" w:color="auto"/>
              <w:left w:val="single" w:sz="4" w:space="0" w:color="auto"/>
              <w:bottom w:val="single" w:sz="4" w:space="0" w:color="auto"/>
              <w:right w:val="single" w:sz="4" w:space="0" w:color="auto"/>
            </w:tcBorders>
            <w:hideMark/>
          </w:tcPr>
          <w:p w14:paraId="70123069"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0,20</w:t>
            </w:r>
          </w:p>
        </w:tc>
        <w:tc>
          <w:tcPr>
            <w:tcW w:w="708" w:type="dxa"/>
            <w:tcBorders>
              <w:top w:val="single" w:sz="4" w:space="0" w:color="auto"/>
              <w:left w:val="single" w:sz="4" w:space="0" w:color="auto"/>
              <w:bottom w:val="single" w:sz="4" w:space="0" w:color="auto"/>
              <w:right w:val="single" w:sz="4" w:space="0" w:color="auto"/>
            </w:tcBorders>
            <w:hideMark/>
          </w:tcPr>
          <w:p w14:paraId="04D82023"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30</w:t>
            </w:r>
          </w:p>
        </w:tc>
      </w:tr>
      <w:tr w:rsidR="000869B7" w:rsidRPr="003A66E7" w14:paraId="1F16F6EA"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58DEA793"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70</w:t>
            </w:r>
          </w:p>
        </w:tc>
        <w:tc>
          <w:tcPr>
            <w:tcW w:w="587" w:type="dxa"/>
            <w:tcBorders>
              <w:top w:val="single" w:sz="4" w:space="0" w:color="auto"/>
              <w:left w:val="single" w:sz="4" w:space="0" w:color="auto"/>
              <w:bottom w:val="single" w:sz="4" w:space="0" w:color="auto"/>
              <w:right w:val="single" w:sz="4" w:space="0" w:color="auto"/>
            </w:tcBorders>
            <w:hideMark/>
          </w:tcPr>
          <w:p w14:paraId="70CF906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0,20</w:t>
            </w:r>
          </w:p>
        </w:tc>
        <w:tc>
          <w:tcPr>
            <w:tcW w:w="587" w:type="dxa"/>
            <w:tcBorders>
              <w:top w:val="single" w:sz="4" w:space="0" w:color="auto"/>
              <w:left w:val="single" w:sz="4" w:space="0" w:color="auto"/>
              <w:bottom w:val="single" w:sz="4" w:space="0" w:color="auto"/>
              <w:right w:val="single" w:sz="4" w:space="0" w:color="auto"/>
            </w:tcBorders>
            <w:hideMark/>
          </w:tcPr>
          <w:p w14:paraId="65E4F0F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0,25</w:t>
            </w:r>
          </w:p>
        </w:tc>
        <w:tc>
          <w:tcPr>
            <w:tcW w:w="587" w:type="dxa"/>
            <w:tcBorders>
              <w:top w:val="single" w:sz="4" w:space="0" w:color="auto"/>
              <w:left w:val="single" w:sz="4" w:space="0" w:color="auto"/>
              <w:bottom w:val="single" w:sz="4" w:space="0" w:color="auto"/>
              <w:right w:val="single" w:sz="4" w:space="0" w:color="auto"/>
            </w:tcBorders>
            <w:hideMark/>
          </w:tcPr>
          <w:p w14:paraId="1AFC999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0,30</w:t>
            </w:r>
          </w:p>
        </w:tc>
        <w:tc>
          <w:tcPr>
            <w:tcW w:w="588" w:type="dxa"/>
            <w:tcBorders>
              <w:top w:val="single" w:sz="4" w:space="0" w:color="auto"/>
              <w:left w:val="single" w:sz="4" w:space="0" w:color="auto"/>
              <w:bottom w:val="single" w:sz="4" w:space="0" w:color="auto"/>
              <w:right w:val="single" w:sz="4" w:space="0" w:color="auto"/>
            </w:tcBorders>
            <w:hideMark/>
          </w:tcPr>
          <w:p w14:paraId="679CB3E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0,34</w:t>
            </w:r>
          </w:p>
        </w:tc>
        <w:tc>
          <w:tcPr>
            <w:tcW w:w="587" w:type="dxa"/>
            <w:tcBorders>
              <w:top w:val="single" w:sz="4" w:space="0" w:color="auto"/>
              <w:left w:val="single" w:sz="4" w:space="0" w:color="auto"/>
              <w:bottom w:val="single" w:sz="4" w:space="0" w:color="auto"/>
              <w:right w:val="single" w:sz="4" w:space="0" w:color="auto"/>
            </w:tcBorders>
            <w:hideMark/>
          </w:tcPr>
          <w:p w14:paraId="01AEAFC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0,37</w:t>
            </w:r>
          </w:p>
        </w:tc>
        <w:tc>
          <w:tcPr>
            <w:tcW w:w="587" w:type="dxa"/>
            <w:tcBorders>
              <w:top w:val="single" w:sz="4" w:space="0" w:color="auto"/>
              <w:left w:val="single" w:sz="4" w:space="0" w:color="auto"/>
              <w:bottom w:val="single" w:sz="4" w:space="0" w:color="auto"/>
              <w:right w:val="single" w:sz="4" w:space="0" w:color="auto"/>
            </w:tcBorders>
            <w:hideMark/>
          </w:tcPr>
          <w:p w14:paraId="2599959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0,39</w:t>
            </w:r>
          </w:p>
        </w:tc>
        <w:tc>
          <w:tcPr>
            <w:tcW w:w="588" w:type="dxa"/>
            <w:tcBorders>
              <w:top w:val="single" w:sz="4" w:space="0" w:color="auto"/>
              <w:left w:val="single" w:sz="4" w:space="0" w:color="auto"/>
              <w:bottom w:val="single" w:sz="4" w:space="0" w:color="auto"/>
              <w:right w:val="single" w:sz="4" w:space="0" w:color="auto"/>
            </w:tcBorders>
            <w:hideMark/>
          </w:tcPr>
          <w:p w14:paraId="100BD1B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0,40</w:t>
            </w:r>
          </w:p>
        </w:tc>
        <w:tc>
          <w:tcPr>
            <w:tcW w:w="587" w:type="dxa"/>
            <w:tcBorders>
              <w:top w:val="single" w:sz="4" w:space="0" w:color="auto"/>
              <w:left w:val="single" w:sz="4" w:space="0" w:color="auto"/>
              <w:bottom w:val="single" w:sz="4" w:space="0" w:color="auto"/>
              <w:right w:val="single" w:sz="4" w:space="0" w:color="auto"/>
            </w:tcBorders>
            <w:hideMark/>
          </w:tcPr>
          <w:p w14:paraId="3078410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0,39</w:t>
            </w:r>
          </w:p>
        </w:tc>
        <w:tc>
          <w:tcPr>
            <w:tcW w:w="587" w:type="dxa"/>
            <w:tcBorders>
              <w:top w:val="single" w:sz="4" w:space="0" w:color="auto"/>
              <w:left w:val="single" w:sz="4" w:space="0" w:color="auto"/>
              <w:bottom w:val="single" w:sz="4" w:space="0" w:color="auto"/>
              <w:right w:val="single" w:sz="4" w:space="0" w:color="auto"/>
            </w:tcBorders>
            <w:hideMark/>
          </w:tcPr>
          <w:p w14:paraId="106284B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0,38</w:t>
            </w:r>
          </w:p>
        </w:tc>
        <w:tc>
          <w:tcPr>
            <w:tcW w:w="587" w:type="dxa"/>
            <w:tcBorders>
              <w:top w:val="single" w:sz="4" w:space="0" w:color="auto"/>
              <w:left w:val="single" w:sz="4" w:space="0" w:color="auto"/>
              <w:bottom w:val="single" w:sz="4" w:space="0" w:color="auto"/>
              <w:right w:val="single" w:sz="4" w:space="0" w:color="auto"/>
            </w:tcBorders>
            <w:hideMark/>
          </w:tcPr>
          <w:p w14:paraId="2E89AFDA"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0,37</w:t>
            </w:r>
          </w:p>
        </w:tc>
        <w:tc>
          <w:tcPr>
            <w:tcW w:w="588" w:type="dxa"/>
            <w:tcBorders>
              <w:top w:val="single" w:sz="4" w:space="0" w:color="auto"/>
              <w:left w:val="single" w:sz="4" w:space="0" w:color="auto"/>
              <w:bottom w:val="single" w:sz="4" w:space="0" w:color="auto"/>
              <w:right w:val="single" w:sz="4" w:space="0" w:color="auto"/>
            </w:tcBorders>
            <w:hideMark/>
          </w:tcPr>
          <w:p w14:paraId="732C1C7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0,34</w:t>
            </w:r>
          </w:p>
        </w:tc>
        <w:tc>
          <w:tcPr>
            <w:tcW w:w="587" w:type="dxa"/>
            <w:tcBorders>
              <w:top w:val="single" w:sz="4" w:space="0" w:color="auto"/>
              <w:left w:val="single" w:sz="4" w:space="0" w:color="auto"/>
              <w:bottom w:val="single" w:sz="4" w:space="0" w:color="auto"/>
              <w:right w:val="single" w:sz="4" w:space="0" w:color="auto"/>
            </w:tcBorders>
            <w:hideMark/>
          </w:tcPr>
          <w:p w14:paraId="7E4C7B4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0,30</w:t>
            </w:r>
          </w:p>
        </w:tc>
        <w:tc>
          <w:tcPr>
            <w:tcW w:w="587" w:type="dxa"/>
            <w:tcBorders>
              <w:top w:val="single" w:sz="4" w:space="0" w:color="auto"/>
              <w:left w:val="single" w:sz="4" w:space="0" w:color="auto"/>
              <w:bottom w:val="single" w:sz="4" w:space="0" w:color="auto"/>
              <w:right w:val="single" w:sz="4" w:space="0" w:color="auto"/>
            </w:tcBorders>
            <w:hideMark/>
          </w:tcPr>
          <w:p w14:paraId="5723789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0,26</w:t>
            </w:r>
          </w:p>
        </w:tc>
        <w:tc>
          <w:tcPr>
            <w:tcW w:w="588" w:type="dxa"/>
            <w:tcBorders>
              <w:top w:val="single" w:sz="4" w:space="0" w:color="auto"/>
              <w:left w:val="single" w:sz="4" w:space="0" w:color="auto"/>
              <w:bottom w:val="single" w:sz="4" w:space="0" w:color="auto"/>
              <w:right w:val="single" w:sz="4" w:space="0" w:color="auto"/>
            </w:tcBorders>
            <w:hideMark/>
          </w:tcPr>
          <w:p w14:paraId="06D517B0"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0,20</w:t>
            </w:r>
          </w:p>
        </w:tc>
        <w:tc>
          <w:tcPr>
            <w:tcW w:w="708" w:type="dxa"/>
            <w:tcBorders>
              <w:top w:val="single" w:sz="4" w:space="0" w:color="auto"/>
              <w:left w:val="single" w:sz="4" w:space="0" w:color="auto"/>
              <w:bottom w:val="single" w:sz="4" w:space="0" w:color="auto"/>
              <w:right w:val="single" w:sz="4" w:space="0" w:color="auto"/>
            </w:tcBorders>
            <w:hideMark/>
          </w:tcPr>
          <w:p w14:paraId="37FA7994"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20</w:t>
            </w:r>
          </w:p>
        </w:tc>
      </w:tr>
      <w:tr w:rsidR="000869B7" w:rsidRPr="003A66E7" w14:paraId="69A90710"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4F0B21CF"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80</w:t>
            </w:r>
          </w:p>
        </w:tc>
        <w:tc>
          <w:tcPr>
            <w:tcW w:w="587" w:type="dxa"/>
            <w:tcBorders>
              <w:top w:val="single" w:sz="4" w:space="0" w:color="auto"/>
              <w:left w:val="single" w:sz="4" w:space="0" w:color="auto"/>
              <w:bottom w:val="single" w:sz="4" w:space="0" w:color="auto"/>
              <w:right w:val="single" w:sz="4" w:space="0" w:color="auto"/>
            </w:tcBorders>
            <w:hideMark/>
          </w:tcPr>
          <w:p w14:paraId="791CE1E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0,05</w:t>
            </w:r>
          </w:p>
        </w:tc>
        <w:tc>
          <w:tcPr>
            <w:tcW w:w="587" w:type="dxa"/>
            <w:tcBorders>
              <w:top w:val="single" w:sz="4" w:space="0" w:color="auto"/>
              <w:left w:val="single" w:sz="4" w:space="0" w:color="auto"/>
              <w:bottom w:val="single" w:sz="4" w:space="0" w:color="auto"/>
              <w:right w:val="single" w:sz="4" w:space="0" w:color="auto"/>
            </w:tcBorders>
            <w:hideMark/>
          </w:tcPr>
          <w:p w14:paraId="6412733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0,09</w:t>
            </w:r>
          </w:p>
        </w:tc>
        <w:tc>
          <w:tcPr>
            <w:tcW w:w="587" w:type="dxa"/>
            <w:tcBorders>
              <w:top w:val="single" w:sz="4" w:space="0" w:color="auto"/>
              <w:left w:val="single" w:sz="4" w:space="0" w:color="auto"/>
              <w:bottom w:val="single" w:sz="4" w:space="0" w:color="auto"/>
              <w:right w:val="single" w:sz="4" w:space="0" w:color="auto"/>
            </w:tcBorders>
            <w:hideMark/>
          </w:tcPr>
          <w:p w14:paraId="32DAF63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0,14</w:t>
            </w:r>
          </w:p>
        </w:tc>
        <w:tc>
          <w:tcPr>
            <w:tcW w:w="588" w:type="dxa"/>
            <w:tcBorders>
              <w:top w:val="single" w:sz="4" w:space="0" w:color="auto"/>
              <w:left w:val="single" w:sz="4" w:space="0" w:color="auto"/>
              <w:bottom w:val="single" w:sz="4" w:space="0" w:color="auto"/>
              <w:right w:val="single" w:sz="4" w:space="0" w:color="auto"/>
            </w:tcBorders>
            <w:hideMark/>
          </w:tcPr>
          <w:p w14:paraId="1523C79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0,17</w:t>
            </w:r>
          </w:p>
        </w:tc>
        <w:tc>
          <w:tcPr>
            <w:tcW w:w="587" w:type="dxa"/>
            <w:tcBorders>
              <w:top w:val="single" w:sz="4" w:space="0" w:color="auto"/>
              <w:left w:val="single" w:sz="4" w:space="0" w:color="auto"/>
              <w:bottom w:val="single" w:sz="4" w:space="0" w:color="auto"/>
              <w:right w:val="single" w:sz="4" w:space="0" w:color="auto"/>
            </w:tcBorders>
            <w:hideMark/>
          </w:tcPr>
          <w:p w14:paraId="18AD97A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0,21</w:t>
            </w:r>
          </w:p>
        </w:tc>
        <w:tc>
          <w:tcPr>
            <w:tcW w:w="587" w:type="dxa"/>
            <w:tcBorders>
              <w:top w:val="single" w:sz="4" w:space="0" w:color="auto"/>
              <w:left w:val="single" w:sz="4" w:space="0" w:color="auto"/>
              <w:bottom w:val="single" w:sz="4" w:space="0" w:color="auto"/>
              <w:right w:val="single" w:sz="4" w:space="0" w:color="auto"/>
            </w:tcBorders>
            <w:hideMark/>
          </w:tcPr>
          <w:p w14:paraId="569F64F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0,23</w:t>
            </w:r>
          </w:p>
        </w:tc>
        <w:tc>
          <w:tcPr>
            <w:tcW w:w="588" w:type="dxa"/>
            <w:tcBorders>
              <w:top w:val="single" w:sz="4" w:space="0" w:color="auto"/>
              <w:left w:val="single" w:sz="4" w:space="0" w:color="auto"/>
              <w:bottom w:val="single" w:sz="4" w:space="0" w:color="auto"/>
              <w:right w:val="single" w:sz="4" w:space="0" w:color="auto"/>
            </w:tcBorders>
            <w:hideMark/>
          </w:tcPr>
          <w:p w14:paraId="3BF1314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0,25</w:t>
            </w:r>
          </w:p>
        </w:tc>
        <w:tc>
          <w:tcPr>
            <w:tcW w:w="587" w:type="dxa"/>
            <w:tcBorders>
              <w:top w:val="single" w:sz="4" w:space="0" w:color="auto"/>
              <w:left w:val="single" w:sz="4" w:space="0" w:color="auto"/>
              <w:bottom w:val="single" w:sz="4" w:space="0" w:color="auto"/>
              <w:right w:val="single" w:sz="4" w:space="0" w:color="auto"/>
            </w:tcBorders>
            <w:hideMark/>
          </w:tcPr>
          <w:p w14:paraId="2EFC003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0,26</w:t>
            </w:r>
          </w:p>
        </w:tc>
        <w:tc>
          <w:tcPr>
            <w:tcW w:w="587" w:type="dxa"/>
            <w:tcBorders>
              <w:top w:val="single" w:sz="4" w:space="0" w:color="auto"/>
              <w:left w:val="single" w:sz="4" w:space="0" w:color="auto"/>
              <w:bottom w:val="single" w:sz="4" w:space="0" w:color="auto"/>
              <w:right w:val="single" w:sz="4" w:space="0" w:color="auto"/>
            </w:tcBorders>
            <w:hideMark/>
          </w:tcPr>
          <w:p w14:paraId="14A19AF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0,26</w:t>
            </w:r>
          </w:p>
        </w:tc>
        <w:tc>
          <w:tcPr>
            <w:tcW w:w="587" w:type="dxa"/>
            <w:tcBorders>
              <w:top w:val="single" w:sz="4" w:space="0" w:color="auto"/>
              <w:left w:val="single" w:sz="4" w:space="0" w:color="auto"/>
              <w:bottom w:val="single" w:sz="4" w:space="0" w:color="auto"/>
              <w:right w:val="single" w:sz="4" w:space="0" w:color="auto"/>
            </w:tcBorders>
            <w:hideMark/>
          </w:tcPr>
          <w:p w14:paraId="16C202A5"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0,26</w:t>
            </w:r>
          </w:p>
        </w:tc>
        <w:tc>
          <w:tcPr>
            <w:tcW w:w="588" w:type="dxa"/>
            <w:tcBorders>
              <w:top w:val="single" w:sz="4" w:space="0" w:color="auto"/>
              <w:left w:val="single" w:sz="4" w:space="0" w:color="auto"/>
              <w:bottom w:val="single" w:sz="4" w:space="0" w:color="auto"/>
              <w:right w:val="single" w:sz="4" w:space="0" w:color="auto"/>
            </w:tcBorders>
            <w:hideMark/>
          </w:tcPr>
          <w:p w14:paraId="2BEC276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0,26</w:t>
            </w:r>
          </w:p>
        </w:tc>
        <w:tc>
          <w:tcPr>
            <w:tcW w:w="587" w:type="dxa"/>
            <w:tcBorders>
              <w:top w:val="single" w:sz="4" w:space="0" w:color="auto"/>
              <w:left w:val="single" w:sz="4" w:space="0" w:color="auto"/>
              <w:bottom w:val="single" w:sz="4" w:space="0" w:color="auto"/>
              <w:right w:val="single" w:sz="4" w:space="0" w:color="auto"/>
            </w:tcBorders>
            <w:hideMark/>
          </w:tcPr>
          <w:p w14:paraId="1DB1058C"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0,25</w:t>
            </w:r>
          </w:p>
        </w:tc>
        <w:tc>
          <w:tcPr>
            <w:tcW w:w="587" w:type="dxa"/>
            <w:tcBorders>
              <w:top w:val="single" w:sz="4" w:space="0" w:color="auto"/>
              <w:left w:val="single" w:sz="4" w:space="0" w:color="auto"/>
              <w:bottom w:val="single" w:sz="4" w:space="0" w:color="auto"/>
              <w:right w:val="single" w:sz="4" w:space="0" w:color="auto"/>
            </w:tcBorders>
            <w:hideMark/>
          </w:tcPr>
          <w:p w14:paraId="2B2E7EE3"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0,23</w:t>
            </w:r>
          </w:p>
        </w:tc>
        <w:tc>
          <w:tcPr>
            <w:tcW w:w="588" w:type="dxa"/>
            <w:tcBorders>
              <w:top w:val="single" w:sz="4" w:space="0" w:color="auto"/>
              <w:left w:val="single" w:sz="4" w:space="0" w:color="auto"/>
              <w:bottom w:val="single" w:sz="4" w:space="0" w:color="auto"/>
              <w:right w:val="single" w:sz="4" w:space="0" w:color="auto"/>
            </w:tcBorders>
            <w:hideMark/>
          </w:tcPr>
          <w:p w14:paraId="31C698B1"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0,20</w:t>
            </w:r>
          </w:p>
        </w:tc>
        <w:tc>
          <w:tcPr>
            <w:tcW w:w="708" w:type="dxa"/>
            <w:tcBorders>
              <w:top w:val="single" w:sz="4" w:space="0" w:color="auto"/>
              <w:left w:val="single" w:sz="4" w:space="0" w:color="auto"/>
              <w:bottom w:val="single" w:sz="4" w:space="0" w:color="auto"/>
              <w:right w:val="single" w:sz="4" w:space="0" w:color="auto"/>
            </w:tcBorders>
            <w:hideMark/>
          </w:tcPr>
          <w:p w14:paraId="2ADC8A0E"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10</w:t>
            </w:r>
          </w:p>
        </w:tc>
      </w:tr>
      <w:tr w:rsidR="000869B7" w:rsidRPr="003A66E7" w14:paraId="535F2F9F"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1480D1B3"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90</w:t>
            </w:r>
          </w:p>
        </w:tc>
        <w:tc>
          <w:tcPr>
            <w:tcW w:w="587" w:type="dxa"/>
            <w:tcBorders>
              <w:top w:val="single" w:sz="4" w:space="0" w:color="auto"/>
              <w:left w:val="single" w:sz="4" w:space="0" w:color="auto"/>
              <w:bottom w:val="single" w:sz="4" w:space="0" w:color="auto"/>
              <w:right w:val="single" w:sz="4" w:space="0" w:color="auto"/>
            </w:tcBorders>
            <w:hideMark/>
          </w:tcPr>
          <w:p w14:paraId="2CF96E2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–0,10</w:t>
            </w:r>
          </w:p>
        </w:tc>
        <w:tc>
          <w:tcPr>
            <w:tcW w:w="587" w:type="dxa"/>
            <w:tcBorders>
              <w:top w:val="single" w:sz="4" w:space="0" w:color="auto"/>
              <w:left w:val="single" w:sz="4" w:space="0" w:color="auto"/>
              <w:bottom w:val="single" w:sz="4" w:space="0" w:color="auto"/>
              <w:right w:val="single" w:sz="4" w:space="0" w:color="auto"/>
            </w:tcBorders>
            <w:hideMark/>
          </w:tcPr>
          <w:p w14:paraId="7804D6B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–0,07</w:t>
            </w:r>
          </w:p>
        </w:tc>
        <w:tc>
          <w:tcPr>
            <w:tcW w:w="587" w:type="dxa"/>
            <w:tcBorders>
              <w:top w:val="single" w:sz="4" w:space="0" w:color="auto"/>
              <w:left w:val="single" w:sz="4" w:space="0" w:color="auto"/>
              <w:bottom w:val="single" w:sz="4" w:space="0" w:color="auto"/>
              <w:right w:val="single" w:sz="4" w:space="0" w:color="auto"/>
            </w:tcBorders>
            <w:hideMark/>
          </w:tcPr>
          <w:p w14:paraId="6CAE1BE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–0,03</w:t>
            </w:r>
          </w:p>
        </w:tc>
        <w:tc>
          <w:tcPr>
            <w:tcW w:w="588" w:type="dxa"/>
            <w:tcBorders>
              <w:top w:val="single" w:sz="4" w:space="0" w:color="auto"/>
              <w:left w:val="single" w:sz="4" w:space="0" w:color="auto"/>
              <w:bottom w:val="single" w:sz="4" w:space="0" w:color="auto"/>
              <w:right w:val="single" w:sz="4" w:space="0" w:color="auto"/>
            </w:tcBorders>
            <w:hideMark/>
          </w:tcPr>
          <w:p w14:paraId="6E7206DF"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0,00</w:t>
            </w:r>
          </w:p>
        </w:tc>
        <w:tc>
          <w:tcPr>
            <w:tcW w:w="587" w:type="dxa"/>
            <w:tcBorders>
              <w:top w:val="single" w:sz="4" w:space="0" w:color="auto"/>
              <w:left w:val="single" w:sz="4" w:space="0" w:color="auto"/>
              <w:bottom w:val="single" w:sz="4" w:space="0" w:color="auto"/>
              <w:right w:val="single" w:sz="4" w:space="0" w:color="auto"/>
            </w:tcBorders>
            <w:hideMark/>
          </w:tcPr>
          <w:p w14:paraId="277E86A2"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0,03</w:t>
            </w:r>
          </w:p>
        </w:tc>
        <w:tc>
          <w:tcPr>
            <w:tcW w:w="587" w:type="dxa"/>
            <w:tcBorders>
              <w:top w:val="single" w:sz="4" w:space="0" w:color="auto"/>
              <w:left w:val="single" w:sz="4" w:space="0" w:color="auto"/>
              <w:bottom w:val="single" w:sz="4" w:space="0" w:color="auto"/>
              <w:right w:val="single" w:sz="4" w:space="0" w:color="auto"/>
            </w:tcBorders>
            <w:hideMark/>
          </w:tcPr>
          <w:p w14:paraId="3BFFC4CD"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0,07</w:t>
            </w:r>
          </w:p>
        </w:tc>
        <w:tc>
          <w:tcPr>
            <w:tcW w:w="588" w:type="dxa"/>
            <w:tcBorders>
              <w:top w:val="single" w:sz="4" w:space="0" w:color="auto"/>
              <w:left w:val="single" w:sz="4" w:space="0" w:color="auto"/>
              <w:bottom w:val="single" w:sz="4" w:space="0" w:color="auto"/>
              <w:right w:val="single" w:sz="4" w:space="0" w:color="auto"/>
            </w:tcBorders>
            <w:hideMark/>
          </w:tcPr>
          <w:p w14:paraId="5E2DBF0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0,10</w:t>
            </w:r>
          </w:p>
        </w:tc>
        <w:tc>
          <w:tcPr>
            <w:tcW w:w="587" w:type="dxa"/>
            <w:tcBorders>
              <w:top w:val="single" w:sz="4" w:space="0" w:color="auto"/>
              <w:left w:val="single" w:sz="4" w:space="0" w:color="auto"/>
              <w:bottom w:val="single" w:sz="4" w:space="0" w:color="auto"/>
              <w:right w:val="single" w:sz="4" w:space="0" w:color="auto"/>
            </w:tcBorders>
            <w:hideMark/>
          </w:tcPr>
          <w:p w14:paraId="1C06E948"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0,13</w:t>
            </w:r>
          </w:p>
        </w:tc>
        <w:tc>
          <w:tcPr>
            <w:tcW w:w="587" w:type="dxa"/>
            <w:tcBorders>
              <w:top w:val="single" w:sz="4" w:space="0" w:color="auto"/>
              <w:left w:val="single" w:sz="4" w:space="0" w:color="auto"/>
              <w:bottom w:val="single" w:sz="4" w:space="0" w:color="auto"/>
              <w:right w:val="single" w:sz="4" w:space="0" w:color="auto"/>
            </w:tcBorders>
            <w:hideMark/>
          </w:tcPr>
          <w:p w14:paraId="5030324B"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0,14</w:t>
            </w:r>
          </w:p>
        </w:tc>
        <w:tc>
          <w:tcPr>
            <w:tcW w:w="587" w:type="dxa"/>
            <w:tcBorders>
              <w:top w:val="single" w:sz="4" w:space="0" w:color="auto"/>
              <w:left w:val="single" w:sz="4" w:space="0" w:color="auto"/>
              <w:bottom w:val="single" w:sz="4" w:space="0" w:color="auto"/>
              <w:right w:val="single" w:sz="4" w:space="0" w:color="auto"/>
            </w:tcBorders>
            <w:hideMark/>
          </w:tcPr>
          <w:p w14:paraId="6406377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0,15</w:t>
            </w:r>
          </w:p>
        </w:tc>
        <w:tc>
          <w:tcPr>
            <w:tcW w:w="588" w:type="dxa"/>
            <w:tcBorders>
              <w:top w:val="single" w:sz="4" w:space="0" w:color="auto"/>
              <w:left w:val="single" w:sz="4" w:space="0" w:color="auto"/>
              <w:bottom w:val="single" w:sz="4" w:space="0" w:color="auto"/>
              <w:right w:val="single" w:sz="4" w:space="0" w:color="auto"/>
            </w:tcBorders>
            <w:hideMark/>
          </w:tcPr>
          <w:p w14:paraId="5D8BCB37"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0,17</w:t>
            </w:r>
          </w:p>
        </w:tc>
        <w:tc>
          <w:tcPr>
            <w:tcW w:w="587" w:type="dxa"/>
            <w:tcBorders>
              <w:top w:val="single" w:sz="4" w:space="0" w:color="auto"/>
              <w:left w:val="single" w:sz="4" w:space="0" w:color="auto"/>
              <w:bottom w:val="single" w:sz="4" w:space="0" w:color="auto"/>
              <w:right w:val="single" w:sz="4" w:space="0" w:color="auto"/>
            </w:tcBorders>
            <w:hideMark/>
          </w:tcPr>
          <w:p w14:paraId="56FFF32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0,19</w:t>
            </w:r>
          </w:p>
        </w:tc>
        <w:tc>
          <w:tcPr>
            <w:tcW w:w="587" w:type="dxa"/>
            <w:tcBorders>
              <w:top w:val="single" w:sz="4" w:space="0" w:color="auto"/>
              <w:left w:val="single" w:sz="4" w:space="0" w:color="auto"/>
              <w:bottom w:val="single" w:sz="4" w:space="0" w:color="auto"/>
              <w:right w:val="single" w:sz="4" w:space="0" w:color="auto"/>
            </w:tcBorders>
            <w:hideMark/>
          </w:tcPr>
          <w:p w14:paraId="341F9714"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0,20</w:t>
            </w:r>
          </w:p>
        </w:tc>
        <w:tc>
          <w:tcPr>
            <w:tcW w:w="588" w:type="dxa"/>
            <w:tcBorders>
              <w:top w:val="single" w:sz="4" w:space="0" w:color="auto"/>
              <w:left w:val="single" w:sz="4" w:space="0" w:color="auto"/>
              <w:bottom w:val="single" w:sz="4" w:space="0" w:color="auto"/>
              <w:right w:val="single" w:sz="4" w:space="0" w:color="auto"/>
            </w:tcBorders>
            <w:hideMark/>
          </w:tcPr>
          <w:p w14:paraId="3AF39C6E" w14:textId="77777777" w:rsidR="000869B7" w:rsidRPr="003A66E7" w:rsidRDefault="000869B7" w:rsidP="00154D29">
            <w:pPr>
              <w:autoSpaceDE w:val="0"/>
              <w:autoSpaceDN w:val="0"/>
              <w:adjustRightInd w:val="0"/>
              <w:jc w:val="right"/>
              <w:rPr>
                <w:rFonts w:ascii="Trebuchet MS" w:hAnsi="Trebuchet MS"/>
              </w:rPr>
            </w:pPr>
            <w:r w:rsidRPr="003A66E7">
              <w:rPr>
                <w:rFonts w:ascii="Trebuchet MS" w:hAnsi="Trebuchet MS"/>
              </w:rPr>
              <w:t>0,20</w:t>
            </w:r>
          </w:p>
        </w:tc>
        <w:tc>
          <w:tcPr>
            <w:tcW w:w="708" w:type="dxa"/>
            <w:tcBorders>
              <w:top w:val="single" w:sz="4" w:space="0" w:color="auto"/>
              <w:left w:val="single" w:sz="4" w:space="0" w:color="auto"/>
              <w:bottom w:val="single" w:sz="4" w:space="0" w:color="auto"/>
              <w:right w:val="single" w:sz="4" w:space="0" w:color="auto"/>
            </w:tcBorders>
            <w:hideMark/>
          </w:tcPr>
          <w:p w14:paraId="2EC4EA59" w14:textId="77777777" w:rsidR="000869B7" w:rsidRPr="003A66E7" w:rsidRDefault="000869B7" w:rsidP="00154D29">
            <w:pPr>
              <w:autoSpaceDE w:val="0"/>
              <w:autoSpaceDN w:val="0"/>
              <w:adjustRightInd w:val="0"/>
              <w:jc w:val="center"/>
              <w:rPr>
                <w:rFonts w:ascii="Trebuchet MS" w:hAnsi="Trebuchet MS"/>
                <w:b/>
              </w:rPr>
            </w:pPr>
            <w:r w:rsidRPr="003A66E7">
              <w:rPr>
                <w:rFonts w:ascii="Trebuchet MS" w:hAnsi="Trebuchet MS"/>
                <w:b/>
              </w:rPr>
              <w:t>0</w:t>
            </w:r>
          </w:p>
        </w:tc>
      </w:tr>
    </w:tbl>
    <w:p w14:paraId="05B2D80F" w14:textId="77777777" w:rsidR="000869B7" w:rsidRPr="003A66E7" w:rsidRDefault="000869B7" w:rsidP="000869B7">
      <w:pPr>
        <w:tabs>
          <w:tab w:val="left" w:pos="851"/>
          <w:tab w:val="left" w:pos="1418"/>
        </w:tabs>
        <w:autoSpaceDE w:val="0"/>
        <w:autoSpaceDN w:val="0"/>
        <w:adjustRightInd w:val="0"/>
        <w:rPr>
          <w:rFonts w:ascii="Trebuchet MS" w:hAnsi="Trebuchet MS"/>
          <w:color w:val="00B050"/>
        </w:rPr>
      </w:pPr>
    </w:p>
    <w:p w14:paraId="39175D24" w14:textId="77777777" w:rsidR="005B1B41" w:rsidRPr="003A66E7" w:rsidRDefault="005B1B41" w:rsidP="000869B7">
      <w:pPr>
        <w:tabs>
          <w:tab w:val="left" w:pos="851"/>
          <w:tab w:val="left" w:pos="1418"/>
        </w:tabs>
        <w:autoSpaceDE w:val="0"/>
        <w:autoSpaceDN w:val="0"/>
        <w:adjustRightInd w:val="0"/>
        <w:rPr>
          <w:rFonts w:ascii="Trebuchet MS" w:hAnsi="Trebuchet MS"/>
        </w:rPr>
      </w:pPr>
    </w:p>
    <w:p w14:paraId="505CEF91" w14:textId="77777777" w:rsidR="005B1B41" w:rsidRPr="003A66E7" w:rsidRDefault="005B1B41" w:rsidP="00C35288">
      <w:pPr>
        <w:tabs>
          <w:tab w:val="left" w:pos="851"/>
          <w:tab w:val="left" w:pos="1418"/>
        </w:tabs>
        <w:autoSpaceDE w:val="0"/>
        <w:autoSpaceDN w:val="0"/>
        <w:adjustRightInd w:val="0"/>
        <w:jc w:val="center"/>
        <w:rPr>
          <w:rFonts w:ascii="Trebuchet MS" w:hAnsi="Trebuchet MS"/>
          <w:b/>
        </w:rPr>
      </w:pPr>
      <w:r w:rsidRPr="003A66E7">
        <w:rPr>
          <w:rFonts w:ascii="Trebuchet MS" w:hAnsi="Trebuchet MS"/>
          <w:b/>
        </w:rPr>
        <w:t xml:space="preserve">Tabelul 7.4 pentru </w:t>
      </w:r>
      <w:r w:rsidRPr="003A66E7">
        <w:rPr>
          <w:rFonts w:ascii="Trebuchet MS" w:hAnsi="Trebuchet MS"/>
          <w:b/>
          <w:i/>
        </w:rPr>
        <w:t>μ</w:t>
      </w:r>
      <w:r w:rsidRPr="003A66E7">
        <w:rPr>
          <w:rFonts w:ascii="Trebuchet MS" w:hAnsi="Trebuchet MS"/>
          <w:b/>
        </w:rPr>
        <w:t xml:space="preserve"> = 0,1</w:t>
      </w:r>
    </w:p>
    <w:tbl>
      <w:tblPr>
        <w:tblStyle w:val="TableGrid"/>
        <w:tblW w:w="9645" w:type="dxa"/>
        <w:tblInd w:w="57" w:type="dxa"/>
        <w:tblLayout w:type="fixed"/>
        <w:tblCellMar>
          <w:left w:w="57" w:type="dxa"/>
          <w:right w:w="57" w:type="dxa"/>
        </w:tblCellMar>
        <w:tblLook w:val="04A0" w:firstRow="1" w:lastRow="0" w:firstColumn="1" w:lastColumn="0" w:noHBand="0" w:noVBand="1"/>
      </w:tblPr>
      <w:tblGrid>
        <w:gridCol w:w="710"/>
        <w:gridCol w:w="588"/>
        <w:gridCol w:w="588"/>
        <w:gridCol w:w="588"/>
        <w:gridCol w:w="589"/>
        <w:gridCol w:w="588"/>
        <w:gridCol w:w="587"/>
        <w:gridCol w:w="588"/>
        <w:gridCol w:w="587"/>
        <w:gridCol w:w="587"/>
        <w:gridCol w:w="587"/>
        <w:gridCol w:w="588"/>
        <w:gridCol w:w="587"/>
        <w:gridCol w:w="587"/>
        <w:gridCol w:w="588"/>
        <w:gridCol w:w="708"/>
      </w:tblGrid>
      <w:tr w:rsidR="005B1B41" w:rsidRPr="003A66E7" w14:paraId="3B25E7A1" w14:textId="77777777" w:rsidTr="00154D29">
        <w:tc>
          <w:tcPr>
            <w:tcW w:w="709" w:type="dxa"/>
            <w:vMerge w:val="restart"/>
            <w:tcBorders>
              <w:top w:val="single" w:sz="4" w:space="0" w:color="auto"/>
              <w:left w:val="single" w:sz="4" w:space="0" w:color="auto"/>
              <w:bottom w:val="single" w:sz="4" w:space="0" w:color="auto"/>
              <w:right w:val="single" w:sz="4" w:space="0" w:color="auto"/>
            </w:tcBorders>
            <w:hideMark/>
          </w:tcPr>
          <w:p w14:paraId="185F5E14" w14:textId="77777777" w:rsidR="005B1B41" w:rsidRPr="003A66E7" w:rsidRDefault="005B1B41" w:rsidP="00154D29">
            <w:pPr>
              <w:autoSpaceDE w:val="0"/>
              <w:autoSpaceDN w:val="0"/>
              <w:adjustRightInd w:val="0"/>
              <w:jc w:val="center"/>
              <w:rPr>
                <w:rFonts w:ascii="Trebuchet MS" w:hAnsi="Trebuchet MS"/>
                <w:i/>
              </w:rPr>
            </w:pPr>
            <w:r w:rsidRPr="003A66E7">
              <w:rPr>
                <w:rFonts w:ascii="Trebuchet MS" w:hAnsi="Trebuchet MS"/>
                <w:i/>
              </w:rPr>
              <w:t xml:space="preserve">β </w:t>
            </w:r>
            <w:r w:rsidRPr="003A66E7">
              <w:rPr>
                <w:rFonts w:ascii="Trebuchet MS" w:hAnsi="Trebuchet MS"/>
              </w:rPr>
              <w:t xml:space="preserve">pentru </w:t>
            </w:r>
            <w:r w:rsidRPr="003A66E7">
              <w:rPr>
                <w:rFonts w:ascii="Trebuchet MS" w:hAnsi="Trebuchet MS"/>
                <w:i/>
              </w:rPr>
              <w:t>f</w:t>
            </w:r>
            <w:r w:rsidRPr="003A66E7">
              <w:rPr>
                <w:rFonts w:ascii="Trebuchet MS" w:hAnsi="Trebuchet MS"/>
                <w:i/>
                <w:vertAlign w:val="subscript"/>
              </w:rPr>
              <w:t>y</w:t>
            </w:r>
          </w:p>
        </w:tc>
        <w:tc>
          <w:tcPr>
            <w:tcW w:w="8222" w:type="dxa"/>
            <w:gridSpan w:val="14"/>
            <w:tcBorders>
              <w:top w:val="single" w:sz="4" w:space="0" w:color="auto"/>
              <w:left w:val="single" w:sz="4" w:space="0" w:color="auto"/>
              <w:bottom w:val="single" w:sz="4" w:space="0" w:color="auto"/>
              <w:right w:val="single" w:sz="4" w:space="0" w:color="auto"/>
            </w:tcBorders>
            <w:vAlign w:val="center"/>
            <w:hideMark/>
          </w:tcPr>
          <w:p w14:paraId="1DA8D4EC"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i/>
              </w:rPr>
              <w:t>α</w:t>
            </w:r>
          </w:p>
        </w:tc>
        <w:tc>
          <w:tcPr>
            <w:tcW w:w="708" w:type="dxa"/>
            <w:vMerge w:val="restart"/>
            <w:tcBorders>
              <w:top w:val="single" w:sz="4" w:space="0" w:color="auto"/>
              <w:left w:val="single" w:sz="4" w:space="0" w:color="auto"/>
              <w:bottom w:val="single" w:sz="4" w:space="0" w:color="auto"/>
              <w:right w:val="single" w:sz="4" w:space="0" w:color="auto"/>
            </w:tcBorders>
            <w:hideMark/>
          </w:tcPr>
          <w:p w14:paraId="70FD294A" w14:textId="77777777" w:rsidR="005B1B41" w:rsidRPr="003A66E7" w:rsidRDefault="005B1B41" w:rsidP="00154D29">
            <w:pPr>
              <w:autoSpaceDE w:val="0"/>
              <w:autoSpaceDN w:val="0"/>
              <w:adjustRightInd w:val="0"/>
              <w:jc w:val="center"/>
              <w:rPr>
                <w:rFonts w:ascii="Trebuchet MS" w:hAnsi="Trebuchet MS"/>
                <w:i/>
              </w:rPr>
            </w:pPr>
            <w:r w:rsidRPr="003A66E7">
              <w:rPr>
                <w:rFonts w:ascii="Trebuchet MS" w:hAnsi="Trebuchet MS"/>
                <w:i/>
              </w:rPr>
              <w:t xml:space="preserve">β </w:t>
            </w:r>
            <w:r w:rsidRPr="003A66E7">
              <w:rPr>
                <w:rFonts w:ascii="Trebuchet MS" w:hAnsi="Trebuchet MS"/>
              </w:rPr>
              <w:t xml:space="preserve">pentru </w:t>
            </w:r>
            <w:r w:rsidRPr="003A66E7">
              <w:rPr>
                <w:rFonts w:ascii="Trebuchet MS" w:hAnsi="Trebuchet MS"/>
                <w:i/>
              </w:rPr>
              <w:t>f</w:t>
            </w:r>
            <w:r w:rsidRPr="003A66E7">
              <w:rPr>
                <w:rFonts w:ascii="Trebuchet MS" w:hAnsi="Trebuchet MS"/>
                <w:i/>
                <w:vertAlign w:val="subscript"/>
              </w:rPr>
              <w:t>x</w:t>
            </w:r>
          </w:p>
        </w:tc>
      </w:tr>
      <w:tr w:rsidR="005B1B41" w:rsidRPr="003A66E7" w14:paraId="1F5B594A" w14:textId="77777777" w:rsidTr="00154D29">
        <w:tc>
          <w:tcPr>
            <w:tcW w:w="709" w:type="dxa"/>
            <w:vMerge/>
            <w:tcBorders>
              <w:top w:val="single" w:sz="4" w:space="0" w:color="auto"/>
              <w:left w:val="single" w:sz="4" w:space="0" w:color="auto"/>
              <w:bottom w:val="single" w:sz="4" w:space="0" w:color="auto"/>
              <w:right w:val="single" w:sz="4" w:space="0" w:color="auto"/>
            </w:tcBorders>
            <w:vAlign w:val="center"/>
            <w:hideMark/>
          </w:tcPr>
          <w:p w14:paraId="3833ED1F" w14:textId="77777777" w:rsidR="005B1B41" w:rsidRPr="003A66E7" w:rsidRDefault="005B1B41" w:rsidP="00154D29">
            <w:pPr>
              <w:jc w:val="left"/>
              <w:rPr>
                <w:rFonts w:ascii="Trebuchet MS" w:hAnsi="Trebuchet MS"/>
                <w:i/>
              </w:rPr>
            </w:pPr>
          </w:p>
        </w:tc>
        <w:tc>
          <w:tcPr>
            <w:tcW w:w="587" w:type="dxa"/>
            <w:tcBorders>
              <w:top w:val="single" w:sz="4" w:space="0" w:color="auto"/>
              <w:left w:val="single" w:sz="4" w:space="0" w:color="auto"/>
              <w:bottom w:val="single" w:sz="4" w:space="0" w:color="auto"/>
              <w:right w:val="single" w:sz="4" w:space="0" w:color="auto"/>
            </w:tcBorders>
            <w:vAlign w:val="center"/>
            <w:hideMark/>
          </w:tcPr>
          <w:p w14:paraId="3B1C8BBD"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–30</w:t>
            </w:r>
          </w:p>
        </w:tc>
        <w:tc>
          <w:tcPr>
            <w:tcW w:w="587" w:type="dxa"/>
            <w:tcBorders>
              <w:top w:val="single" w:sz="4" w:space="0" w:color="auto"/>
              <w:left w:val="single" w:sz="4" w:space="0" w:color="auto"/>
              <w:bottom w:val="single" w:sz="4" w:space="0" w:color="auto"/>
              <w:right w:val="single" w:sz="4" w:space="0" w:color="auto"/>
            </w:tcBorders>
            <w:vAlign w:val="center"/>
            <w:hideMark/>
          </w:tcPr>
          <w:p w14:paraId="5129A475"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–20</w:t>
            </w:r>
          </w:p>
        </w:tc>
        <w:tc>
          <w:tcPr>
            <w:tcW w:w="587" w:type="dxa"/>
            <w:tcBorders>
              <w:top w:val="single" w:sz="4" w:space="0" w:color="auto"/>
              <w:left w:val="single" w:sz="4" w:space="0" w:color="auto"/>
              <w:bottom w:val="single" w:sz="4" w:space="0" w:color="auto"/>
              <w:right w:val="single" w:sz="4" w:space="0" w:color="auto"/>
            </w:tcBorders>
            <w:vAlign w:val="center"/>
            <w:hideMark/>
          </w:tcPr>
          <w:p w14:paraId="4596EB54"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–10</w:t>
            </w:r>
          </w:p>
        </w:tc>
        <w:tc>
          <w:tcPr>
            <w:tcW w:w="588" w:type="dxa"/>
            <w:tcBorders>
              <w:top w:val="single" w:sz="4" w:space="0" w:color="auto"/>
              <w:left w:val="single" w:sz="4" w:space="0" w:color="auto"/>
              <w:bottom w:val="single" w:sz="4" w:space="0" w:color="auto"/>
              <w:right w:val="single" w:sz="4" w:space="0" w:color="auto"/>
            </w:tcBorders>
            <w:vAlign w:val="center"/>
            <w:hideMark/>
          </w:tcPr>
          <w:p w14:paraId="49CED2A7"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0</w:t>
            </w:r>
          </w:p>
        </w:tc>
        <w:tc>
          <w:tcPr>
            <w:tcW w:w="587" w:type="dxa"/>
            <w:tcBorders>
              <w:top w:val="single" w:sz="4" w:space="0" w:color="auto"/>
              <w:left w:val="single" w:sz="4" w:space="0" w:color="auto"/>
              <w:bottom w:val="single" w:sz="4" w:space="0" w:color="auto"/>
              <w:right w:val="single" w:sz="4" w:space="0" w:color="auto"/>
            </w:tcBorders>
            <w:vAlign w:val="center"/>
            <w:hideMark/>
          </w:tcPr>
          <w:p w14:paraId="1E74220B"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10</w:t>
            </w:r>
          </w:p>
        </w:tc>
        <w:tc>
          <w:tcPr>
            <w:tcW w:w="587" w:type="dxa"/>
            <w:tcBorders>
              <w:top w:val="single" w:sz="4" w:space="0" w:color="auto"/>
              <w:left w:val="single" w:sz="4" w:space="0" w:color="auto"/>
              <w:bottom w:val="single" w:sz="4" w:space="0" w:color="auto"/>
              <w:right w:val="single" w:sz="4" w:space="0" w:color="auto"/>
            </w:tcBorders>
            <w:vAlign w:val="center"/>
            <w:hideMark/>
          </w:tcPr>
          <w:p w14:paraId="684ABD83"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20</w:t>
            </w:r>
          </w:p>
        </w:tc>
        <w:tc>
          <w:tcPr>
            <w:tcW w:w="588" w:type="dxa"/>
            <w:tcBorders>
              <w:top w:val="single" w:sz="4" w:space="0" w:color="auto"/>
              <w:left w:val="single" w:sz="4" w:space="0" w:color="auto"/>
              <w:bottom w:val="single" w:sz="4" w:space="0" w:color="auto"/>
              <w:right w:val="single" w:sz="4" w:space="0" w:color="auto"/>
            </w:tcBorders>
            <w:vAlign w:val="center"/>
            <w:hideMark/>
          </w:tcPr>
          <w:p w14:paraId="1655294D"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30</w:t>
            </w:r>
          </w:p>
        </w:tc>
        <w:tc>
          <w:tcPr>
            <w:tcW w:w="587" w:type="dxa"/>
            <w:tcBorders>
              <w:top w:val="single" w:sz="4" w:space="0" w:color="auto"/>
              <w:left w:val="single" w:sz="4" w:space="0" w:color="auto"/>
              <w:bottom w:val="single" w:sz="4" w:space="0" w:color="auto"/>
              <w:right w:val="single" w:sz="4" w:space="0" w:color="auto"/>
            </w:tcBorders>
            <w:vAlign w:val="center"/>
            <w:hideMark/>
          </w:tcPr>
          <w:p w14:paraId="5C1E393A"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40</w:t>
            </w:r>
          </w:p>
        </w:tc>
        <w:tc>
          <w:tcPr>
            <w:tcW w:w="587" w:type="dxa"/>
            <w:tcBorders>
              <w:top w:val="single" w:sz="4" w:space="0" w:color="auto"/>
              <w:left w:val="single" w:sz="4" w:space="0" w:color="auto"/>
              <w:bottom w:val="single" w:sz="4" w:space="0" w:color="auto"/>
              <w:right w:val="single" w:sz="4" w:space="0" w:color="auto"/>
            </w:tcBorders>
            <w:vAlign w:val="center"/>
            <w:hideMark/>
          </w:tcPr>
          <w:p w14:paraId="0E864023"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45</w:t>
            </w:r>
          </w:p>
        </w:tc>
        <w:tc>
          <w:tcPr>
            <w:tcW w:w="587" w:type="dxa"/>
            <w:tcBorders>
              <w:top w:val="single" w:sz="4" w:space="0" w:color="auto"/>
              <w:left w:val="single" w:sz="4" w:space="0" w:color="auto"/>
              <w:bottom w:val="single" w:sz="4" w:space="0" w:color="auto"/>
              <w:right w:val="single" w:sz="4" w:space="0" w:color="auto"/>
            </w:tcBorders>
            <w:vAlign w:val="center"/>
            <w:hideMark/>
          </w:tcPr>
          <w:p w14:paraId="4F573EEE"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50</w:t>
            </w:r>
          </w:p>
        </w:tc>
        <w:tc>
          <w:tcPr>
            <w:tcW w:w="588" w:type="dxa"/>
            <w:tcBorders>
              <w:top w:val="single" w:sz="4" w:space="0" w:color="auto"/>
              <w:left w:val="single" w:sz="4" w:space="0" w:color="auto"/>
              <w:bottom w:val="single" w:sz="4" w:space="0" w:color="auto"/>
              <w:right w:val="single" w:sz="4" w:space="0" w:color="auto"/>
            </w:tcBorders>
            <w:vAlign w:val="center"/>
            <w:hideMark/>
          </w:tcPr>
          <w:p w14:paraId="6115FD7C"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60</w:t>
            </w:r>
          </w:p>
        </w:tc>
        <w:tc>
          <w:tcPr>
            <w:tcW w:w="587" w:type="dxa"/>
            <w:tcBorders>
              <w:top w:val="single" w:sz="4" w:space="0" w:color="auto"/>
              <w:left w:val="single" w:sz="4" w:space="0" w:color="auto"/>
              <w:bottom w:val="single" w:sz="4" w:space="0" w:color="auto"/>
              <w:right w:val="single" w:sz="4" w:space="0" w:color="auto"/>
            </w:tcBorders>
            <w:vAlign w:val="center"/>
            <w:hideMark/>
          </w:tcPr>
          <w:p w14:paraId="23AA73C3"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70</w:t>
            </w:r>
          </w:p>
        </w:tc>
        <w:tc>
          <w:tcPr>
            <w:tcW w:w="587" w:type="dxa"/>
            <w:tcBorders>
              <w:top w:val="single" w:sz="4" w:space="0" w:color="auto"/>
              <w:left w:val="single" w:sz="4" w:space="0" w:color="auto"/>
              <w:bottom w:val="single" w:sz="4" w:space="0" w:color="auto"/>
              <w:right w:val="single" w:sz="4" w:space="0" w:color="auto"/>
            </w:tcBorders>
            <w:vAlign w:val="center"/>
            <w:hideMark/>
          </w:tcPr>
          <w:p w14:paraId="5D27C107"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80</w:t>
            </w:r>
          </w:p>
        </w:tc>
        <w:tc>
          <w:tcPr>
            <w:tcW w:w="588" w:type="dxa"/>
            <w:tcBorders>
              <w:top w:val="single" w:sz="4" w:space="0" w:color="auto"/>
              <w:left w:val="single" w:sz="4" w:space="0" w:color="auto"/>
              <w:bottom w:val="single" w:sz="4" w:space="0" w:color="auto"/>
              <w:right w:val="single" w:sz="4" w:space="0" w:color="auto"/>
            </w:tcBorders>
            <w:vAlign w:val="center"/>
            <w:hideMark/>
          </w:tcPr>
          <w:p w14:paraId="5925046E"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90</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C27D676" w14:textId="77777777" w:rsidR="005B1B41" w:rsidRPr="003A66E7" w:rsidRDefault="005B1B41" w:rsidP="00154D29">
            <w:pPr>
              <w:jc w:val="left"/>
              <w:rPr>
                <w:rFonts w:ascii="Trebuchet MS" w:hAnsi="Trebuchet MS"/>
                <w:i/>
              </w:rPr>
            </w:pPr>
          </w:p>
        </w:tc>
      </w:tr>
      <w:tr w:rsidR="005B1B41" w:rsidRPr="003A66E7" w14:paraId="106961EC"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0E7D3F6E"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0</w:t>
            </w:r>
          </w:p>
        </w:tc>
        <w:tc>
          <w:tcPr>
            <w:tcW w:w="587" w:type="dxa"/>
            <w:tcBorders>
              <w:top w:val="single" w:sz="4" w:space="0" w:color="auto"/>
              <w:left w:val="single" w:sz="4" w:space="0" w:color="auto"/>
              <w:bottom w:val="single" w:sz="4" w:space="0" w:color="auto"/>
              <w:right w:val="single" w:sz="4" w:space="0" w:color="auto"/>
            </w:tcBorders>
            <w:hideMark/>
          </w:tcPr>
          <w:p w14:paraId="75F726BD"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0,82</w:t>
            </w:r>
          </w:p>
        </w:tc>
        <w:tc>
          <w:tcPr>
            <w:tcW w:w="587" w:type="dxa"/>
            <w:tcBorders>
              <w:top w:val="single" w:sz="4" w:space="0" w:color="auto"/>
              <w:left w:val="single" w:sz="4" w:space="0" w:color="auto"/>
              <w:bottom w:val="single" w:sz="4" w:space="0" w:color="auto"/>
              <w:right w:val="single" w:sz="4" w:space="0" w:color="auto"/>
            </w:tcBorders>
            <w:hideMark/>
          </w:tcPr>
          <w:p w14:paraId="25962150"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0,91</w:t>
            </w:r>
          </w:p>
        </w:tc>
        <w:tc>
          <w:tcPr>
            <w:tcW w:w="587" w:type="dxa"/>
            <w:tcBorders>
              <w:top w:val="single" w:sz="4" w:space="0" w:color="auto"/>
              <w:left w:val="single" w:sz="4" w:space="0" w:color="auto"/>
              <w:bottom w:val="single" w:sz="4" w:space="0" w:color="auto"/>
              <w:right w:val="single" w:sz="4" w:space="0" w:color="auto"/>
            </w:tcBorders>
            <w:hideMark/>
          </w:tcPr>
          <w:p w14:paraId="0B88CF42"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0,97</w:t>
            </w:r>
          </w:p>
        </w:tc>
        <w:tc>
          <w:tcPr>
            <w:tcW w:w="588" w:type="dxa"/>
            <w:tcBorders>
              <w:top w:val="single" w:sz="4" w:space="0" w:color="auto"/>
              <w:left w:val="single" w:sz="4" w:space="0" w:color="auto"/>
              <w:bottom w:val="single" w:sz="4" w:space="0" w:color="auto"/>
              <w:right w:val="single" w:sz="4" w:space="0" w:color="auto"/>
            </w:tcBorders>
            <w:hideMark/>
          </w:tcPr>
          <w:p w14:paraId="1A83DE9C"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1,00</w:t>
            </w:r>
          </w:p>
        </w:tc>
        <w:tc>
          <w:tcPr>
            <w:tcW w:w="587" w:type="dxa"/>
            <w:tcBorders>
              <w:top w:val="single" w:sz="4" w:space="0" w:color="auto"/>
              <w:left w:val="single" w:sz="4" w:space="0" w:color="auto"/>
              <w:bottom w:val="single" w:sz="4" w:space="0" w:color="auto"/>
              <w:right w:val="single" w:sz="4" w:space="0" w:color="auto"/>
            </w:tcBorders>
            <w:hideMark/>
          </w:tcPr>
          <w:p w14:paraId="4FFFD306"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1,00</w:t>
            </w:r>
          </w:p>
        </w:tc>
        <w:tc>
          <w:tcPr>
            <w:tcW w:w="587" w:type="dxa"/>
            <w:tcBorders>
              <w:top w:val="single" w:sz="4" w:space="0" w:color="auto"/>
              <w:left w:val="single" w:sz="4" w:space="0" w:color="auto"/>
              <w:bottom w:val="single" w:sz="4" w:space="0" w:color="auto"/>
              <w:right w:val="single" w:sz="4" w:space="0" w:color="auto"/>
            </w:tcBorders>
            <w:hideMark/>
          </w:tcPr>
          <w:p w14:paraId="244F6A8B"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0,97</w:t>
            </w:r>
          </w:p>
        </w:tc>
        <w:tc>
          <w:tcPr>
            <w:tcW w:w="588" w:type="dxa"/>
            <w:tcBorders>
              <w:top w:val="single" w:sz="4" w:space="0" w:color="auto"/>
              <w:left w:val="single" w:sz="4" w:space="0" w:color="auto"/>
              <w:bottom w:val="single" w:sz="4" w:space="0" w:color="auto"/>
              <w:right w:val="single" w:sz="4" w:space="0" w:color="auto"/>
            </w:tcBorders>
            <w:hideMark/>
          </w:tcPr>
          <w:p w14:paraId="15B7166A"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0,92</w:t>
            </w:r>
          </w:p>
        </w:tc>
        <w:tc>
          <w:tcPr>
            <w:tcW w:w="587" w:type="dxa"/>
            <w:tcBorders>
              <w:top w:val="single" w:sz="4" w:space="0" w:color="auto"/>
              <w:left w:val="single" w:sz="4" w:space="0" w:color="auto"/>
              <w:bottom w:val="single" w:sz="4" w:space="0" w:color="auto"/>
              <w:right w:val="single" w:sz="4" w:space="0" w:color="auto"/>
            </w:tcBorders>
            <w:hideMark/>
          </w:tcPr>
          <w:p w14:paraId="2BE391AA"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0,83</w:t>
            </w:r>
          </w:p>
        </w:tc>
        <w:tc>
          <w:tcPr>
            <w:tcW w:w="587" w:type="dxa"/>
            <w:tcBorders>
              <w:top w:val="single" w:sz="4" w:space="0" w:color="auto"/>
              <w:left w:val="single" w:sz="4" w:space="0" w:color="auto"/>
              <w:bottom w:val="single" w:sz="4" w:space="0" w:color="auto"/>
              <w:right w:val="single" w:sz="4" w:space="0" w:color="auto"/>
            </w:tcBorders>
            <w:hideMark/>
          </w:tcPr>
          <w:p w14:paraId="5457E03A"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0,78</w:t>
            </w:r>
          </w:p>
        </w:tc>
        <w:tc>
          <w:tcPr>
            <w:tcW w:w="587" w:type="dxa"/>
            <w:tcBorders>
              <w:top w:val="single" w:sz="4" w:space="0" w:color="auto"/>
              <w:left w:val="single" w:sz="4" w:space="0" w:color="auto"/>
              <w:bottom w:val="single" w:sz="4" w:space="0" w:color="auto"/>
              <w:right w:val="single" w:sz="4" w:space="0" w:color="auto"/>
            </w:tcBorders>
            <w:hideMark/>
          </w:tcPr>
          <w:p w14:paraId="4A41F71F"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0,72</w:t>
            </w:r>
          </w:p>
        </w:tc>
        <w:tc>
          <w:tcPr>
            <w:tcW w:w="588" w:type="dxa"/>
            <w:tcBorders>
              <w:top w:val="single" w:sz="4" w:space="0" w:color="auto"/>
              <w:left w:val="single" w:sz="4" w:space="0" w:color="auto"/>
              <w:bottom w:val="single" w:sz="4" w:space="0" w:color="auto"/>
              <w:right w:val="single" w:sz="4" w:space="0" w:color="auto"/>
            </w:tcBorders>
            <w:hideMark/>
          </w:tcPr>
          <w:p w14:paraId="5FB2493C"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0,59</w:t>
            </w:r>
          </w:p>
        </w:tc>
        <w:tc>
          <w:tcPr>
            <w:tcW w:w="587" w:type="dxa"/>
            <w:tcBorders>
              <w:top w:val="single" w:sz="4" w:space="0" w:color="auto"/>
              <w:left w:val="single" w:sz="4" w:space="0" w:color="auto"/>
              <w:bottom w:val="single" w:sz="4" w:space="0" w:color="auto"/>
              <w:right w:val="single" w:sz="4" w:space="0" w:color="auto"/>
            </w:tcBorders>
            <w:hideMark/>
          </w:tcPr>
          <w:p w14:paraId="55B06EFE"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0,44</w:t>
            </w:r>
          </w:p>
        </w:tc>
        <w:tc>
          <w:tcPr>
            <w:tcW w:w="587" w:type="dxa"/>
            <w:tcBorders>
              <w:top w:val="single" w:sz="4" w:space="0" w:color="auto"/>
              <w:left w:val="single" w:sz="4" w:space="0" w:color="auto"/>
              <w:bottom w:val="single" w:sz="4" w:space="0" w:color="auto"/>
              <w:right w:val="single" w:sz="4" w:space="0" w:color="auto"/>
            </w:tcBorders>
            <w:hideMark/>
          </w:tcPr>
          <w:p w14:paraId="6C9EEB33"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0,27</w:t>
            </w:r>
          </w:p>
        </w:tc>
        <w:tc>
          <w:tcPr>
            <w:tcW w:w="588" w:type="dxa"/>
            <w:tcBorders>
              <w:top w:val="single" w:sz="4" w:space="0" w:color="auto"/>
              <w:left w:val="single" w:sz="4" w:space="0" w:color="auto"/>
              <w:bottom w:val="single" w:sz="4" w:space="0" w:color="auto"/>
              <w:right w:val="single" w:sz="4" w:space="0" w:color="auto"/>
            </w:tcBorders>
            <w:hideMark/>
          </w:tcPr>
          <w:p w14:paraId="27B1F712"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0,10</w:t>
            </w:r>
          </w:p>
        </w:tc>
        <w:tc>
          <w:tcPr>
            <w:tcW w:w="708" w:type="dxa"/>
            <w:tcBorders>
              <w:top w:val="single" w:sz="4" w:space="0" w:color="auto"/>
              <w:left w:val="single" w:sz="4" w:space="0" w:color="auto"/>
              <w:bottom w:val="single" w:sz="4" w:space="0" w:color="auto"/>
              <w:right w:val="single" w:sz="4" w:space="0" w:color="auto"/>
            </w:tcBorders>
            <w:hideMark/>
          </w:tcPr>
          <w:p w14:paraId="7160249C"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90</w:t>
            </w:r>
          </w:p>
        </w:tc>
      </w:tr>
      <w:tr w:rsidR="005B1B41" w:rsidRPr="003A66E7" w14:paraId="1A7DBC9F"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35DE47EB"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10</w:t>
            </w:r>
          </w:p>
        </w:tc>
        <w:tc>
          <w:tcPr>
            <w:tcW w:w="587" w:type="dxa"/>
            <w:tcBorders>
              <w:top w:val="single" w:sz="4" w:space="0" w:color="auto"/>
              <w:left w:val="single" w:sz="4" w:space="0" w:color="auto"/>
              <w:bottom w:val="single" w:sz="4" w:space="0" w:color="auto"/>
              <w:right w:val="single" w:sz="4" w:space="0" w:color="auto"/>
            </w:tcBorders>
            <w:hideMark/>
          </w:tcPr>
          <w:p w14:paraId="2B79CA27"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0,80</w:t>
            </w:r>
          </w:p>
        </w:tc>
        <w:tc>
          <w:tcPr>
            <w:tcW w:w="587" w:type="dxa"/>
            <w:tcBorders>
              <w:top w:val="single" w:sz="4" w:space="0" w:color="auto"/>
              <w:left w:val="single" w:sz="4" w:space="0" w:color="auto"/>
              <w:bottom w:val="single" w:sz="4" w:space="0" w:color="auto"/>
              <w:right w:val="single" w:sz="4" w:space="0" w:color="auto"/>
            </w:tcBorders>
            <w:hideMark/>
          </w:tcPr>
          <w:p w14:paraId="7A4D1474"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0,89</w:t>
            </w:r>
          </w:p>
        </w:tc>
        <w:tc>
          <w:tcPr>
            <w:tcW w:w="587" w:type="dxa"/>
            <w:tcBorders>
              <w:top w:val="single" w:sz="4" w:space="0" w:color="auto"/>
              <w:left w:val="single" w:sz="4" w:space="0" w:color="auto"/>
              <w:bottom w:val="single" w:sz="4" w:space="0" w:color="auto"/>
              <w:right w:val="single" w:sz="4" w:space="0" w:color="auto"/>
            </w:tcBorders>
            <w:hideMark/>
          </w:tcPr>
          <w:p w14:paraId="7A16A19F"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0,95</w:t>
            </w:r>
          </w:p>
        </w:tc>
        <w:tc>
          <w:tcPr>
            <w:tcW w:w="588" w:type="dxa"/>
            <w:tcBorders>
              <w:top w:val="single" w:sz="4" w:space="0" w:color="auto"/>
              <w:left w:val="single" w:sz="4" w:space="0" w:color="auto"/>
              <w:bottom w:val="single" w:sz="4" w:space="0" w:color="auto"/>
              <w:right w:val="single" w:sz="4" w:space="0" w:color="auto"/>
            </w:tcBorders>
            <w:hideMark/>
          </w:tcPr>
          <w:p w14:paraId="514337CA"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0,98</w:t>
            </w:r>
          </w:p>
        </w:tc>
        <w:tc>
          <w:tcPr>
            <w:tcW w:w="587" w:type="dxa"/>
            <w:tcBorders>
              <w:top w:val="single" w:sz="4" w:space="0" w:color="auto"/>
              <w:left w:val="single" w:sz="4" w:space="0" w:color="auto"/>
              <w:bottom w:val="single" w:sz="4" w:space="0" w:color="auto"/>
              <w:right w:val="single" w:sz="4" w:space="0" w:color="auto"/>
            </w:tcBorders>
            <w:hideMark/>
          </w:tcPr>
          <w:p w14:paraId="1AC010EF"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0,99</w:t>
            </w:r>
          </w:p>
        </w:tc>
        <w:tc>
          <w:tcPr>
            <w:tcW w:w="587" w:type="dxa"/>
            <w:tcBorders>
              <w:top w:val="single" w:sz="4" w:space="0" w:color="auto"/>
              <w:left w:val="single" w:sz="4" w:space="0" w:color="auto"/>
              <w:bottom w:val="single" w:sz="4" w:space="0" w:color="auto"/>
              <w:right w:val="single" w:sz="4" w:space="0" w:color="auto"/>
            </w:tcBorders>
            <w:hideMark/>
          </w:tcPr>
          <w:p w14:paraId="55565E6A"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0,96</w:t>
            </w:r>
          </w:p>
        </w:tc>
        <w:tc>
          <w:tcPr>
            <w:tcW w:w="588" w:type="dxa"/>
            <w:tcBorders>
              <w:top w:val="single" w:sz="4" w:space="0" w:color="auto"/>
              <w:left w:val="single" w:sz="4" w:space="0" w:color="auto"/>
              <w:bottom w:val="single" w:sz="4" w:space="0" w:color="auto"/>
              <w:right w:val="single" w:sz="4" w:space="0" w:color="auto"/>
            </w:tcBorders>
            <w:hideMark/>
          </w:tcPr>
          <w:p w14:paraId="6D70EE2F"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0,90</w:t>
            </w:r>
          </w:p>
        </w:tc>
        <w:tc>
          <w:tcPr>
            <w:tcW w:w="587" w:type="dxa"/>
            <w:tcBorders>
              <w:top w:val="single" w:sz="4" w:space="0" w:color="auto"/>
              <w:left w:val="single" w:sz="4" w:space="0" w:color="auto"/>
              <w:bottom w:val="single" w:sz="4" w:space="0" w:color="auto"/>
              <w:right w:val="single" w:sz="4" w:space="0" w:color="auto"/>
            </w:tcBorders>
            <w:hideMark/>
          </w:tcPr>
          <w:p w14:paraId="206E6D93"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0,82</w:t>
            </w:r>
          </w:p>
        </w:tc>
        <w:tc>
          <w:tcPr>
            <w:tcW w:w="587" w:type="dxa"/>
            <w:tcBorders>
              <w:top w:val="single" w:sz="4" w:space="0" w:color="auto"/>
              <w:left w:val="single" w:sz="4" w:space="0" w:color="auto"/>
              <w:bottom w:val="single" w:sz="4" w:space="0" w:color="auto"/>
              <w:right w:val="single" w:sz="4" w:space="0" w:color="auto"/>
            </w:tcBorders>
            <w:hideMark/>
          </w:tcPr>
          <w:p w14:paraId="476E547A"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0,77</w:t>
            </w:r>
          </w:p>
        </w:tc>
        <w:tc>
          <w:tcPr>
            <w:tcW w:w="587" w:type="dxa"/>
            <w:tcBorders>
              <w:top w:val="single" w:sz="4" w:space="0" w:color="auto"/>
              <w:left w:val="single" w:sz="4" w:space="0" w:color="auto"/>
              <w:bottom w:val="single" w:sz="4" w:space="0" w:color="auto"/>
              <w:right w:val="single" w:sz="4" w:space="0" w:color="auto"/>
            </w:tcBorders>
            <w:hideMark/>
          </w:tcPr>
          <w:p w14:paraId="6EABAF5F"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0,71</w:t>
            </w:r>
          </w:p>
        </w:tc>
        <w:tc>
          <w:tcPr>
            <w:tcW w:w="588" w:type="dxa"/>
            <w:tcBorders>
              <w:top w:val="single" w:sz="4" w:space="0" w:color="auto"/>
              <w:left w:val="single" w:sz="4" w:space="0" w:color="auto"/>
              <w:bottom w:val="single" w:sz="4" w:space="0" w:color="auto"/>
              <w:right w:val="single" w:sz="4" w:space="0" w:color="auto"/>
            </w:tcBorders>
            <w:hideMark/>
          </w:tcPr>
          <w:p w14:paraId="4B73D4A9"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0,58</w:t>
            </w:r>
          </w:p>
        </w:tc>
        <w:tc>
          <w:tcPr>
            <w:tcW w:w="587" w:type="dxa"/>
            <w:tcBorders>
              <w:top w:val="single" w:sz="4" w:space="0" w:color="auto"/>
              <w:left w:val="single" w:sz="4" w:space="0" w:color="auto"/>
              <w:bottom w:val="single" w:sz="4" w:space="0" w:color="auto"/>
              <w:right w:val="single" w:sz="4" w:space="0" w:color="auto"/>
            </w:tcBorders>
            <w:hideMark/>
          </w:tcPr>
          <w:p w14:paraId="35B228B1"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0,43</w:t>
            </w:r>
          </w:p>
        </w:tc>
        <w:tc>
          <w:tcPr>
            <w:tcW w:w="587" w:type="dxa"/>
            <w:tcBorders>
              <w:top w:val="single" w:sz="4" w:space="0" w:color="auto"/>
              <w:left w:val="single" w:sz="4" w:space="0" w:color="auto"/>
              <w:bottom w:val="single" w:sz="4" w:space="0" w:color="auto"/>
              <w:right w:val="single" w:sz="4" w:space="0" w:color="auto"/>
            </w:tcBorders>
            <w:hideMark/>
          </w:tcPr>
          <w:p w14:paraId="0ECFEB37"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0,27</w:t>
            </w:r>
          </w:p>
        </w:tc>
        <w:tc>
          <w:tcPr>
            <w:tcW w:w="588" w:type="dxa"/>
            <w:tcBorders>
              <w:top w:val="single" w:sz="4" w:space="0" w:color="auto"/>
              <w:left w:val="single" w:sz="4" w:space="0" w:color="auto"/>
              <w:bottom w:val="single" w:sz="4" w:space="0" w:color="auto"/>
              <w:right w:val="single" w:sz="4" w:space="0" w:color="auto"/>
            </w:tcBorders>
            <w:hideMark/>
          </w:tcPr>
          <w:p w14:paraId="597F5972"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0,10</w:t>
            </w:r>
          </w:p>
        </w:tc>
        <w:tc>
          <w:tcPr>
            <w:tcW w:w="708" w:type="dxa"/>
            <w:tcBorders>
              <w:top w:val="single" w:sz="4" w:space="0" w:color="auto"/>
              <w:left w:val="single" w:sz="4" w:space="0" w:color="auto"/>
              <w:bottom w:val="single" w:sz="4" w:space="0" w:color="auto"/>
              <w:right w:val="single" w:sz="4" w:space="0" w:color="auto"/>
            </w:tcBorders>
            <w:hideMark/>
          </w:tcPr>
          <w:p w14:paraId="05975AA9"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80</w:t>
            </w:r>
          </w:p>
        </w:tc>
      </w:tr>
      <w:tr w:rsidR="005B1B41" w:rsidRPr="003A66E7" w14:paraId="4CDF773D"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64B9CE37"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20</w:t>
            </w:r>
          </w:p>
        </w:tc>
        <w:tc>
          <w:tcPr>
            <w:tcW w:w="587" w:type="dxa"/>
            <w:tcBorders>
              <w:top w:val="single" w:sz="4" w:space="0" w:color="auto"/>
              <w:left w:val="single" w:sz="4" w:space="0" w:color="auto"/>
              <w:bottom w:val="single" w:sz="4" w:space="0" w:color="auto"/>
              <w:right w:val="single" w:sz="4" w:space="0" w:color="auto"/>
            </w:tcBorders>
            <w:hideMark/>
          </w:tcPr>
          <w:p w14:paraId="4729057F"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0,76</w:t>
            </w:r>
          </w:p>
        </w:tc>
        <w:tc>
          <w:tcPr>
            <w:tcW w:w="587" w:type="dxa"/>
            <w:tcBorders>
              <w:top w:val="single" w:sz="4" w:space="0" w:color="auto"/>
              <w:left w:val="single" w:sz="4" w:space="0" w:color="auto"/>
              <w:bottom w:val="single" w:sz="4" w:space="0" w:color="auto"/>
              <w:right w:val="single" w:sz="4" w:space="0" w:color="auto"/>
            </w:tcBorders>
            <w:hideMark/>
          </w:tcPr>
          <w:p w14:paraId="0BC4BA19"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0,85</w:t>
            </w:r>
          </w:p>
        </w:tc>
        <w:tc>
          <w:tcPr>
            <w:tcW w:w="587" w:type="dxa"/>
            <w:tcBorders>
              <w:top w:val="single" w:sz="4" w:space="0" w:color="auto"/>
              <w:left w:val="single" w:sz="4" w:space="0" w:color="auto"/>
              <w:bottom w:val="single" w:sz="4" w:space="0" w:color="auto"/>
              <w:right w:val="single" w:sz="4" w:space="0" w:color="auto"/>
            </w:tcBorders>
            <w:hideMark/>
          </w:tcPr>
          <w:p w14:paraId="15240636"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0,91</w:t>
            </w:r>
          </w:p>
        </w:tc>
        <w:tc>
          <w:tcPr>
            <w:tcW w:w="588" w:type="dxa"/>
            <w:tcBorders>
              <w:top w:val="single" w:sz="4" w:space="0" w:color="auto"/>
              <w:left w:val="single" w:sz="4" w:space="0" w:color="auto"/>
              <w:bottom w:val="single" w:sz="4" w:space="0" w:color="auto"/>
              <w:right w:val="single" w:sz="4" w:space="0" w:color="auto"/>
            </w:tcBorders>
            <w:hideMark/>
          </w:tcPr>
          <w:p w14:paraId="220EF0C7"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0,94</w:t>
            </w:r>
          </w:p>
        </w:tc>
        <w:tc>
          <w:tcPr>
            <w:tcW w:w="587" w:type="dxa"/>
            <w:tcBorders>
              <w:top w:val="single" w:sz="4" w:space="0" w:color="auto"/>
              <w:left w:val="single" w:sz="4" w:space="0" w:color="auto"/>
              <w:bottom w:val="single" w:sz="4" w:space="0" w:color="auto"/>
              <w:right w:val="single" w:sz="4" w:space="0" w:color="auto"/>
            </w:tcBorders>
            <w:hideMark/>
          </w:tcPr>
          <w:p w14:paraId="3237CDBF"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0,94</w:t>
            </w:r>
          </w:p>
        </w:tc>
        <w:tc>
          <w:tcPr>
            <w:tcW w:w="587" w:type="dxa"/>
            <w:tcBorders>
              <w:top w:val="single" w:sz="4" w:space="0" w:color="auto"/>
              <w:left w:val="single" w:sz="4" w:space="0" w:color="auto"/>
              <w:bottom w:val="single" w:sz="4" w:space="0" w:color="auto"/>
              <w:right w:val="single" w:sz="4" w:space="0" w:color="auto"/>
            </w:tcBorders>
            <w:hideMark/>
          </w:tcPr>
          <w:p w14:paraId="21DCEEDB"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0,92</w:t>
            </w:r>
          </w:p>
        </w:tc>
        <w:tc>
          <w:tcPr>
            <w:tcW w:w="588" w:type="dxa"/>
            <w:tcBorders>
              <w:top w:val="single" w:sz="4" w:space="0" w:color="auto"/>
              <w:left w:val="single" w:sz="4" w:space="0" w:color="auto"/>
              <w:bottom w:val="single" w:sz="4" w:space="0" w:color="auto"/>
              <w:right w:val="single" w:sz="4" w:space="0" w:color="auto"/>
            </w:tcBorders>
            <w:hideMark/>
          </w:tcPr>
          <w:p w14:paraId="33C41290"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0,86</w:t>
            </w:r>
          </w:p>
        </w:tc>
        <w:tc>
          <w:tcPr>
            <w:tcW w:w="587" w:type="dxa"/>
            <w:tcBorders>
              <w:top w:val="single" w:sz="4" w:space="0" w:color="auto"/>
              <w:left w:val="single" w:sz="4" w:space="0" w:color="auto"/>
              <w:bottom w:val="single" w:sz="4" w:space="0" w:color="auto"/>
              <w:right w:val="single" w:sz="4" w:space="0" w:color="auto"/>
            </w:tcBorders>
            <w:hideMark/>
          </w:tcPr>
          <w:p w14:paraId="0408F156"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0,78</w:t>
            </w:r>
          </w:p>
        </w:tc>
        <w:tc>
          <w:tcPr>
            <w:tcW w:w="587" w:type="dxa"/>
            <w:tcBorders>
              <w:top w:val="single" w:sz="4" w:space="0" w:color="auto"/>
              <w:left w:val="single" w:sz="4" w:space="0" w:color="auto"/>
              <w:bottom w:val="single" w:sz="4" w:space="0" w:color="auto"/>
              <w:right w:val="single" w:sz="4" w:space="0" w:color="auto"/>
            </w:tcBorders>
            <w:hideMark/>
          </w:tcPr>
          <w:p w14:paraId="661F2D9B"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0,74</w:t>
            </w:r>
          </w:p>
        </w:tc>
        <w:tc>
          <w:tcPr>
            <w:tcW w:w="587" w:type="dxa"/>
            <w:tcBorders>
              <w:top w:val="single" w:sz="4" w:space="0" w:color="auto"/>
              <w:left w:val="single" w:sz="4" w:space="0" w:color="auto"/>
              <w:bottom w:val="single" w:sz="4" w:space="0" w:color="auto"/>
              <w:right w:val="single" w:sz="4" w:space="0" w:color="auto"/>
            </w:tcBorders>
            <w:hideMark/>
          </w:tcPr>
          <w:p w14:paraId="55258A72"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0,68</w:t>
            </w:r>
          </w:p>
        </w:tc>
        <w:tc>
          <w:tcPr>
            <w:tcW w:w="588" w:type="dxa"/>
            <w:tcBorders>
              <w:top w:val="single" w:sz="4" w:space="0" w:color="auto"/>
              <w:left w:val="single" w:sz="4" w:space="0" w:color="auto"/>
              <w:bottom w:val="single" w:sz="4" w:space="0" w:color="auto"/>
              <w:right w:val="single" w:sz="4" w:space="0" w:color="auto"/>
            </w:tcBorders>
            <w:hideMark/>
          </w:tcPr>
          <w:p w14:paraId="1C3D09EA"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0,56</w:t>
            </w:r>
          </w:p>
        </w:tc>
        <w:tc>
          <w:tcPr>
            <w:tcW w:w="587" w:type="dxa"/>
            <w:tcBorders>
              <w:top w:val="single" w:sz="4" w:space="0" w:color="auto"/>
              <w:left w:val="single" w:sz="4" w:space="0" w:color="auto"/>
              <w:bottom w:val="single" w:sz="4" w:space="0" w:color="auto"/>
              <w:right w:val="single" w:sz="4" w:space="0" w:color="auto"/>
            </w:tcBorders>
            <w:hideMark/>
          </w:tcPr>
          <w:p w14:paraId="6CB208F5"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0,42</w:t>
            </w:r>
          </w:p>
        </w:tc>
        <w:tc>
          <w:tcPr>
            <w:tcW w:w="587" w:type="dxa"/>
            <w:tcBorders>
              <w:top w:val="single" w:sz="4" w:space="0" w:color="auto"/>
              <w:left w:val="single" w:sz="4" w:space="0" w:color="auto"/>
              <w:bottom w:val="single" w:sz="4" w:space="0" w:color="auto"/>
              <w:right w:val="single" w:sz="4" w:space="0" w:color="auto"/>
            </w:tcBorders>
            <w:hideMark/>
          </w:tcPr>
          <w:p w14:paraId="050E8CA1"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0,26</w:t>
            </w:r>
          </w:p>
        </w:tc>
        <w:tc>
          <w:tcPr>
            <w:tcW w:w="588" w:type="dxa"/>
            <w:tcBorders>
              <w:top w:val="single" w:sz="4" w:space="0" w:color="auto"/>
              <w:left w:val="single" w:sz="4" w:space="0" w:color="auto"/>
              <w:bottom w:val="single" w:sz="4" w:space="0" w:color="auto"/>
              <w:right w:val="single" w:sz="4" w:space="0" w:color="auto"/>
            </w:tcBorders>
            <w:hideMark/>
          </w:tcPr>
          <w:p w14:paraId="1A35A613"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0,10</w:t>
            </w:r>
          </w:p>
        </w:tc>
        <w:tc>
          <w:tcPr>
            <w:tcW w:w="708" w:type="dxa"/>
            <w:tcBorders>
              <w:top w:val="single" w:sz="4" w:space="0" w:color="auto"/>
              <w:left w:val="single" w:sz="4" w:space="0" w:color="auto"/>
              <w:bottom w:val="single" w:sz="4" w:space="0" w:color="auto"/>
              <w:right w:val="single" w:sz="4" w:space="0" w:color="auto"/>
            </w:tcBorders>
            <w:hideMark/>
          </w:tcPr>
          <w:p w14:paraId="1730F97A"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70</w:t>
            </w:r>
          </w:p>
        </w:tc>
      </w:tr>
      <w:tr w:rsidR="005B1B41" w:rsidRPr="003A66E7" w14:paraId="3138B5AD"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33EE48A9"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30</w:t>
            </w:r>
          </w:p>
        </w:tc>
        <w:tc>
          <w:tcPr>
            <w:tcW w:w="587" w:type="dxa"/>
            <w:tcBorders>
              <w:top w:val="single" w:sz="4" w:space="0" w:color="auto"/>
              <w:left w:val="single" w:sz="4" w:space="0" w:color="auto"/>
              <w:bottom w:val="single" w:sz="4" w:space="0" w:color="auto"/>
              <w:right w:val="single" w:sz="4" w:space="0" w:color="auto"/>
            </w:tcBorders>
            <w:hideMark/>
          </w:tcPr>
          <w:p w14:paraId="57664BA4"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0,70</w:t>
            </w:r>
          </w:p>
        </w:tc>
        <w:tc>
          <w:tcPr>
            <w:tcW w:w="587" w:type="dxa"/>
            <w:tcBorders>
              <w:top w:val="single" w:sz="4" w:space="0" w:color="auto"/>
              <w:left w:val="single" w:sz="4" w:space="0" w:color="auto"/>
              <w:bottom w:val="single" w:sz="4" w:space="0" w:color="auto"/>
              <w:right w:val="single" w:sz="4" w:space="0" w:color="auto"/>
            </w:tcBorders>
            <w:hideMark/>
          </w:tcPr>
          <w:p w14:paraId="0A70C107"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0,78</w:t>
            </w:r>
          </w:p>
        </w:tc>
        <w:tc>
          <w:tcPr>
            <w:tcW w:w="587" w:type="dxa"/>
            <w:tcBorders>
              <w:top w:val="single" w:sz="4" w:space="0" w:color="auto"/>
              <w:left w:val="single" w:sz="4" w:space="0" w:color="auto"/>
              <w:bottom w:val="single" w:sz="4" w:space="0" w:color="auto"/>
              <w:right w:val="single" w:sz="4" w:space="0" w:color="auto"/>
            </w:tcBorders>
            <w:hideMark/>
          </w:tcPr>
          <w:p w14:paraId="22A9D2FB"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0,84</w:t>
            </w:r>
          </w:p>
        </w:tc>
        <w:tc>
          <w:tcPr>
            <w:tcW w:w="588" w:type="dxa"/>
            <w:tcBorders>
              <w:top w:val="single" w:sz="4" w:space="0" w:color="auto"/>
              <w:left w:val="single" w:sz="4" w:space="0" w:color="auto"/>
              <w:bottom w:val="single" w:sz="4" w:space="0" w:color="auto"/>
              <w:right w:val="single" w:sz="4" w:space="0" w:color="auto"/>
            </w:tcBorders>
            <w:hideMark/>
          </w:tcPr>
          <w:p w14:paraId="680FABD1"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0,87</w:t>
            </w:r>
          </w:p>
        </w:tc>
        <w:tc>
          <w:tcPr>
            <w:tcW w:w="587" w:type="dxa"/>
            <w:tcBorders>
              <w:top w:val="single" w:sz="4" w:space="0" w:color="auto"/>
              <w:left w:val="single" w:sz="4" w:space="0" w:color="auto"/>
              <w:bottom w:val="single" w:sz="4" w:space="0" w:color="auto"/>
              <w:right w:val="single" w:sz="4" w:space="0" w:color="auto"/>
            </w:tcBorders>
            <w:hideMark/>
          </w:tcPr>
          <w:p w14:paraId="3C3F5974"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0,87</w:t>
            </w:r>
          </w:p>
        </w:tc>
        <w:tc>
          <w:tcPr>
            <w:tcW w:w="587" w:type="dxa"/>
            <w:tcBorders>
              <w:top w:val="single" w:sz="4" w:space="0" w:color="auto"/>
              <w:left w:val="single" w:sz="4" w:space="0" w:color="auto"/>
              <w:bottom w:val="single" w:sz="4" w:space="0" w:color="auto"/>
              <w:right w:val="single" w:sz="4" w:space="0" w:color="auto"/>
            </w:tcBorders>
            <w:hideMark/>
          </w:tcPr>
          <w:p w14:paraId="65577986"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0,85</w:t>
            </w:r>
          </w:p>
        </w:tc>
        <w:tc>
          <w:tcPr>
            <w:tcW w:w="588" w:type="dxa"/>
            <w:tcBorders>
              <w:top w:val="single" w:sz="4" w:space="0" w:color="auto"/>
              <w:left w:val="single" w:sz="4" w:space="0" w:color="auto"/>
              <w:bottom w:val="single" w:sz="4" w:space="0" w:color="auto"/>
              <w:right w:val="single" w:sz="4" w:space="0" w:color="auto"/>
            </w:tcBorders>
            <w:hideMark/>
          </w:tcPr>
          <w:p w14:paraId="67DE0755"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0,80</w:t>
            </w:r>
          </w:p>
        </w:tc>
        <w:tc>
          <w:tcPr>
            <w:tcW w:w="587" w:type="dxa"/>
            <w:tcBorders>
              <w:top w:val="single" w:sz="4" w:space="0" w:color="auto"/>
              <w:left w:val="single" w:sz="4" w:space="0" w:color="auto"/>
              <w:bottom w:val="single" w:sz="4" w:space="0" w:color="auto"/>
              <w:right w:val="single" w:sz="4" w:space="0" w:color="auto"/>
            </w:tcBorders>
            <w:hideMark/>
          </w:tcPr>
          <w:p w14:paraId="4BCC392C"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0,73</w:t>
            </w:r>
          </w:p>
        </w:tc>
        <w:tc>
          <w:tcPr>
            <w:tcW w:w="587" w:type="dxa"/>
            <w:tcBorders>
              <w:top w:val="single" w:sz="4" w:space="0" w:color="auto"/>
              <w:left w:val="single" w:sz="4" w:space="0" w:color="auto"/>
              <w:bottom w:val="single" w:sz="4" w:space="0" w:color="auto"/>
              <w:right w:val="single" w:sz="4" w:space="0" w:color="auto"/>
            </w:tcBorders>
            <w:hideMark/>
          </w:tcPr>
          <w:p w14:paraId="74BA1909"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0,68</w:t>
            </w:r>
          </w:p>
        </w:tc>
        <w:tc>
          <w:tcPr>
            <w:tcW w:w="587" w:type="dxa"/>
            <w:tcBorders>
              <w:top w:val="single" w:sz="4" w:space="0" w:color="auto"/>
              <w:left w:val="single" w:sz="4" w:space="0" w:color="auto"/>
              <w:bottom w:val="single" w:sz="4" w:space="0" w:color="auto"/>
              <w:right w:val="single" w:sz="4" w:space="0" w:color="auto"/>
            </w:tcBorders>
            <w:hideMark/>
          </w:tcPr>
          <w:p w14:paraId="225F561F"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0,63</w:t>
            </w:r>
          </w:p>
        </w:tc>
        <w:tc>
          <w:tcPr>
            <w:tcW w:w="588" w:type="dxa"/>
            <w:tcBorders>
              <w:top w:val="single" w:sz="4" w:space="0" w:color="auto"/>
              <w:left w:val="single" w:sz="4" w:space="0" w:color="auto"/>
              <w:bottom w:val="single" w:sz="4" w:space="0" w:color="auto"/>
              <w:right w:val="single" w:sz="4" w:space="0" w:color="auto"/>
            </w:tcBorders>
            <w:hideMark/>
          </w:tcPr>
          <w:p w14:paraId="3E77B3CF"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0,52</w:t>
            </w:r>
          </w:p>
        </w:tc>
        <w:tc>
          <w:tcPr>
            <w:tcW w:w="587" w:type="dxa"/>
            <w:tcBorders>
              <w:top w:val="single" w:sz="4" w:space="0" w:color="auto"/>
              <w:left w:val="single" w:sz="4" w:space="0" w:color="auto"/>
              <w:bottom w:val="single" w:sz="4" w:space="0" w:color="auto"/>
              <w:right w:val="single" w:sz="4" w:space="0" w:color="auto"/>
            </w:tcBorders>
            <w:hideMark/>
          </w:tcPr>
          <w:p w14:paraId="1139F028"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0,39</w:t>
            </w:r>
          </w:p>
        </w:tc>
        <w:tc>
          <w:tcPr>
            <w:tcW w:w="587" w:type="dxa"/>
            <w:tcBorders>
              <w:top w:val="single" w:sz="4" w:space="0" w:color="auto"/>
              <w:left w:val="single" w:sz="4" w:space="0" w:color="auto"/>
              <w:bottom w:val="single" w:sz="4" w:space="0" w:color="auto"/>
              <w:right w:val="single" w:sz="4" w:space="0" w:color="auto"/>
            </w:tcBorders>
            <w:hideMark/>
          </w:tcPr>
          <w:p w14:paraId="76BEEDD8"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0,25</w:t>
            </w:r>
          </w:p>
        </w:tc>
        <w:tc>
          <w:tcPr>
            <w:tcW w:w="588" w:type="dxa"/>
            <w:tcBorders>
              <w:top w:val="single" w:sz="4" w:space="0" w:color="auto"/>
              <w:left w:val="single" w:sz="4" w:space="0" w:color="auto"/>
              <w:bottom w:val="single" w:sz="4" w:space="0" w:color="auto"/>
              <w:right w:val="single" w:sz="4" w:space="0" w:color="auto"/>
            </w:tcBorders>
            <w:hideMark/>
          </w:tcPr>
          <w:p w14:paraId="15B763F8"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0,10</w:t>
            </w:r>
          </w:p>
        </w:tc>
        <w:tc>
          <w:tcPr>
            <w:tcW w:w="708" w:type="dxa"/>
            <w:tcBorders>
              <w:top w:val="single" w:sz="4" w:space="0" w:color="auto"/>
              <w:left w:val="single" w:sz="4" w:space="0" w:color="auto"/>
              <w:bottom w:val="single" w:sz="4" w:space="0" w:color="auto"/>
              <w:right w:val="single" w:sz="4" w:space="0" w:color="auto"/>
            </w:tcBorders>
            <w:hideMark/>
          </w:tcPr>
          <w:p w14:paraId="3782D52B"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60</w:t>
            </w:r>
          </w:p>
        </w:tc>
      </w:tr>
      <w:tr w:rsidR="005B1B41" w:rsidRPr="003A66E7" w14:paraId="0B034F89"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679E8CA1"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40</w:t>
            </w:r>
          </w:p>
        </w:tc>
        <w:tc>
          <w:tcPr>
            <w:tcW w:w="587" w:type="dxa"/>
            <w:tcBorders>
              <w:top w:val="single" w:sz="4" w:space="0" w:color="auto"/>
              <w:left w:val="single" w:sz="4" w:space="0" w:color="auto"/>
              <w:bottom w:val="single" w:sz="4" w:space="0" w:color="auto"/>
              <w:right w:val="single" w:sz="4" w:space="0" w:color="auto"/>
            </w:tcBorders>
            <w:hideMark/>
          </w:tcPr>
          <w:p w14:paraId="4885F413"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0,61</w:t>
            </w:r>
          </w:p>
        </w:tc>
        <w:tc>
          <w:tcPr>
            <w:tcW w:w="587" w:type="dxa"/>
            <w:tcBorders>
              <w:top w:val="single" w:sz="4" w:space="0" w:color="auto"/>
              <w:left w:val="single" w:sz="4" w:space="0" w:color="auto"/>
              <w:bottom w:val="single" w:sz="4" w:space="0" w:color="auto"/>
              <w:right w:val="single" w:sz="4" w:space="0" w:color="auto"/>
            </w:tcBorders>
            <w:hideMark/>
          </w:tcPr>
          <w:p w14:paraId="55F152D8"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0,69</w:t>
            </w:r>
          </w:p>
        </w:tc>
        <w:tc>
          <w:tcPr>
            <w:tcW w:w="587" w:type="dxa"/>
            <w:tcBorders>
              <w:top w:val="single" w:sz="4" w:space="0" w:color="auto"/>
              <w:left w:val="single" w:sz="4" w:space="0" w:color="auto"/>
              <w:bottom w:val="single" w:sz="4" w:space="0" w:color="auto"/>
              <w:right w:val="single" w:sz="4" w:space="0" w:color="auto"/>
            </w:tcBorders>
            <w:hideMark/>
          </w:tcPr>
          <w:p w14:paraId="26040F6C"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0,74</w:t>
            </w:r>
          </w:p>
        </w:tc>
        <w:tc>
          <w:tcPr>
            <w:tcW w:w="588" w:type="dxa"/>
            <w:tcBorders>
              <w:top w:val="single" w:sz="4" w:space="0" w:color="auto"/>
              <w:left w:val="single" w:sz="4" w:space="0" w:color="auto"/>
              <w:bottom w:val="single" w:sz="4" w:space="0" w:color="auto"/>
              <w:right w:val="single" w:sz="4" w:space="0" w:color="auto"/>
            </w:tcBorders>
            <w:hideMark/>
          </w:tcPr>
          <w:p w14:paraId="04D06BBE"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0,77</w:t>
            </w:r>
          </w:p>
        </w:tc>
        <w:tc>
          <w:tcPr>
            <w:tcW w:w="587" w:type="dxa"/>
            <w:tcBorders>
              <w:top w:val="single" w:sz="4" w:space="0" w:color="auto"/>
              <w:left w:val="single" w:sz="4" w:space="0" w:color="auto"/>
              <w:bottom w:val="single" w:sz="4" w:space="0" w:color="auto"/>
              <w:right w:val="single" w:sz="4" w:space="0" w:color="auto"/>
            </w:tcBorders>
            <w:hideMark/>
          </w:tcPr>
          <w:p w14:paraId="4AC212C4"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0,77</w:t>
            </w:r>
          </w:p>
        </w:tc>
        <w:tc>
          <w:tcPr>
            <w:tcW w:w="587" w:type="dxa"/>
            <w:tcBorders>
              <w:top w:val="single" w:sz="4" w:space="0" w:color="auto"/>
              <w:left w:val="single" w:sz="4" w:space="0" w:color="auto"/>
              <w:bottom w:val="single" w:sz="4" w:space="0" w:color="auto"/>
              <w:right w:val="single" w:sz="4" w:space="0" w:color="auto"/>
            </w:tcBorders>
            <w:hideMark/>
          </w:tcPr>
          <w:p w14:paraId="1256D2A1"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0,75</w:t>
            </w:r>
          </w:p>
        </w:tc>
        <w:tc>
          <w:tcPr>
            <w:tcW w:w="588" w:type="dxa"/>
            <w:tcBorders>
              <w:top w:val="single" w:sz="4" w:space="0" w:color="auto"/>
              <w:left w:val="single" w:sz="4" w:space="0" w:color="auto"/>
              <w:bottom w:val="single" w:sz="4" w:space="0" w:color="auto"/>
              <w:right w:val="single" w:sz="4" w:space="0" w:color="auto"/>
            </w:tcBorders>
            <w:hideMark/>
          </w:tcPr>
          <w:p w14:paraId="27DB33C5"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0,71</w:t>
            </w:r>
          </w:p>
        </w:tc>
        <w:tc>
          <w:tcPr>
            <w:tcW w:w="587" w:type="dxa"/>
            <w:tcBorders>
              <w:top w:val="single" w:sz="4" w:space="0" w:color="auto"/>
              <w:left w:val="single" w:sz="4" w:space="0" w:color="auto"/>
              <w:bottom w:val="single" w:sz="4" w:space="0" w:color="auto"/>
              <w:right w:val="single" w:sz="4" w:space="0" w:color="auto"/>
            </w:tcBorders>
            <w:hideMark/>
          </w:tcPr>
          <w:p w14:paraId="1F5DD8C5"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0,65</w:t>
            </w:r>
          </w:p>
        </w:tc>
        <w:tc>
          <w:tcPr>
            <w:tcW w:w="587" w:type="dxa"/>
            <w:tcBorders>
              <w:top w:val="single" w:sz="4" w:space="0" w:color="auto"/>
              <w:left w:val="single" w:sz="4" w:space="0" w:color="auto"/>
              <w:bottom w:val="single" w:sz="4" w:space="0" w:color="auto"/>
              <w:right w:val="single" w:sz="4" w:space="0" w:color="auto"/>
            </w:tcBorders>
            <w:hideMark/>
          </w:tcPr>
          <w:p w14:paraId="6E51CCFD"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0,61</w:t>
            </w:r>
          </w:p>
        </w:tc>
        <w:tc>
          <w:tcPr>
            <w:tcW w:w="587" w:type="dxa"/>
            <w:tcBorders>
              <w:top w:val="single" w:sz="4" w:space="0" w:color="auto"/>
              <w:left w:val="single" w:sz="4" w:space="0" w:color="auto"/>
              <w:bottom w:val="single" w:sz="4" w:space="0" w:color="auto"/>
              <w:right w:val="single" w:sz="4" w:space="0" w:color="auto"/>
            </w:tcBorders>
            <w:hideMark/>
          </w:tcPr>
          <w:p w14:paraId="5331F46E"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0,57</w:t>
            </w:r>
          </w:p>
        </w:tc>
        <w:tc>
          <w:tcPr>
            <w:tcW w:w="588" w:type="dxa"/>
            <w:tcBorders>
              <w:top w:val="single" w:sz="4" w:space="0" w:color="auto"/>
              <w:left w:val="single" w:sz="4" w:space="0" w:color="auto"/>
              <w:bottom w:val="single" w:sz="4" w:space="0" w:color="auto"/>
              <w:right w:val="single" w:sz="4" w:space="0" w:color="auto"/>
            </w:tcBorders>
            <w:hideMark/>
          </w:tcPr>
          <w:p w14:paraId="3E7AF6CE"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0,47</w:t>
            </w:r>
          </w:p>
        </w:tc>
        <w:tc>
          <w:tcPr>
            <w:tcW w:w="587" w:type="dxa"/>
            <w:tcBorders>
              <w:top w:val="single" w:sz="4" w:space="0" w:color="auto"/>
              <w:left w:val="single" w:sz="4" w:space="0" w:color="auto"/>
              <w:bottom w:val="single" w:sz="4" w:space="0" w:color="auto"/>
              <w:right w:val="single" w:sz="4" w:space="0" w:color="auto"/>
            </w:tcBorders>
            <w:hideMark/>
          </w:tcPr>
          <w:p w14:paraId="0E5B0452"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0,36</w:t>
            </w:r>
          </w:p>
        </w:tc>
        <w:tc>
          <w:tcPr>
            <w:tcW w:w="587" w:type="dxa"/>
            <w:tcBorders>
              <w:top w:val="single" w:sz="4" w:space="0" w:color="auto"/>
              <w:left w:val="single" w:sz="4" w:space="0" w:color="auto"/>
              <w:bottom w:val="single" w:sz="4" w:space="0" w:color="auto"/>
              <w:right w:val="single" w:sz="4" w:space="0" w:color="auto"/>
            </w:tcBorders>
            <w:hideMark/>
          </w:tcPr>
          <w:p w14:paraId="54C17C34"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0,23</w:t>
            </w:r>
          </w:p>
        </w:tc>
        <w:tc>
          <w:tcPr>
            <w:tcW w:w="588" w:type="dxa"/>
            <w:tcBorders>
              <w:top w:val="single" w:sz="4" w:space="0" w:color="auto"/>
              <w:left w:val="single" w:sz="4" w:space="0" w:color="auto"/>
              <w:bottom w:val="single" w:sz="4" w:space="0" w:color="auto"/>
              <w:right w:val="single" w:sz="4" w:space="0" w:color="auto"/>
            </w:tcBorders>
            <w:hideMark/>
          </w:tcPr>
          <w:p w14:paraId="1DC6BC7F"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0,10</w:t>
            </w:r>
          </w:p>
        </w:tc>
        <w:tc>
          <w:tcPr>
            <w:tcW w:w="708" w:type="dxa"/>
            <w:tcBorders>
              <w:top w:val="single" w:sz="4" w:space="0" w:color="auto"/>
              <w:left w:val="single" w:sz="4" w:space="0" w:color="auto"/>
              <w:bottom w:val="single" w:sz="4" w:space="0" w:color="auto"/>
              <w:right w:val="single" w:sz="4" w:space="0" w:color="auto"/>
            </w:tcBorders>
            <w:hideMark/>
          </w:tcPr>
          <w:p w14:paraId="6C3A134D"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50</w:t>
            </w:r>
          </w:p>
        </w:tc>
      </w:tr>
      <w:tr w:rsidR="005B1B41" w:rsidRPr="003A66E7" w14:paraId="047B37AB"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190EF73D"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50</w:t>
            </w:r>
          </w:p>
        </w:tc>
        <w:tc>
          <w:tcPr>
            <w:tcW w:w="587" w:type="dxa"/>
            <w:tcBorders>
              <w:top w:val="single" w:sz="4" w:space="0" w:color="auto"/>
              <w:left w:val="single" w:sz="4" w:space="0" w:color="auto"/>
              <w:bottom w:val="single" w:sz="4" w:space="0" w:color="auto"/>
              <w:right w:val="single" w:sz="4" w:space="0" w:color="auto"/>
            </w:tcBorders>
            <w:hideMark/>
          </w:tcPr>
          <w:p w14:paraId="6E2FA909"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0,51</w:t>
            </w:r>
          </w:p>
        </w:tc>
        <w:tc>
          <w:tcPr>
            <w:tcW w:w="587" w:type="dxa"/>
            <w:tcBorders>
              <w:top w:val="single" w:sz="4" w:space="0" w:color="auto"/>
              <w:left w:val="single" w:sz="4" w:space="0" w:color="auto"/>
              <w:bottom w:val="single" w:sz="4" w:space="0" w:color="auto"/>
              <w:right w:val="single" w:sz="4" w:space="0" w:color="auto"/>
            </w:tcBorders>
            <w:hideMark/>
          </w:tcPr>
          <w:p w14:paraId="3574C238"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0,57</w:t>
            </w:r>
          </w:p>
        </w:tc>
        <w:tc>
          <w:tcPr>
            <w:tcW w:w="587" w:type="dxa"/>
            <w:tcBorders>
              <w:top w:val="single" w:sz="4" w:space="0" w:color="auto"/>
              <w:left w:val="single" w:sz="4" w:space="0" w:color="auto"/>
              <w:bottom w:val="single" w:sz="4" w:space="0" w:color="auto"/>
              <w:right w:val="single" w:sz="4" w:space="0" w:color="auto"/>
            </w:tcBorders>
            <w:hideMark/>
          </w:tcPr>
          <w:p w14:paraId="5B4BB33C"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0,62</w:t>
            </w:r>
          </w:p>
        </w:tc>
        <w:tc>
          <w:tcPr>
            <w:tcW w:w="588" w:type="dxa"/>
            <w:tcBorders>
              <w:top w:val="single" w:sz="4" w:space="0" w:color="auto"/>
              <w:left w:val="single" w:sz="4" w:space="0" w:color="auto"/>
              <w:bottom w:val="single" w:sz="4" w:space="0" w:color="auto"/>
              <w:right w:val="single" w:sz="4" w:space="0" w:color="auto"/>
            </w:tcBorders>
            <w:hideMark/>
          </w:tcPr>
          <w:p w14:paraId="0227FD49"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0,64</w:t>
            </w:r>
          </w:p>
        </w:tc>
        <w:tc>
          <w:tcPr>
            <w:tcW w:w="587" w:type="dxa"/>
            <w:tcBorders>
              <w:top w:val="single" w:sz="4" w:space="0" w:color="auto"/>
              <w:left w:val="single" w:sz="4" w:space="0" w:color="auto"/>
              <w:bottom w:val="single" w:sz="4" w:space="0" w:color="auto"/>
              <w:right w:val="single" w:sz="4" w:space="0" w:color="auto"/>
            </w:tcBorders>
            <w:hideMark/>
          </w:tcPr>
          <w:p w14:paraId="532C8FFE"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0,65</w:t>
            </w:r>
          </w:p>
        </w:tc>
        <w:tc>
          <w:tcPr>
            <w:tcW w:w="587" w:type="dxa"/>
            <w:tcBorders>
              <w:top w:val="single" w:sz="4" w:space="0" w:color="auto"/>
              <w:left w:val="single" w:sz="4" w:space="0" w:color="auto"/>
              <w:bottom w:val="single" w:sz="4" w:space="0" w:color="auto"/>
              <w:right w:val="single" w:sz="4" w:space="0" w:color="auto"/>
            </w:tcBorders>
            <w:hideMark/>
          </w:tcPr>
          <w:p w14:paraId="6F9CDF23"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0,64</w:t>
            </w:r>
          </w:p>
        </w:tc>
        <w:tc>
          <w:tcPr>
            <w:tcW w:w="588" w:type="dxa"/>
            <w:tcBorders>
              <w:top w:val="single" w:sz="4" w:space="0" w:color="auto"/>
              <w:left w:val="single" w:sz="4" w:space="0" w:color="auto"/>
              <w:bottom w:val="single" w:sz="4" w:space="0" w:color="auto"/>
              <w:right w:val="single" w:sz="4" w:space="0" w:color="auto"/>
            </w:tcBorders>
            <w:hideMark/>
          </w:tcPr>
          <w:p w14:paraId="702926B7"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0,61</w:t>
            </w:r>
          </w:p>
        </w:tc>
        <w:tc>
          <w:tcPr>
            <w:tcW w:w="587" w:type="dxa"/>
            <w:tcBorders>
              <w:top w:val="single" w:sz="4" w:space="0" w:color="auto"/>
              <w:left w:val="single" w:sz="4" w:space="0" w:color="auto"/>
              <w:bottom w:val="single" w:sz="4" w:space="0" w:color="auto"/>
              <w:right w:val="single" w:sz="4" w:space="0" w:color="auto"/>
            </w:tcBorders>
            <w:hideMark/>
          </w:tcPr>
          <w:p w14:paraId="75BF34FC"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0,56</w:t>
            </w:r>
          </w:p>
        </w:tc>
        <w:tc>
          <w:tcPr>
            <w:tcW w:w="587" w:type="dxa"/>
            <w:tcBorders>
              <w:top w:val="single" w:sz="4" w:space="0" w:color="auto"/>
              <w:left w:val="single" w:sz="4" w:space="0" w:color="auto"/>
              <w:bottom w:val="single" w:sz="4" w:space="0" w:color="auto"/>
              <w:right w:val="single" w:sz="4" w:space="0" w:color="auto"/>
            </w:tcBorders>
            <w:hideMark/>
          </w:tcPr>
          <w:p w14:paraId="4360A726"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0,53</w:t>
            </w:r>
          </w:p>
        </w:tc>
        <w:tc>
          <w:tcPr>
            <w:tcW w:w="587" w:type="dxa"/>
            <w:tcBorders>
              <w:top w:val="single" w:sz="4" w:space="0" w:color="auto"/>
              <w:left w:val="single" w:sz="4" w:space="0" w:color="auto"/>
              <w:bottom w:val="single" w:sz="4" w:space="0" w:color="auto"/>
              <w:right w:val="single" w:sz="4" w:space="0" w:color="auto"/>
            </w:tcBorders>
            <w:hideMark/>
          </w:tcPr>
          <w:p w14:paraId="6DF94387"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0,49</w:t>
            </w:r>
          </w:p>
        </w:tc>
        <w:tc>
          <w:tcPr>
            <w:tcW w:w="588" w:type="dxa"/>
            <w:tcBorders>
              <w:top w:val="single" w:sz="4" w:space="0" w:color="auto"/>
              <w:left w:val="single" w:sz="4" w:space="0" w:color="auto"/>
              <w:bottom w:val="single" w:sz="4" w:space="0" w:color="auto"/>
              <w:right w:val="single" w:sz="4" w:space="0" w:color="auto"/>
            </w:tcBorders>
            <w:hideMark/>
          </w:tcPr>
          <w:p w14:paraId="0EA0935F"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0,41</w:t>
            </w:r>
          </w:p>
        </w:tc>
        <w:tc>
          <w:tcPr>
            <w:tcW w:w="587" w:type="dxa"/>
            <w:tcBorders>
              <w:top w:val="single" w:sz="4" w:space="0" w:color="auto"/>
              <w:left w:val="single" w:sz="4" w:space="0" w:color="auto"/>
              <w:bottom w:val="single" w:sz="4" w:space="0" w:color="auto"/>
              <w:right w:val="single" w:sz="4" w:space="0" w:color="auto"/>
            </w:tcBorders>
            <w:hideMark/>
          </w:tcPr>
          <w:p w14:paraId="41426AC5"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0,31</w:t>
            </w:r>
          </w:p>
        </w:tc>
        <w:tc>
          <w:tcPr>
            <w:tcW w:w="587" w:type="dxa"/>
            <w:tcBorders>
              <w:top w:val="single" w:sz="4" w:space="0" w:color="auto"/>
              <w:left w:val="single" w:sz="4" w:space="0" w:color="auto"/>
              <w:bottom w:val="single" w:sz="4" w:space="0" w:color="auto"/>
              <w:right w:val="single" w:sz="4" w:space="0" w:color="auto"/>
            </w:tcBorders>
            <w:hideMark/>
          </w:tcPr>
          <w:p w14:paraId="2C06D771"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0,21</w:t>
            </w:r>
          </w:p>
        </w:tc>
        <w:tc>
          <w:tcPr>
            <w:tcW w:w="588" w:type="dxa"/>
            <w:tcBorders>
              <w:top w:val="single" w:sz="4" w:space="0" w:color="auto"/>
              <w:left w:val="single" w:sz="4" w:space="0" w:color="auto"/>
              <w:bottom w:val="single" w:sz="4" w:space="0" w:color="auto"/>
              <w:right w:val="single" w:sz="4" w:space="0" w:color="auto"/>
            </w:tcBorders>
            <w:hideMark/>
          </w:tcPr>
          <w:p w14:paraId="1D83D5A8"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0,10</w:t>
            </w:r>
          </w:p>
        </w:tc>
        <w:tc>
          <w:tcPr>
            <w:tcW w:w="708" w:type="dxa"/>
            <w:tcBorders>
              <w:top w:val="single" w:sz="4" w:space="0" w:color="auto"/>
              <w:left w:val="single" w:sz="4" w:space="0" w:color="auto"/>
              <w:bottom w:val="single" w:sz="4" w:space="0" w:color="auto"/>
              <w:right w:val="single" w:sz="4" w:space="0" w:color="auto"/>
            </w:tcBorders>
            <w:hideMark/>
          </w:tcPr>
          <w:p w14:paraId="65A84C12"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40</w:t>
            </w:r>
          </w:p>
        </w:tc>
      </w:tr>
      <w:tr w:rsidR="005B1B41" w:rsidRPr="003A66E7" w14:paraId="7869ECC1"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06134888"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60</w:t>
            </w:r>
          </w:p>
        </w:tc>
        <w:tc>
          <w:tcPr>
            <w:tcW w:w="587" w:type="dxa"/>
            <w:tcBorders>
              <w:top w:val="single" w:sz="4" w:space="0" w:color="auto"/>
              <w:left w:val="single" w:sz="4" w:space="0" w:color="auto"/>
              <w:bottom w:val="single" w:sz="4" w:space="0" w:color="auto"/>
              <w:right w:val="single" w:sz="4" w:space="0" w:color="auto"/>
            </w:tcBorders>
            <w:hideMark/>
          </w:tcPr>
          <w:p w14:paraId="2CD23FBB"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0,38</w:t>
            </w:r>
          </w:p>
        </w:tc>
        <w:tc>
          <w:tcPr>
            <w:tcW w:w="587" w:type="dxa"/>
            <w:tcBorders>
              <w:top w:val="single" w:sz="4" w:space="0" w:color="auto"/>
              <w:left w:val="single" w:sz="4" w:space="0" w:color="auto"/>
              <w:bottom w:val="single" w:sz="4" w:space="0" w:color="auto"/>
              <w:right w:val="single" w:sz="4" w:space="0" w:color="auto"/>
            </w:tcBorders>
            <w:hideMark/>
          </w:tcPr>
          <w:p w14:paraId="18E3B6DD"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0,44</w:t>
            </w:r>
          </w:p>
        </w:tc>
        <w:tc>
          <w:tcPr>
            <w:tcW w:w="587" w:type="dxa"/>
            <w:tcBorders>
              <w:top w:val="single" w:sz="4" w:space="0" w:color="auto"/>
              <w:left w:val="single" w:sz="4" w:space="0" w:color="auto"/>
              <w:bottom w:val="single" w:sz="4" w:space="0" w:color="auto"/>
              <w:right w:val="single" w:sz="4" w:space="0" w:color="auto"/>
            </w:tcBorders>
            <w:hideMark/>
          </w:tcPr>
          <w:p w14:paraId="72EAEC29"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0,48</w:t>
            </w:r>
          </w:p>
        </w:tc>
        <w:tc>
          <w:tcPr>
            <w:tcW w:w="588" w:type="dxa"/>
            <w:tcBorders>
              <w:top w:val="single" w:sz="4" w:space="0" w:color="auto"/>
              <w:left w:val="single" w:sz="4" w:space="0" w:color="auto"/>
              <w:bottom w:val="single" w:sz="4" w:space="0" w:color="auto"/>
              <w:right w:val="single" w:sz="4" w:space="0" w:color="auto"/>
            </w:tcBorders>
            <w:hideMark/>
          </w:tcPr>
          <w:p w14:paraId="3972E3B8"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0,50</w:t>
            </w:r>
          </w:p>
        </w:tc>
        <w:tc>
          <w:tcPr>
            <w:tcW w:w="587" w:type="dxa"/>
            <w:tcBorders>
              <w:top w:val="single" w:sz="4" w:space="0" w:color="auto"/>
              <w:left w:val="single" w:sz="4" w:space="0" w:color="auto"/>
              <w:bottom w:val="single" w:sz="4" w:space="0" w:color="auto"/>
              <w:right w:val="single" w:sz="4" w:space="0" w:color="auto"/>
            </w:tcBorders>
            <w:hideMark/>
          </w:tcPr>
          <w:p w14:paraId="0796E962"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0,51</w:t>
            </w:r>
          </w:p>
        </w:tc>
        <w:tc>
          <w:tcPr>
            <w:tcW w:w="587" w:type="dxa"/>
            <w:tcBorders>
              <w:top w:val="single" w:sz="4" w:space="0" w:color="auto"/>
              <w:left w:val="single" w:sz="4" w:space="0" w:color="auto"/>
              <w:bottom w:val="single" w:sz="4" w:space="0" w:color="auto"/>
              <w:right w:val="single" w:sz="4" w:space="0" w:color="auto"/>
            </w:tcBorders>
            <w:hideMark/>
          </w:tcPr>
          <w:p w14:paraId="4383F86B"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0,50</w:t>
            </w:r>
          </w:p>
        </w:tc>
        <w:tc>
          <w:tcPr>
            <w:tcW w:w="588" w:type="dxa"/>
            <w:tcBorders>
              <w:top w:val="single" w:sz="4" w:space="0" w:color="auto"/>
              <w:left w:val="single" w:sz="4" w:space="0" w:color="auto"/>
              <w:bottom w:val="single" w:sz="4" w:space="0" w:color="auto"/>
              <w:right w:val="single" w:sz="4" w:space="0" w:color="auto"/>
            </w:tcBorders>
            <w:hideMark/>
          </w:tcPr>
          <w:p w14:paraId="38DDF3F8"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0,48</w:t>
            </w:r>
          </w:p>
        </w:tc>
        <w:tc>
          <w:tcPr>
            <w:tcW w:w="587" w:type="dxa"/>
            <w:tcBorders>
              <w:top w:val="single" w:sz="4" w:space="0" w:color="auto"/>
              <w:left w:val="single" w:sz="4" w:space="0" w:color="auto"/>
              <w:bottom w:val="single" w:sz="4" w:space="0" w:color="auto"/>
              <w:right w:val="single" w:sz="4" w:space="0" w:color="auto"/>
            </w:tcBorders>
            <w:hideMark/>
          </w:tcPr>
          <w:p w14:paraId="35E5356E"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0,45</w:t>
            </w:r>
          </w:p>
        </w:tc>
        <w:tc>
          <w:tcPr>
            <w:tcW w:w="587" w:type="dxa"/>
            <w:tcBorders>
              <w:top w:val="single" w:sz="4" w:space="0" w:color="auto"/>
              <w:left w:val="single" w:sz="4" w:space="0" w:color="auto"/>
              <w:bottom w:val="single" w:sz="4" w:space="0" w:color="auto"/>
              <w:right w:val="single" w:sz="4" w:space="0" w:color="auto"/>
            </w:tcBorders>
            <w:hideMark/>
          </w:tcPr>
          <w:p w14:paraId="353F899D"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0,42</w:t>
            </w:r>
          </w:p>
        </w:tc>
        <w:tc>
          <w:tcPr>
            <w:tcW w:w="587" w:type="dxa"/>
            <w:tcBorders>
              <w:top w:val="single" w:sz="4" w:space="0" w:color="auto"/>
              <w:left w:val="single" w:sz="4" w:space="0" w:color="auto"/>
              <w:bottom w:val="single" w:sz="4" w:space="0" w:color="auto"/>
              <w:right w:val="single" w:sz="4" w:space="0" w:color="auto"/>
            </w:tcBorders>
            <w:hideMark/>
          </w:tcPr>
          <w:p w14:paraId="618F1EE7"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0,40</w:t>
            </w:r>
          </w:p>
        </w:tc>
        <w:tc>
          <w:tcPr>
            <w:tcW w:w="588" w:type="dxa"/>
            <w:tcBorders>
              <w:top w:val="single" w:sz="4" w:space="0" w:color="auto"/>
              <w:left w:val="single" w:sz="4" w:space="0" w:color="auto"/>
              <w:bottom w:val="single" w:sz="4" w:space="0" w:color="auto"/>
              <w:right w:val="single" w:sz="4" w:space="0" w:color="auto"/>
            </w:tcBorders>
            <w:hideMark/>
          </w:tcPr>
          <w:p w14:paraId="4AA18013"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0,34</w:t>
            </w:r>
          </w:p>
        </w:tc>
        <w:tc>
          <w:tcPr>
            <w:tcW w:w="587" w:type="dxa"/>
            <w:tcBorders>
              <w:top w:val="single" w:sz="4" w:space="0" w:color="auto"/>
              <w:left w:val="single" w:sz="4" w:space="0" w:color="auto"/>
              <w:bottom w:val="single" w:sz="4" w:space="0" w:color="auto"/>
              <w:right w:val="single" w:sz="4" w:space="0" w:color="auto"/>
            </w:tcBorders>
            <w:hideMark/>
          </w:tcPr>
          <w:p w14:paraId="30BB31EB"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0,26</w:t>
            </w:r>
          </w:p>
        </w:tc>
        <w:tc>
          <w:tcPr>
            <w:tcW w:w="587" w:type="dxa"/>
            <w:tcBorders>
              <w:top w:val="single" w:sz="4" w:space="0" w:color="auto"/>
              <w:left w:val="single" w:sz="4" w:space="0" w:color="auto"/>
              <w:bottom w:val="single" w:sz="4" w:space="0" w:color="auto"/>
              <w:right w:val="single" w:sz="4" w:space="0" w:color="auto"/>
            </w:tcBorders>
            <w:hideMark/>
          </w:tcPr>
          <w:p w14:paraId="1876D61F"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0,19</w:t>
            </w:r>
          </w:p>
        </w:tc>
        <w:tc>
          <w:tcPr>
            <w:tcW w:w="588" w:type="dxa"/>
            <w:tcBorders>
              <w:top w:val="single" w:sz="4" w:space="0" w:color="auto"/>
              <w:left w:val="single" w:sz="4" w:space="0" w:color="auto"/>
              <w:bottom w:val="single" w:sz="4" w:space="0" w:color="auto"/>
              <w:right w:val="single" w:sz="4" w:space="0" w:color="auto"/>
            </w:tcBorders>
            <w:hideMark/>
          </w:tcPr>
          <w:p w14:paraId="22011D42"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0,10</w:t>
            </w:r>
          </w:p>
        </w:tc>
        <w:tc>
          <w:tcPr>
            <w:tcW w:w="708" w:type="dxa"/>
            <w:tcBorders>
              <w:top w:val="single" w:sz="4" w:space="0" w:color="auto"/>
              <w:left w:val="single" w:sz="4" w:space="0" w:color="auto"/>
              <w:bottom w:val="single" w:sz="4" w:space="0" w:color="auto"/>
              <w:right w:val="single" w:sz="4" w:space="0" w:color="auto"/>
            </w:tcBorders>
            <w:hideMark/>
          </w:tcPr>
          <w:p w14:paraId="1FCC3715"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30</w:t>
            </w:r>
          </w:p>
        </w:tc>
      </w:tr>
      <w:tr w:rsidR="005B1B41" w:rsidRPr="003A66E7" w14:paraId="43911167"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12AC96EF"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70</w:t>
            </w:r>
          </w:p>
        </w:tc>
        <w:tc>
          <w:tcPr>
            <w:tcW w:w="587" w:type="dxa"/>
            <w:tcBorders>
              <w:top w:val="single" w:sz="4" w:space="0" w:color="auto"/>
              <w:left w:val="single" w:sz="4" w:space="0" w:color="auto"/>
              <w:bottom w:val="single" w:sz="4" w:space="0" w:color="auto"/>
              <w:right w:val="single" w:sz="4" w:space="0" w:color="auto"/>
            </w:tcBorders>
            <w:hideMark/>
          </w:tcPr>
          <w:p w14:paraId="02271B2E"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0,25</w:t>
            </w:r>
          </w:p>
        </w:tc>
        <w:tc>
          <w:tcPr>
            <w:tcW w:w="587" w:type="dxa"/>
            <w:tcBorders>
              <w:top w:val="single" w:sz="4" w:space="0" w:color="auto"/>
              <w:left w:val="single" w:sz="4" w:space="0" w:color="auto"/>
              <w:bottom w:val="single" w:sz="4" w:space="0" w:color="auto"/>
              <w:right w:val="single" w:sz="4" w:space="0" w:color="auto"/>
            </w:tcBorders>
            <w:hideMark/>
          </w:tcPr>
          <w:p w14:paraId="314A6AB6"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0,29</w:t>
            </w:r>
          </w:p>
        </w:tc>
        <w:tc>
          <w:tcPr>
            <w:tcW w:w="587" w:type="dxa"/>
            <w:tcBorders>
              <w:top w:val="single" w:sz="4" w:space="0" w:color="auto"/>
              <w:left w:val="single" w:sz="4" w:space="0" w:color="auto"/>
              <w:bottom w:val="single" w:sz="4" w:space="0" w:color="auto"/>
              <w:right w:val="single" w:sz="4" w:space="0" w:color="auto"/>
            </w:tcBorders>
            <w:hideMark/>
          </w:tcPr>
          <w:p w14:paraId="0EEC8809"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0,32</w:t>
            </w:r>
          </w:p>
        </w:tc>
        <w:tc>
          <w:tcPr>
            <w:tcW w:w="588" w:type="dxa"/>
            <w:tcBorders>
              <w:top w:val="single" w:sz="4" w:space="0" w:color="auto"/>
              <w:left w:val="single" w:sz="4" w:space="0" w:color="auto"/>
              <w:bottom w:val="single" w:sz="4" w:space="0" w:color="auto"/>
              <w:right w:val="single" w:sz="4" w:space="0" w:color="auto"/>
            </w:tcBorders>
            <w:hideMark/>
          </w:tcPr>
          <w:p w14:paraId="232B896D"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0,34</w:t>
            </w:r>
          </w:p>
        </w:tc>
        <w:tc>
          <w:tcPr>
            <w:tcW w:w="587" w:type="dxa"/>
            <w:tcBorders>
              <w:top w:val="single" w:sz="4" w:space="0" w:color="auto"/>
              <w:left w:val="single" w:sz="4" w:space="0" w:color="auto"/>
              <w:bottom w:val="single" w:sz="4" w:space="0" w:color="auto"/>
              <w:right w:val="single" w:sz="4" w:space="0" w:color="auto"/>
            </w:tcBorders>
            <w:hideMark/>
          </w:tcPr>
          <w:p w14:paraId="5843F15D"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0,35</w:t>
            </w:r>
          </w:p>
        </w:tc>
        <w:tc>
          <w:tcPr>
            <w:tcW w:w="587" w:type="dxa"/>
            <w:tcBorders>
              <w:top w:val="single" w:sz="4" w:space="0" w:color="auto"/>
              <w:left w:val="single" w:sz="4" w:space="0" w:color="auto"/>
              <w:bottom w:val="single" w:sz="4" w:space="0" w:color="auto"/>
              <w:right w:val="single" w:sz="4" w:space="0" w:color="auto"/>
            </w:tcBorders>
            <w:hideMark/>
          </w:tcPr>
          <w:p w14:paraId="418F63A9"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0,36</w:t>
            </w:r>
          </w:p>
        </w:tc>
        <w:tc>
          <w:tcPr>
            <w:tcW w:w="588" w:type="dxa"/>
            <w:tcBorders>
              <w:top w:val="single" w:sz="4" w:space="0" w:color="auto"/>
              <w:left w:val="single" w:sz="4" w:space="0" w:color="auto"/>
              <w:bottom w:val="single" w:sz="4" w:space="0" w:color="auto"/>
              <w:right w:val="single" w:sz="4" w:space="0" w:color="auto"/>
            </w:tcBorders>
            <w:hideMark/>
          </w:tcPr>
          <w:p w14:paraId="34EF334C"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0,35</w:t>
            </w:r>
          </w:p>
        </w:tc>
        <w:tc>
          <w:tcPr>
            <w:tcW w:w="587" w:type="dxa"/>
            <w:tcBorders>
              <w:top w:val="single" w:sz="4" w:space="0" w:color="auto"/>
              <w:left w:val="single" w:sz="4" w:space="0" w:color="auto"/>
              <w:bottom w:val="single" w:sz="4" w:space="0" w:color="auto"/>
              <w:right w:val="single" w:sz="4" w:space="0" w:color="auto"/>
            </w:tcBorders>
            <w:hideMark/>
          </w:tcPr>
          <w:p w14:paraId="578FA979"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0,33</w:t>
            </w:r>
          </w:p>
        </w:tc>
        <w:tc>
          <w:tcPr>
            <w:tcW w:w="587" w:type="dxa"/>
            <w:tcBorders>
              <w:top w:val="single" w:sz="4" w:space="0" w:color="auto"/>
              <w:left w:val="single" w:sz="4" w:space="0" w:color="auto"/>
              <w:bottom w:val="single" w:sz="4" w:space="0" w:color="auto"/>
              <w:right w:val="single" w:sz="4" w:space="0" w:color="auto"/>
            </w:tcBorders>
            <w:hideMark/>
          </w:tcPr>
          <w:p w14:paraId="3D657002"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0,31</w:t>
            </w:r>
          </w:p>
        </w:tc>
        <w:tc>
          <w:tcPr>
            <w:tcW w:w="587" w:type="dxa"/>
            <w:tcBorders>
              <w:top w:val="single" w:sz="4" w:space="0" w:color="auto"/>
              <w:left w:val="single" w:sz="4" w:space="0" w:color="auto"/>
              <w:bottom w:val="single" w:sz="4" w:space="0" w:color="auto"/>
              <w:right w:val="single" w:sz="4" w:space="0" w:color="auto"/>
            </w:tcBorders>
            <w:hideMark/>
          </w:tcPr>
          <w:p w14:paraId="7786C986"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0,30</w:t>
            </w:r>
          </w:p>
        </w:tc>
        <w:tc>
          <w:tcPr>
            <w:tcW w:w="588" w:type="dxa"/>
            <w:tcBorders>
              <w:top w:val="single" w:sz="4" w:space="0" w:color="auto"/>
              <w:left w:val="single" w:sz="4" w:space="0" w:color="auto"/>
              <w:bottom w:val="single" w:sz="4" w:space="0" w:color="auto"/>
              <w:right w:val="single" w:sz="4" w:space="0" w:color="auto"/>
            </w:tcBorders>
            <w:hideMark/>
          </w:tcPr>
          <w:p w14:paraId="08EE20DB"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0,26</w:t>
            </w:r>
          </w:p>
        </w:tc>
        <w:tc>
          <w:tcPr>
            <w:tcW w:w="587" w:type="dxa"/>
            <w:tcBorders>
              <w:top w:val="single" w:sz="4" w:space="0" w:color="auto"/>
              <w:left w:val="single" w:sz="4" w:space="0" w:color="auto"/>
              <w:bottom w:val="single" w:sz="4" w:space="0" w:color="auto"/>
              <w:right w:val="single" w:sz="4" w:space="0" w:color="auto"/>
            </w:tcBorders>
            <w:hideMark/>
          </w:tcPr>
          <w:p w14:paraId="326F18BF"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0,21</w:t>
            </w:r>
          </w:p>
        </w:tc>
        <w:tc>
          <w:tcPr>
            <w:tcW w:w="587" w:type="dxa"/>
            <w:tcBorders>
              <w:top w:val="single" w:sz="4" w:space="0" w:color="auto"/>
              <w:left w:val="single" w:sz="4" w:space="0" w:color="auto"/>
              <w:bottom w:val="single" w:sz="4" w:space="0" w:color="auto"/>
              <w:right w:val="single" w:sz="4" w:space="0" w:color="auto"/>
            </w:tcBorders>
            <w:hideMark/>
          </w:tcPr>
          <w:p w14:paraId="6B153126"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0,16</w:t>
            </w:r>
          </w:p>
        </w:tc>
        <w:tc>
          <w:tcPr>
            <w:tcW w:w="588" w:type="dxa"/>
            <w:tcBorders>
              <w:top w:val="single" w:sz="4" w:space="0" w:color="auto"/>
              <w:left w:val="single" w:sz="4" w:space="0" w:color="auto"/>
              <w:bottom w:val="single" w:sz="4" w:space="0" w:color="auto"/>
              <w:right w:val="single" w:sz="4" w:space="0" w:color="auto"/>
            </w:tcBorders>
            <w:hideMark/>
          </w:tcPr>
          <w:p w14:paraId="270B6FE0"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0,10</w:t>
            </w:r>
          </w:p>
        </w:tc>
        <w:tc>
          <w:tcPr>
            <w:tcW w:w="708" w:type="dxa"/>
            <w:tcBorders>
              <w:top w:val="single" w:sz="4" w:space="0" w:color="auto"/>
              <w:left w:val="single" w:sz="4" w:space="0" w:color="auto"/>
              <w:bottom w:val="single" w:sz="4" w:space="0" w:color="auto"/>
              <w:right w:val="single" w:sz="4" w:space="0" w:color="auto"/>
            </w:tcBorders>
            <w:hideMark/>
          </w:tcPr>
          <w:p w14:paraId="7CCF9B98"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20</w:t>
            </w:r>
          </w:p>
        </w:tc>
      </w:tr>
      <w:tr w:rsidR="005B1B41" w:rsidRPr="003A66E7" w14:paraId="5FCC30E0"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2F556793"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80</w:t>
            </w:r>
          </w:p>
        </w:tc>
        <w:tc>
          <w:tcPr>
            <w:tcW w:w="587" w:type="dxa"/>
            <w:tcBorders>
              <w:top w:val="single" w:sz="4" w:space="0" w:color="auto"/>
              <w:left w:val="single" w:sz="4" w:space="0" w:color="auto"/>
              <w:bottom w:val="single" w:sz="4" w:space="0" w:color="auto"/>
              <w:right w:val="single" w:sz="4" w:space="0" w:color="auto"/>
            </w:tcBorders>
            <w:hideMark/>
          </w:tcPr>
          <w:p w14:paraId="7A732CFE"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0,10</w:t>
            </w:r>
          </w:p>
        </w:tc>
        <w:tc>
          <w:tcPr>
            <w:tcW w:w="587" w:type="dxa"/>
            <w:tcBorders>
              <w:top w:val="single" w:sz="4" w:space="0" w:color="auto"/>
              <w:left w:val="single" w:sz="4" w:space="0" w:color="auto"/>
              <w:bottom w:val="single" w:sz="4" w:space="0" w:color="auto"/>
              <w:right w:val="single" w:sz="4" w:space="0" w:color="auto"/>
            </w:tcBorders>
            <w:hideMark/>
          </w:tcPr>
          <w:p w14:paraId="2F920E20"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0,13</w:t>
            </w:r>
          </w:p>
        </w:tc>
        <w:tc>
          <w:tcPr>
            <w:tcW w:w="587" w:type="dxa"/>
            <w:tcBorders>
              <w:top w:val="single" w:sz="4" w:space="0" w:color="auto"/>
              <w:left w:val="single" w:sz="4" w:space="0" w:color="auto"/>
              <w:bottom w:val="single" w:sz="4" w:space="0" w:color="auto"/>
              <w:right w:val="single" w:sz="4" w:space="0" w:color="auto"/>
            </w:tcBorders>
            <w:hideMark/>
          </w:tcPr>
          <w:p w14:paraId="1134B33A"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0,15</w:t>
            </w:r>
          </w:p>
        </w:tc>
        <w:tc>
          <w:tcPr>
            <w:tcW w:w="588" w:type="dxa"/>
            <w:tcBorders>
              <w:top w:val="single" w:sz="4" w:space="0" w:color="auto"/>
              <w:left w:val="single" w:sz="4" w:space="0" w:color="auto"/>
              <w:bottom w:val="single" w:sz="4" w:space="0" w:color="auto"/>
              <w:right w:val="single" w:sz="4" w:space="0" w:color="auto"/>
            </w:tcBorders>
            <w:hideMark/>
          </w:tcPr>
          <w:p w14:paraId="2DCC6421"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0,17</w:t>
            </w:r>
          </w:p>
        </w:tc>
        <w:tc>
          <w:tcPr>
            <w:tcW w:w="587" w:type="dxa"/>
            <w:tcBorders>
              <w:top w:val="single" w:sz="4" w:space="0" w:color="auto"/>
              <w:left w:val="single" w:sz="4" w:space="0" w:color="auto"/>
              <w:bottom w:val="single" w:sz="4" w:space="0" w:color="auto"/>
              <w:right w:val="single" w:sz="4" w:space="0" w:color="auto"/>
            </w:tcBorders>
            <w:hideMark/>
          </w:tcPr>
          <w:p w14:paraId="152A1856"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0,19</w:t>
            </w:r>
          </w:p>
        </w:tc>
        <w:tc>
          <w:tcPr>
            <w:tcW w:w="587" w:type="dxa"/>
            <w:tcBorders>
              <w:top w:val="single" w:sz="4" w:space="0" w:color="auto"/>
              <w:left w:val="single" w:sz="4" w:space="0" w:color="auto"/>
              <w:bottom w:val="single" w:sz="4" w:space="0" w:color="auto"/>
              <w:right w:val="single" w:sz="4" w:space="0" w:color="auto"/>
            </w:tcBorders>
            <w:hideMark/>
          </w:tcPr>
          <w:p w14:paraId="0AF466A0"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0,20</w:t>
            </w:r>
          </w:p>
        </w:tc>
        <w:tc>
          <w:tcPr>
            <w:tcW w:w="588" w:type="dxa"/>
            <w:tcBorders>
              <w:top w:val="single" w:sz="4" w:space="0" w:color="auto"/>
              <w:left w:val="single" w:sz="4" w:space="0" w:color="auto"/>
              <w:bottom w:val="single" w:sz="4" w:space="0" w:color="auto"/>
              <w:right w:val="single" w:sz="4" w:space="0" w:color="auto"/>
            </w:tcBorders>
            <w:hideMark/>
          </w:tcPr>
          <w:p w14:paraId="5D11B142"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0,20</w:t>
            </w:r>
          </w:p>
        </w:tc>
        <w:tc>
          <w:tcPr>
            <w:tcW w:w="587" w:type="dxa"/>
            <w:tcBorders>
              <w:top w:val="single" w:sz="4" w:space="0" w:color="auto"/>
              <w:left w:val="single" w:sz="4" w:space="0" w:color="auto"/>
              <w:bottom w:val="single" w:sz="4" w:space="0" w:color="auto"/>
              <w:right w:val="single" w:sz="4" w:space="0" w:color="auto"/>
            </w:tcBorders>
            <w:hideMark/>
          </w:tcPr>
          <w:p w14:paraId="0ACA2678"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0,20</w:t>
            </w:r>
          </w:p>
        </w:tc>
        <w:tc>
          <w:tcPr>
            <w:tcW w:w="587" w:type="dxa"/>
            <w:tcBorders>
              <w:top w:val="single" w:sz="4" w:space="0" w:color="auto"/>
              <w:left w:val="single" w:sz="4" w:space="0" w:color="auto"/>
              <w:bottom w:val="single" w:sz="4" w:space="0" w:color="auto"/>
              <w:right w:val="single" w:sz="4" w:space="0" w:color="auto"/>
            </w:tcBorders>
            <w:hideMark/>
          </w:tcPr>
          <w:p w14:paraId="083275E1"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0,19</w:t>
            </w:r>
          </w:p>
        </w:tc>
        <w:tc>
          <w:tcPr>
            <w:tcW w:w="587" w:type="dxa"/>
            <w:tcBorders>
              <w:top w:val="single" w:sz="4" w:space="0" w:color="auto"/>
              <w:left w:val="single" w:sz="4" w:space="0" w:color="auto"/>
              <w:bottom w:val="single" w:sz="4" w:space="0" w:color="auto"/>
              <w:right w:val="single" w:sz="4" w:space="0" w:color="auto"/>
            </w:tcBorders>
            <w:hideMark/>
          </w:tcPr>
          <w:p w14:paraId="12E0F9A1"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0,19</w:t>
            </w:r>
          </w:p>
        </w:tc>
        <w:tc>
          <w:tcPr>
            <w:tcW w:w="588" w:type="dxa"/>
            <w:tcBorders>
              <w:top w:val="single" w:sz="4" w:space="0" w:color="auto"/>
              <w:left w:val="single" w:sz="4" w:space="0" w:color="auto"/>
              <w:bottom w:val="single" w:sz="4" w:space="0" w:color="auto"/>
              <w:right w:val="single" w:sz="4" w:space="0" w:color="auto"/>
            </w:tcBorders>
            <w:hideMark/>
          </w:tcPr>
          <w:p w14:paraId="5BD55480"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0,17</w:t>
            </w:r>
          </w:p>
        </w:tc>
        <w:tc>
          <w:tcPr>
            <w:tcW w:w="587" w:type="dxa"/>
            <w:tcBorders>
              <w:top w:val="single" w:sz="4" w:space="0" w:color="auto"/>
              <w:left w:val="single" w:sz="4" w:space="0" w:color="auto"/>
              <w:bottom w:val="single" w:sz="4" w:space="0" w:color="auto"/>
              <w:right w:val="single" w:sz="4" w:space="0" w:color="auto"/>
            </w:tcBorders>
            <w:hideMark/>
          </w:tcPr>
          <w:p w14:paraId="2217A97D"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0,15</w:t>
            </w:r>
          </w:p>
        </w:tc>
        <w:tc>
          <w:tcPr>
            <w:tcW w:w="587" w:type="dxa"/>
            <w:tcBorders>
              <w:top w:val="single" w:sz="4" w:space="0" w:color="auto"/>
              <w:left w:val="single" w:sz="4" w:space="0" w:color="auto"/>
              <w:bottom w:val="single" w:sz="4" w:space="0" w:color="auto"/>
              <w:right w:val="single" w:sz="4" w:space="0" w:color="auto"/>
            </w:tcBorders>
            <w:hideMark/>
          </w:tcPr>
          <w:p w14:paraId="00CDE4F9"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0,13</w:t>
            </w:r>
          </w:p>
        </w:tc>
        <w:tc>
          <w:tcPr>
            <w:tcW w:w="588" w:type="dxa"/>
            <w:tcBorders>
              <w:top w:val="single" w:sz="4" w:space="0" w:color="auto"/>
              <w:left w:val="single" w:sz="4" w:space="0" w:color="auto"/>
              <w:bottom w:val="single" w:sz="4" w:space="0" w:color="auto"/>
              <w:right w:val="single" w:sz="4" w:space="0" w:color="auto"/>
            </w:tcBorders>
            <w:hideMark/>
          </w:tcPr>
          <w:p w14:paraId="75D5DFA6"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0,10</w:t>
            </w:r>
          </w:p>
        </w:tc>
        <w:tc>
          <w:tcPr>
            <w:tcW w:w="708" w:type="dxa"/>
            <w:tcBorders>
              <w:top w:val="single" w:sz="4" w:space="0" w:color="auto"/>
              <w:left w:val="single" w:sz="4" w:space="0" w:color="auto"/>
              <w:bottom w:val="single" w:sz="4" w:space="0" w:color="auto"/>
              <w:right w:val="single" w:sz="4" w:space="0" w:color="auto"/>
            </w:tcBorders>
            <w:hideMark/>
          </w:tcPr>
          <w:p w14:paraId="28F1D02E"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10</w:t>
            </w:r>
          </w:p>
        </w:tc>
      </w:tr>
      <w:tr w:rsidR="005B1B41" w:rsidRPr="003A66E7" w14:paraId="499DA214" w14:textId="77777777" w:rsidTr="00154D29">
        <w:tc>
          <w:tcPr>
            <w:tcW w:w="709" w:type="dxa"/>
            <w:tcBorders>
              <w:top w:val="single" w:sz="4" w:space="0" w:color="auto"/>
              <w:left w:val="single" w:sz="4" w:space="0" w:color="auto"/>
              <w:bottom w:val="single" w:sz="4" w:space="0" w:color="auto"/>
              <w:right w:val="single" w:sz="4" w:space="0" w:color="auto"/>
            </w:tcBorders>
            <w:hideMark/>
          </w:tcPr>
          <w:p w14:paraId="377BFC1C"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90</w:t>
            </w:r>
          </w:p>
        </w:tc>
        <w:tc>
          <w:tcPr>
            <w:tcW w:w="587" w:type="dxa"/>
            <w:tcBorders>
              <w:top w:val="single" w:sz="4" w:space="0" w:color="auto"/>
              <w:left w:val="single" w:sz="4" w:space="0" w:color="auto"/>
              <w:bottom w:val="single" w:sz="4" w:space="0" w:color="auto"/>
              <w:right w:val="single" w:sz="4" w:space="0" w:color="auto"/>
            </w:tcBorders>
            <w:hideMark/>
          </w:tcPr>
          <w:p w14:paraId="2A8385E1"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–0,05</w:t>
            </w:r>
          </w:p>
        </w:tc>
        <w:tc>
          <w:tcPr>
            <w:tcW w:w="587" w:type="dxa"/>
            <w:tcBorders>
              <w:top w:val="single" w:sz="4" w:space="0" w:color="auto"/>
              <w:left w:val="single" w:sz="4" w:space="0" w:color="auto"/>
              <w:bottom w:val="single" w:sz="4" w:space="0" w:color="auto"/>
              <w:right w:val="single" w:sz="4" w:space="0" w:color="auto"/>
            </w:tcBorders>
            <w:hideMark/>
          </w:tcPr>
          <w:p w14:paraId="12B3DC10"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–0,03</w:t>
            </w:r>
          </w:p>
        </w:tc>
        <w:tc>
          <w:tcPr>
            <w:tcW w:w="587" w:type="dxa"/>
            <w:tcBorders>
              <w:top w:val="single" w:sz="4" w:space="0" w:color="auto"/>
              <w:left w:val="single" w:sz="4" w:space="0" w:color="auto"/>
              <w:bottom w:val="single" w:sz="4" w:space="0" w:color="auto"/>
              <w:right w:val="single" w:sz="4" w:space="0" w:color="auto"/>
            </w:tcBorders>
            <w:hideMark/>
          </w:tcPr>
          <w:p w14:paraId="190E04B1"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–0,02</w:t>
            </w:r>
          </w:p>
        </w:tc>
        <w:tc>
          <w:tcPr>
            <w:tcW w:w="588" w:type="dxa"/>
            <w:tcBorders>
              <w:top w:val="single" w:sz="4" w:space="0" w:color="auto"/>
              <w:left w:val="single" w:sz="4" w:space="0" w:color="auto"/>
              <w:bottom w:val="single" w:sz="4" w:space="0" w:color="auto"/>
              <w:right w:val="single" w:sz="4" w:space="0" w:color="auto"/>
            </w:tcBorders>
            <w:hideMark/>
          </w:tcPr>
          <w:p w14:paraId="49D6BA97"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0,00</w:t>
            </w:r>
          </w:p>
        </w:tc>
        <w:tc>
          <w:tcPr>
            <w:tcW w:w="587" w:type="dxa"/>
            <w:tcBorders>
              <w:top w:val="single" w:sz="4" w:space="0" w:color="auto"/>
              <w:left w:val="single" w:sz="4" w:space="0" w:color="auto"/>
              <w:bottom w:val="single" w:sz="4" w:space="0" w:color="auto"/>
              <w:right w:val="single" w:sz="4" w:space="0" w:color="auto"/>
            </w:tcBorders>
            <w:hideMark/>
          </w:tcPr>
          <w:p w14:paraId="4DC106D9"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0,02</w:t>
            </w:r>
          </w:p>
        </w:tc>
        <w:tc>
          <w:tcPr>
            <w:tcW w:w="587" w:type="dxa"/>
            <w:tcBorders>
              <w:top w:val="single" w:sz="4" w:space="0" w:color="auto"/>
              <w:left w:val="single" w:sz="4" w:space="0" w:color="auto"/>
              <w:bottom w:val="single" w:sz="4" w:space="0" w:color="auto"/>
              <w:right w:val="single" w:sz="4" w:space="0" w:color="auto"/>
            </w:tcBorders>
            <w:hideMark/>
          </w:tcPr>
          <w:p w14:paraId="0130A46D"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0,03</w:t>
            </w:r>
          </w:p>
        </w:tc>
        <w:tc>
          <w:tcPr>
            <w:tcW w:w="588" w:type="dxa"/>
            <w:tcBorders>
              <w:top w:val="single" w:sz="4" w:space="0" w:color="auto"/>
              <w:left w:val="single" w:sz="4" w:space="0" w:color="auto"/>
              <w:bottom w:val="single" w:sz="4" w:space="0" w:color="auto"/>
              <w:right w:val="single" w:sz="4" w:space="0" w:color="auto"/>
            </w:tcBorders>
            <w:hideMark/>
          </w:tcPr>
          <w:p w14:paraId="4220AB29"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0,05</w:t>
            </w:r>
          </w:p>
        </w:tc>
        <w:tc>
          <w:tcPr>
            <w:tcW w:w="587" w:type="dxa"/>
            <w:tcBorders>
              <w:top w:val="single" w:sz="4" w:space="0" w:color="auto"/>
              <w:left w:val="single" w:sz="4" w:space="0" w:color="auto"/>
              <w:bottom w:val="single" w:sz="4" w:space="0" w:color="auto"/>
              <w:right w:val="single" w:sz="4" w:space="0" w:color="auto"/>
            </w:tcBorders>
            <w:hideMark/>
          </w:tcPr>
          <w:p w14:paraId="7A531B42"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0,06</w:t>
            </w:r>
          </w:p>
        </w:tc>
        <w:tc>
          <w:tcPr>
            <w:tcW w:w="587" w:type="dxa"/>
            <w:tcBorders>
              <w:top w:val="single" w:sz="4" w:space="0" w:color="auto"/>
              <w:left w:val="single" w:sz="4" w:space="0" w:color="auto"/>
              <w:bottom w:val="single" w:sz="4" w:space="0" w:color="auto"/>
              <w:right w:val="single" w:sz="4" w:space="0" w:color="auto"/>
            </w:tcBorders>
            <w:hideMark/>
          </w:tcPr>
          <w:p w14:paraId="6149B6B3"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0,07</w:t>
            </w:r>
          </w:p>
        </w:tc>
        <w:tc>
          <w:tcPr>
            <w:tcW w:w="587" w:type="dxa"/>
            <w:tcBorders>
              <w:top w:val="single" w:sz="4" w:space="0" w:color="auto"/>
              <w:left w:val="single" w:sz="4" w:space="0" w:color="auto"/>
              <w:bottom w:val="single" w:sz="4" w:space="0" w:color="auto"/>
              <w:right w:val="single" w:sz="4" w:space="0" w:color="auto"/>
            </w:tcBorders>
            <w:hideMark/>
          </w:tcPr>
          <w:p w14:paraId="63F2D774"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0,08</w:t>
            </w:r>
          </w:p>
        </w:tc>
        <w:tc>
          <w:tcPr>
            <w:tcW w:w="588" w:type="dxa"/>
            <w:tcBorders>
              <w:top w:val="single" w:sz="4" w:space="0" w:color="auto"/>
              <w:left w:val="single" w:sz="4" w:space="0" w:color="auto"/>
              <w:bottom w:val="single" w:sz="4" w:space="0" w:color="auto"/>
              <w:right w:val="single" w:sz="4" w:space="0" w:color="auto"/>
            </w:tcBorders>
            <w:hideMark/>
          </w:tcPr>
          <w:p w14:paraId="76406297"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0,09</w:t>
            </w:r>
          </w:p>
        </w:tc>
        <w:tc>
          <w:tcPr>
            <w:tcW w:w="587" w:type="dxa"/>
            <w:tcBorders>
              <w:top w:val="single" w:sz="4" w:space="0" w:color="auto"/>
              <w:left w:val="single" w:sz="4" w:space="0" w:color="auto"/>
              <w:bottom w:val="single" w:sz="4" w:space="0" w:color="auto"/>
              <w:right w:val="single" w:sz="4" w:space="0" w:color="auto"/>
            </w:tcBorders>
            <w:hideMark/>
          </w:tcPr>
          <w:p w14:paraId="1F1338D0"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0,09</w:t>
            </w:r>
          </w:p>
        </w:tc>
        <w:tc>
          <w:tcPr>
            <w:tcW w:w="587" w:type="dxa"/>
            <w:tcBorders>
              <w:top w:val="single" w:sz="4" w:space="0" w:color="auto"/>
              <w:left w:val="single" w:sz="4" w:space="0" w:color="auto"/>
              <w:bottom w:val="single" w:sz="4" w:space="0" w:color="auto"/>
              <w:right w:val="single" w:sz="4" w:space="0" w:color="auto"/>
            </w:tcBorders>
            <w:hideMark/>
          </w:tcPr>
          <w:p w14:paraId="3F774413"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0,10</w:t>
            </w:r>
          </w:p>
        </w:tc>
        <w:tc>
          <w:tcPr>
            <w:tcW w:w="588" w:type="dxa"/>
            <w:tcBorders>
              <w:top w:val="single" w:sz="4" w:space="0" w:color="auto"/>
              <w:left w:val="single" w:sz="4" w:space="0" w:color="auto"/>
              <w:bottom w:val="single" w:sz="4" w:space="0" w:color="auto"/>
              <w:right w:val="single" w:sz="4" w:space="0" w:color="auto"/>
            </w:tcBorders>
            <w:hideMark/>
          </w:tcPr>
          <w:p w14:paraId="5D7B75CD" w14:textId="77777777" w:rsidR="005B1B41" w:rsidRPr="003A66E7" w:rsidRDefault="005B1B41" w:rsidP="00154D29">
            <w:pPr>
              <w:autoSpaceDE w:val="0"/>
              <w:autoSpaceDN w:val="0"/>
              <w:adjustRightInd w:val="0"/>
              <w:rPr>
                <w:rFonts w:ascii="Trebuchet MS" w:hAnsi="Trebuchet MS"/>
              </w:rPr>
            </w:pPr>
            <w:r w:rsidRPr="003A66E7">
              <w:rPr>
                <w:rFonts w:ascii="Trebuchet MS" w:hAnsi="Trebuchet MS"/>
              </w:rPr>
              <w:t>0,10</w:t>
            </w:r>
          </w:p>
        </w:tc>
        <w:tc>
          <w:tcPr>
            <w:tcW w:w="708" w:type="dxa"/>
            <w:tcBorders>
              <w:top w:val="single" w:sz="4" w:space="0" w:color="auto"/>
              <w:left w:val="single" w:sz="4" w:space="0" w:color="auto"/>
              <w:bottom w:val="single" w:sz="4" w:space="0" w:color="auto"/>
              <w:right w:val="single" w:sz="4" w:space="0" w:color="auto"/>
            </w:tcBorders>
            <w:hideMark/>
          </w:tcPr>
          <w:p w14:paraId="64631EB3" w14:textId="77777777" w:rsidR="005B1B41" w:rsidRPr="003A66E7" w:rsidRDefault="005B1B41" w:rsidP="00154D29">
            <w:pPr>
              <w:autoSpaceDE w:val="0"/>
              <w:autoSpaceDN w:val="0"/>
              <w:adjustRightInd w:val="0"/>
              <w:jc w:val="center"/>
              <w:rPr>
                <w:rFonts w:ascii="Trebuchet MS" w:hAnsi="Trebuchet MS"/>
                <w:b/>
              </w:rPr>
            </w:pPr>
            <w:r w:rsidRPr="003A66E7">
              <w:rPr>
                <w:rFonts w:ascii="Trebuchet MS" w:hAnsi="Trebuchet MS"/>
                <w:b/>
              </w:rPr>
              <w:t>0</w:t>
            </w:r>
          </w:p>
        </w:tc>
      </w:tr>
    </w:tbl>
    <w:p w14:paraId="3F5FA611" w14:textId="77777777" w:rsidR="000869B7" w:rsidRPr="003A66E7" w:rsidRDefault="000869B7" w:rsidP="000869B7">
      <w:pPr>
        <w:tabs>
          <w:tab w:val="left" w:pos="851"/>
          <w:tab w:val="left" w:pos="1418"/>
        </w:tabs>
        <w:autoSpaceDE w:val="0"/>
        <w:autoSpaceDN w:val="0"/>
        <w:adjustRightInd w:val="0"/>
        <w:rPr>
          <w:rFonts w:ascii="Trebuchet MS" w:hAnsi="Trebuchet MS"/>
        </w:rPr>
      </w:pPr>
    </w:p>
    <w:p w14:paraId="5372BAFB" w14:textId="77777777" w:rsidR="000869B7" w:rsidRPr="003A66E7" w:rsidRDefault="000869B7" w:rsidP="000869B7">
      <w:pPr>
        <w:tabs>
          <w:tab w:val="left" w:pos="851"/>
          <w:tab w:val="left" w:pos="1418"/>
        </w:tabs>
        <w:autoSpaceDE w:val="0"/>
        <w:autoSpaceDN w:val="0"/>
        <w:adjustRightInd w:val="0"/>
        <w:rPr>
          <w:rFonts w:ascii="Trebuchet MS" w:hAnsi="Trebuchet MS"/>
        </w:rPr>
      </w:pPr>
    </w:p>
    <w:p w14:paraId="737C2318" w14:textId="77777777" w:rsidR="000B5158" w:rsidRPr="003A66E7" w:rsidRDefault="000B5158" w:rsidP="00C35288">
      <w:pPr>
        <w:tabs>
          <w:tab w:val="left" w:pos="851"/>
          <w:tab w:val="left" w:pos="1418"/>
        </w:tabs>
        <w:autoSpaceDE w:val="0"/>
        <w:autoSpaceDN w:val="0"/>
        <w:adjustRightInd w:val="0"/>
        <w:jc w:val="center"/>
        <w:rPr>
          <w:rFonts w:ascii="Trebuchet MS" w:hAnsi="Trebuchet MS"/>
          <w:b/>
        </w:rPr>
      </w:pPr>
      <w:r w:rsidRPr="003A66E7">
        <w:rPr>
          <w:rFonts w:ascii="Trebuchet MS" w:hAnsi="Trebuchet MS"/>
          <w:b/>
        </w:rPr>
        <w:t xml:space="preserve">Tabelul 7.5 pentru </w:t>
      </w:r>
      <w:r w:rsidRPr="003A66E7">
        <w:rPr>
          <w:rFonts w:ascii="Trebuchet MS" w:hAnsi="Trebuchet MS"/>
          <w:b/>
          <w:i/>
        </w:rPr>
        <w:t>μ</w:t>
      </w:r>
      <w:r w:rsidRPr="003A66E7">
        <w:rPr>
          <w:rFonts w:ascii="Trebuchet MS" w:hAnsi="Trebuchet MS"/>
          <w:b/>
        </w:rPr>
        <w:t xml:space="preserve"> = 0,0</w:t>
      </w:r>
    </w:p>
    <w:tbl>
      <w:tblPr>
        <w:tblStyle w:val="TableGrid"/>
        <w:tblW w:w="9690" w:type="dxa"/>
        <w:tblInd w:w="57" w:type="dxa"/>
        <w:tblLayout w:type="fixed"/>
        <w:tblCellMar>
          <w:left w:w="57" w:type="dxa"/>
          <w:right w:w="57" w:type="dxa"/>
        </w:tblCellMar>
        <w:tblLook w:val="04A0" w:firstRow="1" w:lastRow="0" w:firstColumn="1" w:lastColumn="0" w:noHBand="0" w:noVBand="1"/>
      </w:tblPr>
      <w:tblGrid>
        <w:gridCol w:w="708"/>
        <w:gridCol w:w="591"/>
        <w:gridCol w:w="591"/>
        <w:gridCol w:w="591"/>
        <w:gridCol w:w="591"/>
        <w:gridCol w:w="591"/>
        <w:gridCol w:w="591"/>
        <w:gridCol w:w="591"/>
        <w:gridCol w:w="591"/>
        <w:gridCol w:w="591"/>
        <w:gridCol w:w="591"/>
        <w:gridCol w:w="591"/>
        <w:gridCol w:w="591"/>
        <w:gridCol w:w="591"/>
        <w:gridCol w:w="591"/>
        <w:gridCol w:w="708"/>
      </w:tblGrid>
      <w:tr w:rsidR="000B5158" w:rsidRPr="003A66E7" w14:paraId="632D8EA8" w14:textId="77777777" w:rsidTr="00154D29">
        <w:tc>
          <w:tcPr>
            <w:tcW w:w="708" w:type="dxa"/>
            <w:vMerge w:val="restart"/>
            <w:tcBorders>
              <w:top w:val="single" w:sz="4" w:space="0" w:color="auto"/>
              <w:left w:val="single" w:sz="4" w:space="0" w:color="auto"/>
              <w:bottom w:val="single" w:sz="4" w:space="0" w:color="auto"/>
              <w:right w:val="single" w:sz="4" w:space="0" w:color="auto"/>
            </w:tcBorders>
            <w:hideMark/>
          </w:tcPr>
          <w:p w14:paraId="7C5B4FD8" w14:textId="77777777" w:rsidR="000B5158" w:rsidRPr="003A66E7" w:rsidRDefault="000B5158" w:rsidP="00154D29">
            <w:pPr>
              <w:autoSpaceDE w:val="0"/>
              <w:autoSpaceDN w:val="0"/>
              <w:adjustRightInd w:val="0"/>
              <w:jc w:val="center"/>
              <w:rPr>
                <w:rFonts w:ascii="Trebuchet MS" w:hAnsi="Trebuchet MS"/>
                <w:i/>
              </w:rPr>
            </w:pPr>
            <w:r w:rsidRPr="003A66E7">
              <w:rPr>
                <w:rFonts w:ascii="Trebuchet MS" w:hAnsi="Trebuchet MS"/>
                <w:i/>
              </w:rPr>
              <w:t xml:space="preserve">β </w:t>
            </w:r>
            <w:r w:rsidRPr="003A66E7">
              <w:rPr>
                <w:rFonts w:ascii="Trebuchet MS" w:hAnsi="Trebuchet MS"/>
              </w:rPr>
              <w:t xml:space="preserve">pentru </w:t>
            </w:r>
            <w:r w:rsidRPr="003A66E7">
              <w:rPr>
                <w:rFonts w:ascii="Trebuchet MS" w:hAnsi="Trebuchet MS"/>
                <w:i/>
              </w:rPr>
              <w:t>f</w:t>
            </w:r>
            <w:r w:rsidRPr="003A66E7">
              <w:rPr>
                <w:rFonts w:ascii="Trebuchet MS" w:hAnsi="Trebuchet MS"/>
                <w:i/>
                <w:vertAlign w:val="subscript"/>
              </w:rPr>
              <w:t>y</w:t>
            </w:r>
          </w:p>
        </w:tc>
        <w:tc>
          <w:tcPr>
            <w:tcW w:w="8274" w:type="dxa"/>
            <w:gridSpan w:val="14"/>
            <w:tcBorders>
              <w:top w:val="single" w:sz="4" w:space="0" w:color="auto"/>
              <w:left w:val="single" w:sz="4" w:space="0" w:color="auto"/>
              <w:bottom w:val="single" w:sz="4" w:space="0" w:color="auto"/>
              <w:right w:val="single" w:sz="4" w:space="0" w:color="auto"/>
            </w:tcBorders>
            <w:hideMark/>
          </w:tcPr>
          <w:p w14:paraId="561302AF" w14:textId="77777777" w:rsidR="000B5158" w:rsidRPr="003A66E7" w:rsidRDefault="000B5158" w:rsidP="00154D29">
            <w:pPr>
              <w:autoSpaceDE w:val="0"/>
              <w:autoSpaceDN w:val="0"/>
              <w:adjustRightInd w:val="0"/>
              <w:jc w:val="center"/>
              <w:rPr>
                <w:rFonts w:ascii="Trebuchet MS" w:hAnsi="Trebuchet MS"/>
              </w:rPr>
            </w:pPr>
            <w:r w:rsidRPr="003A66E7">
              <w:rPr>
                <w:rFonts w:ascii="Trebuchet MS" w:hAnsi="Trebuchet MS"/>
                <w:i/>
              </w:rPr>
              <w:t>α</w:t>
            </w:r>
          </w:p>
        </w:tc>
        <w:tc>
          <w:tcPr>
            <w:tcW w:w="708" w:type="dxa"/>
            <w:vMerge w:val="restart"/>
            <w:tcBorders>
              <w:top w:val="single" w:sz="4" w:space="0" w:color="auto"/>
              <w:left w:val="single" w:sz="4" w:space="0" w:color="auto"/>
              <w:bottom w:val="single" w:sz="4" w:space="0" w:color="auto"/>
              <w:right w:val="single" w:sz="4" w:space="0" w:color="auto"/>
            </w:tcBorders>
            <w:hideMark/>
          </w:tcPr>
          <w:p w14:paraId="325ADF19" w14:textId="77777777" w:rsidR="000B5158" w:rsidRPr="003A66E7" w:rsidRDefault="000B5158" w:rsidP="00154D29">
            <w:pPr>
              <w:autoSpaceDE w:val="0"/>
              <w:autoSpaceDN w:val="0"/>
              <w:adjustRightInd w:val="0"/>
              <w:jc w:val="center"/>
              <w:rPr>
                <w:rFonts w:ascii="Trebuchet MS" w:hAnsi="Trebuchet MS"/>
                <w:i/>
              </w:rPr>
            </w:pPr>
            <w:r w:rsidRPr="003A66E7">
              <w:rPr>
                <w:rFonts w:ascii="Trebuchet MS" w:hAnsi="Trebuchet MS"/>
                <w:i/>
              </w:rPr>
              <w:t xml:space="preserve">β </w:t>
            </w:r>
            <w:r w:rsidRPr="003A66E7">
              <w:rPr>
                <w:rFonts w:ascii="Trebuchet MS" w:hAnsi="Trebuchet MS"/>
              </w:rPr>
              <w:t xml:space="preserve">pentru </w:t>
            </w:r>
            <w:r w:rsidRPr="003A66E7">
              <w:rPr>
                <w:rFonts w:ascii="Trebuchet MS" w:hAnsi="Trebuchet MS"/>
                <w:i/>
              </w:rPr>
              <w:t>f</w:t>
            </w:r>
            <w:r w:rsidRPr="003A66E7">
              <w:rPr>
                <w:rFonts w:ascii="Trebuchet MS" w:hAnsi="Trebuchet MS"/>
                <w:i/>
                <w:vertAlign w:val="subscript"/>
              </w:rPr>
              <w:t>x</w:t>
            </w:r>
          </w:p>
        </w:tc>
      </w:tr>
      <w:tr w:rsidR="000B5158" w:rsidRPr="003A66E7" w14:paraId="4A87A197" w14:textId="77777777" w:rsidTr="00154D29">
        <w:tc>
          <w:tcPr>
            <w:tcW w:w="708" w:type="dxa"/>
            <w:vMerge/>
            <w:tcBorders>
              <w:top w:val="single" w:sz="4" w:space="0" w:color="auto"/>
              <w:left w:val="single" w:sz="4" w:space="0" w:color="auto"/>
              <w:bottom w:val="single" w:sz="4" w:space="0" w:color="auto"/>
              <w:right w:val="single" w:sz="4" w:space="0" w:color="auto"/>
            </w:tcBorders>
            <w:vAlign w:val="center"/>
            <w:hideMark/>
          </w:tcPr>
          <w:p w14:paraId="65C6B54B" w14:textId="77777777" w:rsidR="000B5158" w:rsidRPr="003A66E7" w:rsidRDefault="000B5158" w:rsidP="00154D29">
            <w:pPr>
              <w:jc w:val="left"/>
              <w:rPr>
                <w:rFonts w:ascii="Trebuchet MS" w:hAnsi="Trebuchet MS"/>
                <w:i/>
              </w:rPr>
            </w:pPr>
          </w:p>
        </w:tc>
        <w:tc>
          <w:tcPr>
            <w:tcW w:w="591" w:type="dxa"/>
            <w:tcBorders>
              <w:top w:val="single" w:sz="4" w:space="0" w:color="auto"/>
              <w:left w:val="single" w:sz="4" w:space="0" w:color="auto"/>
              <w:bottom w:val="single" w:sz="4" w:space="0" w:color="auto"/>
              <w:right w:val="single" w:sz="4" w:space="0" w:color="auto"/>
            </w:tcBorders>
            <w:vAlign w:val="center"/>
            <w:hideMark/>
          </w:tcPr>
          <w:p w14:paraId="1325FE87"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–30</w:t>
            </w:r>
          </w:p>
        </w:tc>
        <w:tc>
          <w:tcPr>
            <w:tcW w:w="591" w:type="dxa"/>
            <w:tcBorders>
              <w:top w:val="single" w:sz="4" w:space="0" w:color="auto"/>
              <w:left w:val="single" w:sz="4" w:space="0" w:color="auto"/>
              <w:bottom w:val="single" w:sz="4" w:space="0" w:color="auto"/>
              <w:right w:val="single" w:sz="4" w:space="0" w:color="auto"/>
            </w:tcBorders>
            <w:vAlign w:val="center"/>
            <w:hideMark/>
          </w:tcPr>
          <w:p w14:paraId="33A23352"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–20</w:t>
            </w:r>
          </w:p>
        </w:tc>
        <w:tc>
          <w:tcPr>
            <w:tcW w:w="591" w:type="dxa"/>
            <w:tcBorders>
              <w:top w:val="single" w:sz="4" w:space="0" w:color="auto"/>
              <w:left w:val="single" w:sz="4" w:space="0" w:color="auto"/>
              <w:bottom w:val="single" w:sz="4" w:space="0" w:color="auto"/>
              <w:right w:val="single" w:sz="4" w:space="0" w:color="auto"/>
            </w:tcBorders>
            <w:vAlign w:val="center"/>
            <w:hideMark/>
          </w:tcPr>
          <w:p w14:paraId="7097A60E"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–10</w:t>
            </w:r>
          </w:p>
        </w:tc>
        <w:tc>
          <w:tcPr>
            <w:tcW w:w="591" w:type="dxa"/>
            <w:tcBorders>
              <w:top w:val="single" w:sz="4" w:space="0" w:color="auto"/>
              <w:left w:val="single" w:sz="4" w:space="0" w:color="auto"/>
              <w:bottom w:val="single" w:sz="4" w:space="0" w:color="auto"/>
              <w:right w:val="single" w:sz="4" w:space="0" w:color="auto"/>
            </w:tcBorders>
            <w:vAlign w:val="center"/>
            <w:hideMark/>
          </w:tcPr>
          <w:p w14:paraId="04CA5C0E"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0</w:t>
            </w:r>
          </w:p>
        </w:tc>
        <w:tc>
          <w:tcPr>
            <w:tcW w:w="591" w:type="dxa"/>
            <w:tcBorders>
              <w:top w:val="single" w:sz="4" w:space="0" w:color="auto"/>
              <w:left w:val="single" w:sz="4" w:space="0" w:color="auto"/>
              <w:bottom w:val="single" w:sz="4" w:space="0" w:color="auto"/>
              <w:right w:val="single" w:sz="4" w:space="0" w:color="auto"/>
            </w:tcBorders>
            <w:vAlign w:val="center"/>
            <w:hideMark/>
          </w:tcPr>
          <w:p w14:paraId="623A2707"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10</w:t>
            </w:r>
          </w:p>
        </w:tc>
        <w:tc>
          <w:tcPr>
            <w:tcW w:w="591" w:type="dxa"/>
            <w:tcBorders>
              <w:top w:val="single" w:sz="4" w:space="0" w:color="auto"/>
              <w:left w:val="single" w:sz="4" w:space="0" w:color="auto"/>
              <w:bottom w:val="single" w:sz="4" w:space="0" w:color="auto"/>
              <w:right w:val="single" w:sz="4" w:space="0" w:color="auto"/>
            </w:tcBorders>
            <w:vAlign w:val="center"/>
            <w:hideMark/>
          </w:tcPr>
          <w:p w14:paraId="6BF81C3F"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20</w:t>
            </w:r>
          </w:p>
        </w:tc>
        <w:tc>
          <w:tcPr>
            <w:tcW w:w="591" w:type="dxa"/>
            <w:tcBorders>
              <w:top w:val="single" w:sz="4" w:space="0" w:color="auto"/>
              <w:left w:val="single" w:sz="4" w:space="0" w:color="auto"/>
              <w:bottom w:val="single" w:sz="4" w:space="0" w:color="auto"/>
              <w:right w:val="single" w:sz="4" w:space="0" w:color="auto"/>
            </w:tcBorders>
            <w:vAlign w:val="center"/>
            <w:hideMark/>
          </w:tcPr>
          <w:p w14:paraId="28607B86"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30</w:t>
            </w:r>
          </w:p>
        </w:tc>
        <w:tc>
          <w:tcPr>
            <w:tcW w:w="591" w:type="dxa"/>
            <w:tcBorders>
              <w:top w:val="single" w:sz="4" w:space="0" w:color="auto"/>
              <w:left w:val="single" w:sz="4" w:space="0" w:color="auto"/>
              <w:bottom w:val="single" w:sz="4" w:space="0" w:color="auto"/>
              <w:right w:val="single" w:sz="4" w:space="0" w:color="auto"/>
            </w:tcBorders>
            <w:vAlign w:val="center"/>
            <w:hideMark/>
          </w:tcPr>
          <w:p w14:paraId="186F870B"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40</w:t>
            </w:r>
          </w:p>
        </w:tc>
        <w:tc>
          <w:tcPr>
            <w:tcW w:w="591" w:type="dxa"/>
            <w:tcBorders>
              <w:top w:val="single" w:sz="4" w:space="0" w:color="auto"/>
              <w:left w:val="single" w:sz="4" w:space="0" w:color="auto"/>
              <w:bottom w:val="single" w:sz="4" w:space="0" w:color="auto"/>
              <w:right w:val="single" w:sz="4" w:space="0" w:color="auto"/>
            </w:tcBorders>
            <w:vAlign w:val="center"/>
            <w:hideMark/>
          </w:tcPr>
          <w:p w14:paraId="099C6FCA"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45</w:t>
            </w:r>
          </w:p>
        </w:tc>
        <w:tc>
          <w:tcPr>
            <w:tcW w:w="591" w:type="dxa"/>
            <w:tcBorders>
              <w:top w:val="single" w:sz="4" w:space="0" w:color="auto"/>
              <w:left w:val="single" w:sz="4" w:space="0" w:color="auto"/>
              <w:bottom w:val="single" w:sz="4" w:space="0" w:color="auto"/>
              <w:right w:val="single" w:sz="4" w:space="0" w:color="auto"/>
            </w:tcBorders>
            <w:vAlign w:val="center"/>
            <w:hideMark/>
          </w:tcPr>
          <w:p w14:paraId="5179541A"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50</w:t>
            </w:r>
          </w:p>
        </w:tc>
        <w:tc>
          <w:tcPr>
            <w:tcW w:w="591" w:type="dxa"/>
            <w:tcBorders>
              <w:top w:val="single" w:sz="4" w:space="0" w:color="auto"/>
              <w:left w:val="single" w:sz="4" w:space="0" w:color="auto"/>
              <w:bottom w:val="single" w:sz="4" w:space="0" w:color="auto"/>
              <w:right w:val="single" w:sz="4" w:space="0" w:color="auto"/>
            </w:tcBorders>
            <w:vAlign w:val="center"/>
            <w:hideMark/>
          </w:tcPr>
          <w:p w14:paraId="369C3A5E"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60</w:t>
            </w:r>
          </w:p>
        </w:tc>
        <w:tc>
          <w:tcPr>
            <w:tcW w:w="591" w:type="dxa"/>
            <w:tcBorders>
              <w:top w:val="single" w:sz="4" w:space="0" w:color="auto"/>
              <w:left w:val="single" w:sz="4" w:space="0" w:color="auto"/>
              <w:bottom w:val="single" w:sz="4" w:space="0" w:color="auto"/>
              <w:right w:val="single" w:sz="4" w:space="0" w:color="auto"/>
            </w:tcBorders>
            <w:vAlign w:val="center"/>
            <w:hideMark/>
          </w:tcPr>
          <w:p w14:paraId="22780895"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70</w:t>
            </w:r>
          </w:p>
        </w:tc>
        <w:tc>
          <w:tcPr>
            <w:tcW w:w="591" w:type="dxa"/>
            <w:tcBorders>
              <w:top w:val="single" w:sz="4" w:space="0" w:color="auto"/>
              <w:left w:val="single" w:sz="4" w:space="0" w:color="auto"/>
              <w:bottom w:val="single" w:sz="4" w:space="0" w:color="auto"/>
              <w:right w:val="single" w:sz="4" w:space="0" w:color="auto"/>
            </w:tcBorders>
            <w:vAlign w:val="center"/>
            <w:hideMark/>
          </w:tcPr>
          <w:p w14:paraId="71EE0D33"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80</w:t>
            </w:r>
          </w:p>
        </w:tc>
        <w:tc>
          <w:tcPr>
            <w:tcW w:w="591" w:type="dxa"/>
            <w:tcBorders>
              <w:top w:val="single" w:sz="4" w:space="0" w:color="auto"/>
              <w:left w:val="single" w:sz="4" w:space="0" w:color="auto"/>
              <w:bottom w:val="single" w:sz="4" w:space="0" w:color="auto"/>
              <w:right w:val="single" w:sz="4" w:space="0" w:color="auto"/>
            </w:tcBorders>
            <w:vAlign w:val="center"/>
            <w:hideMark/>
          </w:tcPr>
          <w:p w14:paraId="547D4BE5"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90</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5D57F75" w14:textId="77777777" w:rsidR="000B5158" w:rsidRPr="003A66E7" w:rsidRDefault="000B5158" w:rsidP="00154D29">
            <w:pPr>
              <w:jc w:val="left"/>
              <w:rPr>
                <w:rFonts w:ascii="Trebuchet MS" w:hAnsi="Trebuchet MS"/>
                <w:i/>
              </w:rPr>
            </w:pPr>
          </w:p>
        </w:tc>
      </w:tr>
      <w:tr w:rsidR="000B5158" w:rsidRPr="003A66E7" w14:paraId="2ABF6F0E"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504F01E2"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0</w:t>
            </w:r>
          </w:p>
        </w:tc>
        <w:tc>
          <w:tcPr>
            <w:tcW w:w="591" w:type="dxa"/>
            <w:tcBorders>
              <w:top w:val="single" w:sz="4" w:space="0" w:color="auto"/>
              <w:left w:val="single" w:sz="4" w:space="0" w:color="auto"/>
              <w:bottom w:val="single" w:sz="4" w:space="0" w:color="auto"/>
              <w:right w:val="single" w:sz="4" w:space="0" w:color="auto"/>
            </w:tcBorders>
            <w:hideMark/>
          </w:tcPr>
          <w:p w14:paraId="020827C0"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0,87</w:t>
            </w:r>
          </w:p>
        </w:tc>
        <w:tc>
          <w:tcPr>
            <w:tcW w:w="591" w:type="dxa"/>
            <w:tcBorders>
              <w:top w:val="single" w:sz="4" w:space="0" w:color="auto"/>
              <w:left w:val="single" w:sz="4" w:space="0" w:color="auto"/>
              <w:bottom w:val="single" w:sz="4" w:space="0" w:color="auto"/>
              <w:right w:val="single" w:sz="4" w:space="0" w:color="auto"/>
            </w:tcBorders>
            <w:hideMark/>
          </w:tcPr>
          <w:p w14:paraId="0DE9B2C4"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0,94</w:t>
            </w:r>
          </w:p>
        </w:tc>
        <w:tc>
          <w:tcPr>
            <w:tcW w:w="591" w:type="dxa"/>
            <w:tcBorders>
              <w:top w:val="single" w:sz="4" w:space="0" w:color="auto"/>
              <w:left w:val="single" w:sz="4" w:space="0" w:color="auto"/>
              <w:bottom w:val="single" w:sz="4" w:space="0" w:color="auto"/>
              <w:right w:val="single" w:sz="4" w:space="0" w:color="auto"/>
            </w:tcBorders>
            <w:hideMark/>
          </w:tcPr>
          <w:p w14:paraId="597BBDA7"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0,98</w:t>
            </w:r>
          </w:p>
        </w:tc>
        <w:tc>
          <w:tcPr>
            <w:tcW w:w="591" w:type="dxa"/>
            <w:tcBorders>
              <w:top w:val="single" w:sz="4" w:space="0" w:color="auto"/>
              <w:left w:val="single" w:sz="4" w:space="0" w:color="auto"/>
              <w:bottom w:val="single" w:sz="4" w:space="0" w:color="auto"/>
              <w:right w:val="single" w:sz="4" w:space="0" w:color="auto"/>
            </w:tcBorders>
            <w:hideMark/>
          </w:tcPr>
          <w:p w14:paraId="7B27A634"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1,00</w:t>
            </w:r>
          </w:p>
        </w:tc>
        <w:tc>
          <w:tcPr>
            <w:tcW w:w="591" w:type="dxa"/>
            <w:tcBorders>
              <w:top w:val="single" w:sz="4" w:space="0" w:color="auto"/>
              <w:left w:val="single" w:sz="4" w:space="0" w:color="auto"/>
              <w:bottom w:val="single" w:sz="4" w:space="0" w:color="auto"/>
              <w:right w:val="single" w:sz="4" w:space="0" w:color="auto"/>
            </w:tcBorders>
            <w:hideMark/>
          </w:tcPr>
          <w:p w14:paraId="3B20005E"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0,98</w:t>
            </w:r>
          </w:p>
        </w:tc>
        <w:tc>
          <w:tcPr>
            <w:tcW w:w="591" w:type="dxa"/>
            <w:tcBorders>
              <w:top w:val="single" w:sz="4" w:space="0" w:color="auto"/>
              <w:left w:val="single" w:sz="4" w:space="0" w:color="auto"/>
              <w:bottom w:val="single" w:sz="4" w:space="0" w:color="auto"/>
              <w:right w:val="single" w:sz="4" w:space="0" w:color="auto"/>
            </w:tcBorders>
            <w:hideMark/>
          </w:tcPr>
          <w:p w14:paraId="55BAEA24"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0,94</w:t>
            </w:r>
          </w:p>
        </w:tc>
        <w:tc>
          <w:tcPr>
            <w:tcW w:w="591" w:type="dxa"/>
            <w:tcBorders>
              <w:top w:val="single" w:sz="4" w:space="0" w:color="auto"/>
              <w:left w:val="single" w:sz="4" w:space="0" w:color="auto"/>
              <w:bottom w:val="single" w:sz="4" w:space="0" w:color="auto"/>
              <w:right w:val="single" w:sz="4" w:space="0" w:color="auto"/>
            </w:tcBorders>
            <w:hideMark/>
          </w:tcPr>
          <w:p w14:paraId="7EB558AA"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0,87</w:t>
            </w:r>
          </w:p>
        </w:tc>
        <w:tc>
          <w:tcPr>
            <w:tcW w:w="591" w:type="dxa"/>
            <w:tcBorders>
              <w:top w:val="single" w:sz="4" w:space="0" w:color="auto"/>
              <w:left w:val="single" w:sz="4" w:space="0" w:color="auto"/>
              <w:bottom w:val="single" w:sz="4" w:space="0" w:color="auto"/>
              <w:right w:val="single" w:sz="4" w:space="0" w:color="auto"/>
            </w:tcBorders>
            <w:hideMark/>
          </w:tcPr>
          <w:p w14:paraId="0E17800D"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0,77</w:t>
            </w:r>
          </w:p>
        </w:tc>
        <w:tc>
          <w:tcPr>
            <w:tcW w:w="591" w:type="dxa"/>
            <w:tcBorders>
              <w:top w:val="single" w:sz="4" w:space="0" w:color="auto"/>
              <w:left w:val="single" w:sz="4" w:space="0" w:color="auto"/>
              <w:bottom w:val="single" w:sz="4" w:space="0" w:color="auto"/>
              <w:right w:val="single" w:sz="4" w:space="0" w:color="auto"/>
            </w:tcBorders>
            <w:hideMark/>
          </w:tcPr>
          <w:p w14:paraId="369823CD"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0,71</w:t>
            </w:r>
          </w:p>
        </w:tc>
        <w:tc>
          <w:tcPr>
            <w:tcW w:w="591" w:type="dxa"/>
            <w:tcBorders>
              <w:top w:val="single" w:sz="4" w:space="0" w:color="auto"/>
              <w:left w:val="single" w:sz="4" w:space="0" w:color="auto"/>
              <w:bottom w:val="single" w:sz="4" w:space="0" w:color="auto"/>
              <w:right w:val="single" w:sz="4" w:space="0" w:color="auto"/>
            </w:tcBorders>
            <w:hideMark/>
          </w:tcPr>
          <w:p w14:paraId="05A24857"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0,64</w:t>
            </w:r>
          </w:p>
        </w:tc>
        <w:tc>
          <w:tcPr>
            <w:tcW w:w="591" w:type="dxa"/>
            <w:tcBorders>
              <w:top w:val="single" w:sz="4" w:space="0" w:color="auto"/>
              <w:left w:val="single" w:sz="4" w:space="0" w:color="auto"/>
              <w:bottom w:val="single" w:sz="4" w:space="0" w:color="auto"/>
              <w:right w:val="single" w:sz="4" w:space="0" w:color="auto"/>
            </w:tcBorders>
            <w:hideMark/>
          </w:tcPr>
          <w:p w14:paraId="3DBDF56B"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0,50</w:t>
            </w:r>
          </w:p>
        </w:tc>
        <w:tc>
          <w:tcPr>
            <w:tcW w:w="591" w:type="dxa"/>
            <w:tcBorders>
              <w:top w:val="single" w:sz="4" w:space="0" w:color="auto"/>
              <w:left w:val="single" w:sz="4" w:space="0" w:color="auto"/>
              <w:bottom w:val="single" w:sz="4" w:space="0" w:color="auto"/>
              <w:right w:val="single" w:sz="4" w:space="0" w:color="auto"/>
            </w:tcBorders>
            <w:hideMark/>
          </w:tcPr>
          <w:p w14:paraId="3B7CCC1C"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0,34</w:t>
            </w:r>
          </w:p>
        </w:tc>
        <w:tc>
          <w:tcPr>
            <w:tcW w:w="591" w:type="dxa"/>
            <w:tcBorders>
              <w:top w:val="single" w:sz="4" w:space="0" w:color="auto"/>
              <w:left w:val="single" w:sz="4" w:space="0" w:color="auto"/>
              <w:bottom w:val="single" w:sz="4" w:space="0" w:color="auto"/>
              <w:right w:val="single" w:sz="4" w:space="0" w:color="auto"/>
            </w:tcBorders>
            <w:hideMark/>
          </w:tcPr>
          <w:p w14:paraId="3DAF1787"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0,17</w:t>
            </w:r>
          </w:p>
        </w:tc>
        <w:tc>
          <w:tcPr>
            <w:tcW w:w="591" w:type="dxa"/>
            <w:tcBorders>
              <w:top w:val="single" w:sz="4" w:space="0" w:color="auto"/>
              <w:left w:val="single" w:sz="4" w:space="0" w:color="auto"/>
              <w:bottom w:val="single" w:sz="4" w:space="0" w:color="auto"/>
              <w:right w:val="single" w:sz="4" w:space="0" w:color="auto"/>
            </w:tcBorders>
            <w:hideMark/>
          </w:tcPr>
          <w:p w14:paraId="01266938"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708" w:type="dxa"/>
            <w:tcBorders>
              <w:top w:val="single" w:sz="4" w:space="0" w:color="auto"/>
              <w:left w:val="single" w:sz="4" w:space="0" w:color="auto"/>
              <w:bottom w:val="single" w:sz="4" w:space="0" w:color="auto"/>
              <w:right w:val="single" w:sz="4" w:space="0" w:color="auto"/>
            </w:tcBorders>
            <w:hideMark/>
          </w:tcPr>
          <w:p w14:paraId="399F2E49"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90</w:t>
            </w:r>
          </w:p>
        </w:tc>
      </w:tr>
      <w:tr w:rsidR="000B5158" w:rsidRPr="003A66E7" w14:paraId="066ABF30"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0D14246F"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10</w:t>
            </w:r>
          </w:p>
        </w:tc>
        <w:tc>
          <w:tcPr>
            <w:tcW w:w="591" w:type="dxa"/>
            <w:tcBorders>
              <w:top w:val="single" w:sz="4" w:space="0" w:color="auto"/>
              <w:left w:val="single" w:sz="4" w:space="0" w:color="auto"/>
              <w:bottom w:val="single" w:sz="4" w:space="0" w:color="auto"/>
              <w:right w:val="single" w:sz="4" w:space="0" w:color="auto"/>
            </w:tcBorders>
            <w:hideMark/>
          </w:tcPr>
          <w:p w14:paraId="58C68094"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0,85</w:t>
            </w:r>
          </w:p>
        </w:tc>
        <w:tc>
          <w:tcPr>
            <w:tcW w:w="591" w:type="dxa"/>
            <w:tcBorders>
              <w:top w:val="single" w:sz="4" w:space="0" w:color="auto"/>
              <w:left w:val="single" w:sz="4" w:space="0" w:color="auto"/>
              <w:bottom w:val="single" w:sz="4" w:space="0" w:color="auto"/>
              <w:right w:val="single" w:sz="4" w:space="0" w:color="auto"/>
            </w:tcBorders>
            <w:hideMark/>
          </w:tcPr>
          <w:p w14:paraId="523F87D4"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0,93</w:t>
            </w:r>
          </w:p>
        </w:tc>
        <w:tc>
          <w:tcPr>
            <w:tcW w:w="591" w:type="dxa"/>
            <w:tcBorders>
              <w:top w:val="single" w:sz="4" w:space="0" w:color="auto"/>
              <w:left w:val="single" w:sz="4" w:space="0" w:color="auto"/>
              <w:bottom w:val="single" w:sz="4" w:space="0" w:color="auto"/>
              <w:right w:val="single" w:sz="4" w:space="0" w:color="auto"/>
            </w:tcBorders>
            <w:hideMark/>
          </w:tcPr>
          <w:p w14:paraId="6A4AB697"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0,97</w:t>
            </w:r>
          </w:p>
        </w:tc>
        <w:tc>
          <w:tcPr>
            <w:tcW w:w="591" w:type="dxa"/>
            <w:tcBorders>
              <w:top w:val="single" w:sz="4" w:space="0" w:color="auto"/>
              <w:left w:val="single" w:sz="4" w:space="0" w:color="auto"/>
              <w:bottom w:val="single" w:sz="4" w:space="0" w:color="auto"/>
              <w:right w:val="single" w:sz="4" w:space="0" w:color="auto"/>
            </w:tcBorders>
            <w:hideMark/>
          </w:tcPr>
          <w:p w14:paraId="4F4BB23F"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0,98</w:t>
            </w:r>
          </w:p>
        </w:tc>
        <w:tc>
          <w:tcPr>
            <w:tcW w:w="591" w:type="dxa"/>
            <w:tcBorders>
              <w:top w:val="single" w:sz="4" w:space="0" w:color="auto"/>
              <w:left w:val="single" w:sz="4" w:space="0" w:color="auto"/>
              <w:bottom w:val="single" w:sz="4" w:space="0" w:color="auto"/>
              <w:right w:val="single" w:sz="4" w:space="0" w:color="auto"/>
            </w:tcBorders>
            <w:hideMark/>
          </w:tcPr>
          <w:p w14:paraId="2601EA3D"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0,97</w:t>
            </w:r>
          </w:p>
        </w:tc>
        <w:tc>
          <w:tcPr>
            <w:tcW w:w="591" w:type="dxa"/>
            <w:tcBorders>
              <w:top w:val="single" w:sz="4" w:space="0" w:color="auto"/>
              <w:left w:val="single" w:sz="4" w:space="0" w:color="auto"/>
              <w:bottom w:val="single" w:sz="4" w:space="0" w:color="auto"/>
              <w:right w:val="single" w:sz="4" w:space="0" w:color="auto"/>
            </w:tcBorders>
            <w:hideMark/>
          </w:tcPr>
          <w:p w14:paraId="3283E759"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0,93</w:t>
            </w:r>
          </w:p>
        </w:tc>
        <w:tc>
          <w:tcPr>
            <w:tcW w:w="591" w:type="dxa"/>
            <w:tcBorders>
              <w:top w:val="single" w:sz="4" w:space="0" w:color="auto"/>
              <w:left w:val="single" w:sz="4" w:space="0" w:color="auto"/>
              <w:bottom w:val="single" w:sz="4" w:space="0" w:color="auto"/>
              <w:right w:val="single" w:sz="4" w:space="0" w:color="auto"/>
            </w:tcBorders>
            <w:hideMark/>
          </w:tcPr>
          <w:p w14:paraId="094F1C39"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0,85</w:t>
            </w:r>
          </w:p>
        </w:tc>
        <w:tc>
          <w:tcPr>
            <w:tcW w:w="591" w:type="dxa"/>
            <w:tcBorders>
              <w:top w:val="single" w:sz="4" w:space="0" w:color="auto"/>
              <w:left w:val="single" w:sz="4" w:space="0" w:color="auto"/>
              <w:bottom w:val="single" w:sz="4" w:space="0" w:color="auto"/>
              <w:right w:val="single" w:sz="4" w:space="0" w:color="auto"/>
            </w:tcBorders>
            <w:hideMark/>
          </w:tcPr>
          <w:p w14:paraId="3AFA76D9"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0,75</w:t>
            </w:r>
          </w:p>
        </w:tc>
        <w:tc>
          <w:tcPr>
            <w:tcW w:w="591" w:type="dxa"/>
            <w:tcBorders>
              <w:top w:val="single" w:sz="4" w:space="0" w:color="auto"/>
              <w:left w:val="single" w:sz="4" w:space="0" w:color="auto"/>
              <w:bottom w:val="single" w:sz="4" w:space="0" w:color="auto"/>
              <w:right w:val="single" w:sz="4" w:space="0" w:color="auto"/>
            </w:tcBorders>
            <w:hideMark/>
          </w:tcPr>
          <w:p w14:paraId="35AE28E4"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0,70</w:t>
            </w:r>
          </w:p>
        </w:tc>
        <w:tc>
          <w:tcPr>
            <w:tcW w:w="591" w:type="dxa"/>
            <w:tcBorders>
              <w:top w:val="single" w:sz="4" w:space="0" w:color="auto"/>
              <w:left w:val="single" w:sz="4" w:space="0" w:color="auto"/>
              <w:bottom w:val="single" w:sz="4" w:space="0" w:color="auto"/>
              <w:right w:val="single" w:sz="4" w:space="0" w:color="auto"/>
            </w:tcBorders>
            <w:hideMark/>
          </w:tcPr>
          <w:p w14:paraId="7563864C"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0,63</w:t>
            </w:r>
          </w:p>
        </w:tc>
        <w:tc>
          <w:tcPr>
            <w:tcW w:w="591" w:type="dxa"/>
            <w:tcBorders>
              <w:top w:val="single" w:sz="4" w:space="0" w:color="auto"/>
              <w:left w:val="single" w:sz="4" w:space="0" w:color="auto"/>
              <w:bottom w:val="single" w:sz="4" w:space="0" w:color="auto"/>
              <w:right w:val="single" w:sz="4" w:space="0" w:color="auto"/>
            </w:tcBorders>
            <w:hideMark/>
          </w:tcPr>
          <w:p w14:paraId="0623F8CA"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0,49</w:t>
            </w:r>
          </w:p>
        </w:tc>
        <w:tc>
          <w:tcPr>
            <w:tcW w:w="591" w:type="dxa"/>
            <w:tcBorders>
              <w:top w:val="single" w:sz="4" w:space="0" w:color="auto"/>
              <w:left w:val="single" w:sz="4" w:space="0" w:color="auto"/>
              <w:bottom w:val="single" w:sz="4" w:space="0" w:color="auto"/>
              <w:right w:val="single" w:sz="4" w:space="0" w:color="auto"/>
            </w:tcBorders>
            <w:hideMark/>
          </w:tcPr>
          <w:p w14:paraId="2D0C1581"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0,34</w:t>
            </w:r>
          </w:p>
        </w:tc>
        <w:tc>
          <w:tcPr>
            <w:tcW w:w="591" w:type="dxa"/>
            <w:tcBorders>
              <w:top w:val="single" w:sz="4" w:space="0" w:color="auto"/>
              <w:left w:val="single" w:sz="4" w:space="0" w:color="auto"/>
              <w:bottom w:val="single" w:sz="4" w:space="0" w:color="auto"/>
              <w:right w:val="single" w:sz="4" w:space="0" w:color="auto"/>
            </w:tcBorders>
            <w:hideMark/>
          </w:tcPr>
          <w:p w14:paraId="43A1D193"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0,17</w:t>
            </w:r>
          </w:p>
        </w:tc>
        <w:tc>
          <w:tcPr>
            <w:tcW w:w="591" w:type="dxa"/>
            <w:tcBorders>
              <w:top w:val="single" w:sz="4" w:space="0" w:color="auto"/>
              <w:left w:val="single" w:sz="4" w:space="0" w:color="auto"/>
              <w:bottom w:val="single" w:sz="4" w:space="0" w:color="auto"/>
              <w:right w:val="single" w:sz="4" w:space="0" w:color="auto"/>
            </w:tcBorders>
            <w:hideMark/>
          </w:tcPr>
          <w:p w14:paraId="31F1DAD5"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708" w:type="dxa"/>
            <w:tcBorders>
              <w:top w:val="single" w:sz="4" w:space="0" w:color="auto"/>
              <w:left w:val="single" w:sz="4" w:space="0" w:color="auto"/>
              <w:bottom w:val="single" w:sz="4" w:space="0" w:color="auto"/>
              <w:right w:val="single" w:sz="4" w:space="0" w:color="auto"/>
            </w:tcBorders>
            <w:hideMark/>
          </w:tcPr>
          <w:p w14:paraId="2664DC78"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80</w:t>
            </w:r>
          </w:p>
        </w:tc>
      </w:tr>
      <w:tr w:rsidR="000B5158" w:rsidRPr="003A66E7" w14:paraId="0DBDC871"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483554E0"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20</w:t>
            </w:r>
          </w:p>
        </w:tc>
        <w:tc>
          <w:tcPr>
            <w:tcW w:w="591" w:type="dxa"/>
            <w:tcBorders>
              <w:top w:val="single" w:sz="4" w:space="0" w:color="auto"/>
              <w:left w:val="single" w:sz="4" w:space="0" w:color="auto"/>
              <w:bottom w:val="single" w:sz="4" w:space="0" w:color="auto"/>
              <w:right w:val="single" w:sz="4" w:space="0" w:color="auto"/>
            </w:tcBorders>
            <w:hideMark/>
          </w:tcPr>
          <w:p w14:paraId="4105F74E"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0,81</w:t>
            </w:r>
          </w:p>
        </w:tc>
        <w:tc>
          <w:tcPr>
            <w:tcW w:w="591" w:type="dxa"/>
            <w:tcBorders>
              <w:top w:val="single" w:sz="4" w:space="0" w:color="auto"/>
              <w:left w:val="single" w:sz="4" w:space="0" w:color="auto"/>
              <w:bottom w:val="single" w:sz="4" w:space="0" w:color="auto"/>
              <w:right w:val="single" w:sz="4" w:space="0" w:color="auto"/>
            </w:tcBorders>
            <w:hideMark/>
          </w:tcPr>
          <w:p w14:paraId="1CED54B0"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0,88</w:t>
            </w:r>
          </w:p>
        </w:tc>
        <w:tc>
          <w:tcPr>
            <w:tcW w:w="591" w:type="dxa"/>
            <w:tcBorders>
              <w:top w:val="single" w:sz="4" w:space="0" w:color="auto"/>
              <w:left w:val="single" w:sz="4" w:space="0" w:color="auto"/>
              <w:bottom w:val="single" w:sz="4" w:space="0" w:color="auto"/>
              <w:right w:val="single" w:sz="4" w:space="0" w:color="auto"/>
            </w:tcBorders>
            <w:hideMark/>
          </w:tcPr>
          <w:p w14:paraId="57D6A63F"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0,93</w:t>
            </w:r>
          </w:p>
        </w:tc>
        <w:tc>
          <w:tcPr>
            <w:tcW w:w="591" w:type="dxa"/>
            <w:tcBorders>
              <w:top w:val="single" w:sz="4" w:space="0" w:color="auto"/>
              <w:left w:val="single" w:sz="4" w:space="0" w:color="auto"/>
              <w:bottom w:val="single" w:sz="4" w:space="0" w:color="auto"/>
              <w:right w:val="single" w:sz="4" w:space="0" w:color="auto"/>
            </w:tcBorders>
            <w:hideMark/>
          </w:tcPr>
          <w:p w14:paraId="60B4B592"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0,94</w:t>
            </w:r>
          </w:p>
        </w:tc>
        <w:tc>
          <w:tcPr>
            <w:tcW w:w="591" w:type="dxa"/>
            <w:tcBorders>
              <w:top w:val="single" w:sz="4" w:space="0" w:color="auto"/>
              <w:left w:val="single" w:sz="4" w:space="0" w:color="auto"/>
              <w:bottom w:val="single" w:sz="4" w:space="0" w:color="auto"/>
              <w:right w:val="single" w:sz="4" w:space="0" w:color="auto"/>
            </w:tcBorders>
            <w:hideMark/>
          </w:tcPr>
          <w:p w14:paraId="0FA69774"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0,93</w:t>
            </w:r>
          </w:p>
        </w:tc>
        <w:tc>
          <w:tcPr>
            <w:tcW w:w="591" w:type="dxa"/>
            <w:tcBorders>
              <w:top w:val="single" w:sz="4" w:space="0" w:color="auto"/>
              <w:left w:val="single" w:sz="4" w:space="0" w:color="auto"/>
              <w:bottom w:val="single" w:sz="4" w:space="0" w:color="auto"/>
              <w:right w:val="single" w:sz="4" w:space="0" w:color="auto"/>
            </w:tcBorders>
            <w:hideMark/>
          </w:tcPr>
          <w:p w14:paraId="050D08D2"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0,88</w:t>
            </w:r>
          </w:p>
        </w:tc>
        <w:tc>
          <w:tcPr>
            <w:tcW w:w="591" w:type="dxa"/>
            <w:tcBorders>
              <w:top w:val="single" w:sz="4" w:space="0" w:color="auto"/>
              <w:left w:val="single" w:sz="4" w:space="0" w:color="auto"/>
              <w:bottom w:val="single" w:sz="4" w:space="0" w:color="auto"/>
              <w:right w:val="single" w:sz="4" w:space="0" w:color="auto"/>
            </w:tcBorders>
            <w:hideMark/>
          </w:tcPr>
          <w:p w14:paraId="6018254C"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0,81</w:t>
            </w:r>
          </w:p>
        </w:tc>
        <w:tc>
          <w:tcPr>
            <w:tcW w:w="591" w:type="dxa"/>
            <w:tcBorders>
              <w:top w:val="single" w:sz="4" w:space="0" w:color="auto"/>
              <w:left w:val="single" w:sz="4" w:space="0" w:color="auto"/>
              <w:bottom w:val="single" w:sz="4" w:space="0" w:color="auto"/>
              <w:right w:val="single" w:sz="4" w:space="0" w:color="auto"/>
            </w:tcBorders>
            <w:hideMark/>
          </w:tcPr>
          <w:p w14:paraId="195BB99E"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0,72</w:t>
            </w:r>
          </w:p>
        </w:tc>
        <w:tc>
          <w:tcPr>
            <w:tcW w:w="591" w:type="dxa"/>
            <w:tcBorders>
              <w:top w:val="single" w:sz="4" w:space="0" w:color="auto"/>
              <w:left w:val="single" w:sz="4" w:space="0" w:color="auto"/>
              <w:bottom w:val="single" w:sz="4" w:space="0" w:color="auto"/>
              <w:right w:val="single" w:sz="4" w:space="0" w:color="auto"/>
            </w:tcBorders>
            <w:hideMark/>
          </w:tcPr>
          <w:p w14:paraId="6EEC902D"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0,66</w:t>
            </w:r>
          </w:p>
        </w:tc>
        <w:tc>
          <w:tcPr>
            <w:tcW w:w="591" w:type="dxa"/>
            <w:tcBorders>
              <w:top w:val="single" w:sz="4" w:space="0" w:color="auto"/>
              <w:left w:val="single" w:sz="4" w:space="0" w:color="auto"/>
              <w:bottom w:val="single" w:sz="4" w:space="0" w:color="auto"/>
              <w:right w:val="single" w:sz="4" w:space="0" w:color="auto"/>
            </w:tcBorders>
            <w:hideMark/>
          </w:tcPr>
          <w:p w14:paraId="04640DE1"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0,60</w:t>
            </w:r>
          </w:p>
        </w:tc>
        <w:tc>
          <w:tcPr>
            <w:tcW w:w="591" w:type="dxa"/>
            <w:tcBorders>
              <w:top w:val="single" w:sz="4" w:space="0" w:color="auto"/>
              <w:left w:val="single" w:sz="4" w:space="0" w:color="auto"/>
              <w:bottom w:val="single" w:sz="4" w:space="0" w:color="auto"/>
              <w:right w:val="single" w:sz="4" w:space="0" w:color="auto"/>
            </w:tcBorders>
            <w:hideMark/>
          </w:tcPr>
          <w:p w14:paraId="0D752A36"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0,47</w:t>
            </w:r>
          </w:p>
        </w:tc>
        <w:tc>
          <w:tcPr>
            <w:tcW w:w="591" w:type="dxa"/>
            <w:tcBorders>
              <w:top w:val="single" w:sz="4" w:space="0" w:color="auto"/>
              <w:left w:val="single" w:sz="4" w:space="0" w:color="auto"/>
              <w:bottom w:val="single" w:sz="4" w:space="0" w:color="auto"/>
              <w:right w:val="single" w:sz="4" w:space="0" w:color="auto"/>
            </w:tcBorders>
            <w:hideMark/>
          </w:tcPr>
          <w:p w14:paraId="62E1194E"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0,32</w:t>
            </w:r>
          </w:p>
        </w:tc>
        <w:tc>
          <w:tcPr>
            <w:tcW w:w="591" w:type="dxa"/>
            <w:tcBorders>
              <w:top w:val="single" w:sz="4" w:space="0" w:color="auto"/>
              <w:left w:val="single" w:sz="4" w:space="0" w:color="auto"/>
              <w:bottom w:val="single" w:sz="4" w:space="0" w:color="auto"/>
              <w:right w:val="single" w:sz="4" w:space="0" w:color="auto"/>
            </w:tcBorders>
            <w:hideMark/>
          </w:tcPr>
          <w:p w14:paraId="7094AE4F"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0,16</w:t>
            </w:r>
          </w:p>
        </w:tc>
        <w:tc>
          <w:tcPr>
            <w:tcW w:w="591" w:type="dxa"/>
            <w:tcBorders>
              <w:top w:val="single" w:sz="4" w:space="0" w:color="auto"/>
              <w:left w:val="single" w:sz="4" w:space="0" w:color="auto"/>
              <w:bottom w:val="single" w:sz="4" w:space="0" w:color="auto"/>
              <w:right w:val="single" w:sz="4" w:space="0" w:color="auto"/>
            </w:tcBorders>
            <w:hideMark/>
          </w:tcPr>
          <w:p w14:paraId="12EFF8E6"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708" w:type="dxa"/>
            <w:tcBorders>
              <w:top w:val="single" w:sz="4" w:space="0" w:color="auto"/>
              <w:left w:val="single" w:sz="4" w:space="0" w:color="auto"/>
              <w:bottom w:val="single" w:sz="4" w:space="0" w:color="auto"/>
              <w:right w:val="single" w:sz="4" w:space="0" w:color="auto"/>
            </w:tcBorders>
            <w:hideMark/>
          </w:tcPr>
          <w:p w14:paraId="1B2C4E1F"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70</w:t>
            </w:r>
          </w:p>
        </w:tc>
      </w:tr>
      <w:tr w:rsidR="000B5158" w:rsidRPr="003A66E7" w14:paraId="113DE353"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44BF4DF9"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30</w:t>
            </w:r>
          </w:p>
        </w:tc>
        <w:tc>
          <w:tcPr>
            <w:tcW w:w="591" w:type="dxa"/>
            <w:tcBorders>
              <w:top w:val="single" w:sz="4" w:space="0" w:color="auto"/>
              <w:left w:val="single" w:sz="4" w:space="0" w:color="auto"/>
              <w:bottom w:val="single" w:sz="4" w:space="0" w:color="auto"/>
              <w:right w:val="single" w:sz="4" w:space="0" w:color="auto"/>
            </w:tcBorders>
            <w:hideMark/>
          </w:tcPr>
          <w:p w14:paraId="7A1F28C3"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0,75</w:t>
            </w:r>
          </w:p>
        </w:tc>
        <w:tc>
          <w:tcPr>
            <w:tcW w:w="591" w:type="dxa"/>
            <w:tcBorders>
              <w:top w:val="single" w:sz="4" w:space="0" w:color="auto"/>
              <w:left w:val="single" w:sz="4" w:space="0" w:color="auto"/>
              <w:bottom w:val="single" w:sz="4" w:space="0" w:color="auto"/>
              <w:right w:val="single" w:sz="4" w:space="0" w:color="auto"/>
            </w:tcBorders>
            <w:hideMark/>
          </w:tcPr>
          <w:p w14:paraId="186BC2D8"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0,81</w:t>
            </w:r>
          </w:p>
        </w:tc>
        <w:tc>
          <w:tcPr>
            <w:tcW w:w="591" w:type="dxa"/>
            <w:tcBorders>
              <w:top w:val="single" w:sz="4" w:space="0" w:color="auto"/>
              <w:left w:val="single" w:sz="4" w:space="0" w:color="auto"/>
              <w:bottom w:val="single" w:sz="4" w:space="0" w:color="auto"/>
              <w:right w:val="single" w:sz="4" w:space="0" w:color="auto"/>
            </w:tcBorders>
            <w:hideMark/>
          </w:tcPr>
          <w:p w14:paraId="791E91A3"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0,85</w:t>
            </w:r>
          </w:p>
        </w:tc>
        <w:tc>
          <w:tcPr>
            <w:tcW w:w="591" w:type="dxa"/>
            <w:tcBorders>
              <w:top w:val="single" w:sz="4" w:space="0" w:color="auto"/>
              <w:left w:val="single" w:sz="4" w:space="0" w:color="auto"/>
              <w:bottom w:val="single" w:sz="4" w:space="0" w:color="auto"/>
              <w:right w:val="single" w:sz="4" w:space="0" w:color="auto"/>
            </w:tcBorders>
            <w:hideMark/>
          </w:tcPr>
          <w:p w14:paraId="24C60AC2"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0,87</w:t>
            </w:r>
          </w:p>
        </w:tc>
        <w:tc>
          <w:tcPr>
            <w:tcW w:w="591" w:type="dxa"/>
            <w:tcBorders>
              <w:top w:val="single" w:sz="4" w:space="0" w:color="auto"/>
              <w:left w:val="single" w:sz="4" w:space="0" w:color="auto"/>
              <w:bottom w:val="single" w:sz="4" w:space="0" w:color="auto"/>
              <w:right w:val="single" w:sz="4" w:space="0" w:color="auto"/>
            </w:tcBorders>
            <w:hideMark/>
          </w:tcPr>
          <w:p w14:paraId="5C9787B8"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0,85</w:t>
            </w:r>
          </w:p>
        </w:tc>
        <w:tc>
          <w:tcPr>
            <w:tcW w:w="591" w:type="dxa"/>
            <w:tcBorders>
              <w:top w:val="single" w:sz="4" w:space="0" w:color="auto"/>
              <w:left w:val="single" w:sz="4" w:space="0" w:color="auto"/>
              <w:bottom w:val="single" w:sz="4" w:space="0" w:color="auto"/>
              <w:right w:val="single" w:sz="4" w:space="0" w:color="auto"/>
            </w:tcBorders>
            <w:hideMark/>
          </w:tcPr>
          <w:p w14:paraId="3C3E967B"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0,81</w:t>
            </w:r>
          </w:p>
        </w:tc>
        <w:tc>
          <w:tcPr>
            <w:tcW w:w="591" w:type="dxa"/>
            <w:tcBorders>
              <w:top w:val="single" w:sz="4" w:space="0" w:color="auto"/>
              <w:left w:val="single" w:sz="4" w:space="0" w:color="auto"/>
              <w:bottom w:val="single" w:sz="4" w:space="0" w:color="auto"/>
              <w:right w:val="single" w:sz="4" w:space="0" w:color="auto"/>
            </w:tcBorders>
            <w:hideMark/>
          </w:tcPr>
          <w:p w14:paraId="481FB118"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0,75</w:t>
            </w:r>
          </w:p>
        </w:tc>
        <w:tc>
          <w:tcPr>
            <w:tcW w:w="591" w:type="dxa"/>
            <w:tcBorders>
              <w:top w:val="single" w:sz="4" w:space="0" w:color="auto"/>
              <w:left w:val="single" w:sz="4" w:space="0" w:color="auto"/>
              <w:bottom w:val="single" w:sz="4" w:space="0" w:color="auto"/>
              <w:right w:val="single" w:sz="4" w:space="0" w:color="auto"/>
            </w:tcBorders>
            <w:hideMark/>
          </w:tcPr>
          <w:p w14:paraId="02D9B958"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0,66</w:t>
            </w:r>
          </w:p>
        </w:tc>
        <w:tc>
          <w:tcPr>
            <w:tcW w:w="591" w:type="dxa"/>
            <w:tcBorders>
              <w:top w:val="single" w:sz="4" w:space="0" w:color="auto"/>
              <w:left w:val="single" w:sz="4" w:space="0" w:color="auto"/>
              <w:bottom w:val="single" w:sz="4" w:space="0" w:color="auto"/>
              <w:right w:val="single" w:sz="4" w:space="0" w:color="auto"/>
            </w:tcBorders>
            <w:hideMark/>
          </w:tcPr>
          <w:p w14:paraId="75A80D5A"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0,61</w:t>
            </w:r>
          </w:p>
        </w:tc>
        <w:tc>
          <w:tcPr>
            <w:tcW w:w="591" w:type="dxa"/>
            <w:tcBorders>
              <w:top w:val="single" w:sz="4" w:space="0" w:color="auto"/>
              <w:left w:val="single" w:sz="4" w:space="0" w:color="auto"/>
              <w:bottom w:val="single" w:sz="4" w:space="0" w:color="auto"/>
              <w:right w:val="single" w:sz="4" w:space="0" w:color="auto"/>
            </w:tcBorders>
            <w:hideMark/>
          </w:tcPr>
          <w:p w14:paraId="4B15323A"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0,56</w:t>
            </w:r>
          </w:p>
        </w:tc>
        <w:tc>
          <w:tcPr>
            <w:tcW w:w="591" w:type="dxa"/>
            <w:tcBorders>
              <w:top w:val="single" w:sz="4" w:space="0" w:color="auto"/>
              <w:left w:val="single" w:sz="4" w:space="0" w:color="auto"/>
              <w:bottom w:val="single" w:sz="4" w:space="0" w:color="auto"/>
              <w:right w:val="single" w:sz="4" w:space="0" w:color="auto"/>
            </w:tcBorders>
            <w:hideMark/>
          </w:tcPr>
          <w:p w14:paraId="0734C7A5"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0,43</w:t>
            </w:r>
          </w:p>
        </w:tc>
        <w:tc>
          <w:tcPr>
            <w:tcW w:w="591" w:type="dxa"/>
            <w:tcBorders>
              <w:top w:val="single" w:sz="4" w:space="0" w:color="auto"/>
              <w:left w:val="single" w:sz="4" w:space="0" w:color="auto"/>
              <w:bottom w:val="single" w:sz="4" w:space="0" w:color="auto"/>
              <w:right w:val="single" w:sz="4" w:space="0" w:color="auto"/>
            </w:tcBorders>
            <w:hideMark/>
          </w:tcPr>
          <w:p w14:paraId="0EDBBFFD"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0,30</w:t>
            </w:r>
          </w:p>
        </w:tc>
        <w:tc>
          <w:tcPr>
            <w:tcW w:w="591" w:type="dxa"/>
            <w:tcBorders>
              <w:top w:val="single" w:sz="4" w:space="0" w:color="auto"/>
              <w:left w:val="single" w:sz="4" w:space="0" w:color="auto"/>
              <w:bottom w:val="single" w:sz="4" w:space="0" w:color="auto"/>
              <w:right w:val="single" w:sz="4" w:space="0" w:color="auto"/>
            </w:tcBorders>
            <w:hideMark/>
          </w:tcPr>
          <w:p w14:paraId="1F61057C"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0,15</w:t>
            </w:r>
          </w:p>
        </w:tc>
        <w:tc>
          <w:tcPr>
            <w:tcW w:w="591" w:type="dxa"/>
            <w:tcBorders>
              <w:top w:val="single" w:sz="4" w:space="0" w:color="auto"/>
              <w:left w:val="single" w:sz="4" w:space="0" w:color="auto"/>
              <w:bottom w:val="single" w:sz="4" w:space="0" w:color="auto"/>
              <w:right w:val="single" w:sz="4" w:space="0" w:color="auto"/>
            </w:tcBorders>
            <w:hideMark/>
          </w:tcPr>
          <w:p w14:paraId="681C1ED7"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708" w:type="dxa"/>
            <w:tcBorders>
              <w:top w:val="single" w:sz="4" w:space="0" w:color="auto"/>
              <w:left w:val="single" w:sz="4" w:space="0" w:color="auto"/>
              <w:bottom w:val="single" w:sz="4" w:space="0" w:color="auto"/>
              <w:right w:val="single" w:sz="4" w:space="0" w:color="auto"/>
            </w:tcBorders>
            <w:hideMark/>
          </w:tcPr>
          <w:p w14:paraId="19D8122C"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60</w:t>
            </w:r>
          </w:p>
        </w:tc>
      </w:tr>
      <w:tr w:rsidR="000B5158" w:rsidRPr="003A66E7" w14:paraId="1C04C6DF"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0E46A99E"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40</w:t>
            </w:r>
          </w:p>
        </w:tc>
        <w:tc>
          <w:tcPr>
            <w:tcW w:w="591" w:type="dxa"/>
            <w:tcBorders>
              <w:top w:val="single" w:sz="4" w:space="0" w:color="auto"/>
              <w:left w:val="single" w:sz="4" w:space="0" w:color="auto"/>
              <w:bottom w:val="single" w:sz="4" w:space="0" w:color="auto"/>
              <w:right w:val="single" w:sz="4" w:space="0" w:color="auto"/>
            </w:tcBorders>
            <w:hideMark/>
          </w:tcPr>
          <w:p w14:paraId="47E5CA4B"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0,66</w:t>
            </w:r>
          </w:p>
        </w:tc>
        <w:tc>
          <w:tcPr>
            <w:tcW w:w="591" w:type="dxa"/>
            <w:tcBorders>
              <w:top w:val="single" w:sz="4" w:space="0" w:color="auto"/>
              <w:left w:val="single" w:sz="4" w:space="0" w:color="auto"/>
              <w:bottom w:val="single" w:sz="4" w:space="0" w:color="auto"/>
              <w:right w:val="single" w:sz="4" w:space="0" w:color="auto"/>
            </w:tcBorders>
            <w:hideMark/>
          </w:tcPr>
          <w:p w14:paraId="558E8C6A"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0,72</w:t>
            </w:r>
          </w:p>
        </w:tc>
        <w:tc>
          <w:tcPr>
            <w:tcW w:w="591" w:type="dxa"/>
            <w:tcBorders>
              <w:top w:val="single" w:sz="4" w:space="0" w:color="auto"/>
              <w:left w:val="single" w:sz="4" w:space="0" w:color="auto"/>
              <w:bottom w:val="single" w:sz="4" w:space="0" w:color="auto"/>
              <w:right w:val="single" w:sz="4" w:space="0" w:color="auto"/>
            </w:tcBorders>
            <w:hideMark/>
          </w:tcPr>
          <w:p w14:paraId="58ADB14C"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0,75</w:t>
            </w:r>
          </w:p>
        </w:tc>
        <w:tc>
          <w:tcPr>
            <w:tcW w:w="591" w:type="dxa"/>
            <w:tcBorders>
              <w:top w:val="single" w:sz="4" w:space="0" w:color="auto"/>
              <w:left w:val="single" w:sz="4" w:space="0" w:color="auto"/>
              <w:bottom w:val="single" w:sz="4" w:space="0" w:color="auto"/>
              <w:right w:val="single" w:sz="4" w:space="0" w:color="auto"/>
            </w:tcBorders>
            <w:hideMark/>
          </w:tcPr>
          <w:p w14:paraId="1A7794F1"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0,77</w:t>
            </w:r>
          </w:p>
        </w:tc>
        <w:tc>
          <w:tcPr>
            <w:tcW w:w="591" w:type="dxa"/>
            <w:tcBorders>
              <w:top w:val="single" w:sz="4" w:space="0" w:color="auto"/>
              <w:left w:val="single" w:sz="4" w:space="0" w:color="auto"/>
              <w:bottom w:val="single" w:sz="4" w:space="0" w:color="auto"/>
              <w:right w:val="single" w:sz="4" w:space="0" w:color="auto"/>
            </w:tcBorders>
            <w:hideMark/>
          </w:tcPr>
          <w:p w14:paraId="78999D57"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0,75</w:t>
            </w:r>
          </w:p>
        </w:tc>
        <w:tc>
          <w:tcPr>
            <w:tcW w:w="591" w:type="dxa"/>
            <w:tcBorders>
              <w:top w:val="single" w:sz="4" w:space="0" w:color="auto"/>
              <w:left w:val="single" w:sz="4" w:space="0" w:color="auto"/>
              <w:bottom w:val="single" w:sz="4" w:space="0" w:color="auto"/>
              <w:right w:val="single" w:sz="4" w:space="0" w:color="auto"/>
            </w:tcBorders>
            <w:hideMark/>
          </w:tcPr>
          <w:p w14:paraId="383610DC"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0,72</w:t>
            </w:r>
          </w:p>
        </w:tc>
        <w:tc>
          <w:tcPr>
            <w:tcW w:w="591" w:type="dxa"/>
            <w:tcBorders>
              <w:top w:val="single" w:sz="4" w:space="0" w:color="auto"/>
              <w:left w:val="single" w:sz="4" w:space="0" w:color="auto"/>
              <w:bottom w:val="single" w:sz="4" w:space="0" w:color="auto"/>
              <w:right w:val="single" w:sz="4" w:space="0" w:color="auto"/>
            </w:tcBorders>
            <w:hideMark/>
          </w:tcPr>
          <w:p w14:paraId="0D31A450"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0,66</w:t>
            </w:r>
          </w:p>
        </w:tc>
        <w:tc>
          <w:tcPr>
            <w:tcW w:w="591" w:type="dxa"/>
            <w:tcBorders>
              <w:top w:val="single" w:sz="4" w:space="0" w:color="auto"/>
              <w:left w:val="single" w:sz="4" w:space="0" w:color="auto"/>
              <w:bottom w:val="single" w:sz="4" w:space="0" w:color="auto"/>
              <w:right w:val="single" w:sz="4" w:space="0" w:color="auto"/>
            </w:tcBorders>
            <w:hideMark/>
          </w:tcPr>
          <w:p w14:paraId="4479431D"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0,59</w:t>
            </w:r>
          </w:p>
        </w:tc>
        <w:tc>
          <w:tcPr>
            <w:tcW w:w="591" w:type="dxa"/>
            <w:tcBorders>
              <w:top w:val="single" w:sz="4" w:space="0" w:color="auto"/>
              <w:left w:val="single" w:sz="4" w:space="0" w:color="auto"/>
              <w:bottom w:val="single" w:sz="4" w:space="0" w:color="auto"/>
              <w:right w:val="single" w:sz="4" w:space="0" w:color="auto"/>
            </w:tcBorders>
            <w:hideMark/>
          </w:tcPr>
          <w:p w14:paraId="7B109642"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0,54</w:t>
            </w:r>
          </w:p>
        </w:tc>
        <w:tc>
          <w:tcPr>
            <w:tcW w:w="591" w:type="dxa"/>
            <w:tcBorders>
              <w:top w:val="single" w:sz="4" w:space="0" w:color="auto"/>
              <w:left w:val="single" w:sz="4" w:space="0" w:color="auto"/>
              <w:bottom w:val="single" w:sz="4" w:space="0" w:color="auto"/>
              <w:right w:val="single" w:sz="4" w:space="0" w:color="auto"/>
            </w:tcBorders>
            <w:hideMark/>
          </w:tcPr>
          <w:p w14:paraId="4661634E"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0,49</w:t>
            </w:r>
          </w:p>
        </w:tc>
        <w:tc>
          <w:tcPr>
            <w:tcW w:w="591" w:type="dxa"/>
            <w:tcBorders>
              <w:top w:val="single" w:sz="4" w:space="0" w:color="auto"/>
              <w:left w:val="single" w:sz="4" w:space="0" w:color="auto"/>
              <w:bottom w:val="single" w:sz="4" w:space="0" w:color="auto"/>
              <w:right w:val="single" w:sz="4" w:space="0" w:color="auto"/>
            </w:tcBorders>
            <w:hideMark/>
          </w:tcPr>
          <w:p w14:paraId="212B6E98"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0,38</w:t>
            </w:r>
          </w:p>
        </w:tc>
        <w:tc>
          <w:tcPr>
            <w:tcW w:w="591" w:type="dxa"/>
            <w:tcBorders>
              <w:top w:val="single" w:sz="4" w:space="0" w:color="auto"/>
              <w:left w:val="single" w:sz="4" w:space="0" w:color="auto"/>
              <w:bottom w:val="single" w:sz="4" w:space="0" w:color="auto"/>
              <w:right w:val="single" w:sz="4" w:space="0" w:color="auto"/>
            </w:tcBorders>
            <w:hideMark/>
          </w:tcPr>
          <w:p w14:paraId="1A3E8D18"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0,26</w:t>
            </w:r>
          </w:p>
        </w:tc>
        <w:tc>
          <w:tcPr>
            <w:tcW w:w="591" w:type="dxa"/>
            <w:tcBorders>
              <w:top w:val="single" w:sz="4" w:space="0" w:color="auto"/>
              <w:left w:val="single" w:sz="4" w:space="0" w:color="auto"/>
              <w:bottom w:val="single" w:sz="4" w:space="0" w:color="auto"/>
              <w:right w:val="single" w:sz="4" w:space="0" w:color="auto"/>
            </w:tcBorders>
            <w:hideMark/>
          </w:tcPr>
          <w:p w14:paraId="6CB79D52"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0,13</w:t>
            </w:r>
          </w:p>
        </w:tc>
        <w:tc>
          <w:tcPr>
            <w:tcW w:w="591" w:type="dxa"/>
            <w:tcBorders>
              <w:top w:val="single" w:sz="4" w:space="0" w:color="auto"/>
              <w:left w:val="single" w:sz="4" w:space="0" w:color="auto"/>
              <w:bottom w:val="single" w:sz="4" w:space="0" w:color="auto"/>
              <w:right w:val="single" w:sz="4" w:space="0" w:color="auto"/>
            </w:tcBorders>
            <w:hideMark/>
          </w:tcPr>
          <w:p w14:paraId="5B1B3731"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708" w:type="dxa"/>
            <w:tcBorders>
              <w:top w:val="single" w:sz="4" w:space="0" w:color="auto"/>
              <w:left w:val="single" w:sz="4" w:space="0" w:color="auto"/>
              <w:bottom w:val="single" w:sz="4" w:space="0" w:color="auto"/>
              <w:right w:val="single" w:sz="4" w:space="0" w:color="auto"/>
            </w:tcBorders>
            <w:hideMark/>
          </w:tcPr>
          <w:p w14:paraId="3E213BED"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50</w:t>
            </w:r>
          </w:p>
        </w:tc>
      </w:tr>
      <w:tr w:rsidR="000B5158" w:rsidRPr="003A66E7" w14:paraId="0B70843B"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7E4E0F55"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50</w:t>
            </w:r>
          </w:p>
        </w:tc>
        <w:tc>
          <w:tcPr>
            <w:tcW w:w="591" w:type="dxa"/>
            <w:tcBorders>
              <w:top w:val="single" w:sz="4" w:space="0" w:color="auto"/>
              <w:left w:val="single" w:sz="4" w:space="0" w:color="auto"/>
              <w:bottom w:val="single" w:sz="4" w:space="0" w:color="auto"/>
              <w:right w:val="single" w:sz="4" w:space="0" w:color="auto"/>
            </w:tcBorders>
            <w:hideMark/>
          </w:tcPr>
          <w:p w14:paraId="13AF242C"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0,56</w:t>
            </w:r>
          </w:p>
        </w:tc>
        <w:tc>
          <w:tcPr>
            <w:tcW w:w="591" w:type="dxa"/>
            <w:tcBorders>
              <w:top w:val="single" w:sz="4" w:space="0" w:color="auto"/>
              <w:left w:val="single" w:sz="4" w:space="0" w:color="auto"/>
              <w:bottom w:val="single" w:sz="4" w:space="0" w:color="auto"/>
              <w:right w:val="single" w:sz="4" w:space="0" w:color="auto"/>
            </w:tcBorders>
            <w:hideMark/>
          </w:tcPr>
          <w:p w14:paraId="410B5BDD"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0,60</w:t>
            </w:r>
          </w:p>
        </w:tc>
        <w:tc>
          <w:tcPr>
            <w:tcW w:w="591" w:type="dxa"/>
            <w:tcBorders>
              <w:top w:val="single" w:sz="4" w:space="0" w:color="auto"/>
              <w:left w:val="single" w:sz="4" w:space="0" w:color="auto"/>
              <w:bottom w:val="single" w:sz="4" w:space="0" w:color="auto"/>
              <w:right w:val="single" w:sz="4" w:space="0" w:color="auto"/>
            </w:tcBorders>
            <w:hideMark/>
          </w:tcPr>
          <w:p w14:paraId="6BD009BF"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0,63</w:t>
            </w:r>
          </w:p>
        </w:tc>
        <w:tc>
          <w:tcPr>
            <w:tcW w:w="591" w:type="dxa"/>
            <w:tcBorders>
              <w:top w:val="single" w:sz="4" w:space="0" w:color="auto"/>
              <w:left w:val="single" w:sz="4" w:space="0" w:color="auto"/>
              <w:bottom w:val="single" w:sz="4" w:space="0" w:color="auto"/>
              <w:right w:val="single" w:sz="4" w:space="0" w:color="auto"/>
            </w:tcBorders>
            <w:hideMark/>
          </w:tcPr>
          <w:p w14:paraId="2712C3C6"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0,64</w:t>
            </w:r>
          </w:p>
        </w:tc>
        <w:tc>
          <w:tcPr>
            <w:tcW w:w="591" w:type="dxa"/>
            <w:tcBorders>
              <w:top w:val="single" w:sz="4" w:space="0" w:color="auto"/>
              <w:left w:val="single" w:sz="4" w:space="0" w:color="auto"/>
              <w:bottom w:val="single" w:sz="4" w:space="0" w:color="auto"/>
              <w:right w:val="single" w:sz="4" w:space="0" w:color="auto"/>
            </w:tcBorders>
            <w:hideMark/>
          </w:tcPr>
          <w:p w14:paraId="15ED3F40"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0,63</w:t>
            </w:r>
          </w:p>
        </w:tc>
        <w:tc>
          <w:tcPr>
            <w:tcW w:w="591" w:type="dxa"/>
            <w:tcBorders>
              <w:top w:val="single" w:sz="4" w:space="0" w:color="auto"/>
              <w:left w:val="single" w:sz="4" w:space="0" w:color="auto"/>
              <w:bottom w:val="single" w:sz="4" w:space="0" w:color="auto"/>
              <w:right w:val="single" w:sz="4" w:space="0" w:color="auto"/>
            </w:tcBorders>
            <w:hideMark/>
          </w:tcPr>
          <w:p w14:paraId="49A03631"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0,60</w:t>
            </w:r>
          </w:p>
        </w:tc>
        <w:tc>
          <w:tcPr>
            <w:tcW w:w="591" w:type="dxa"/>
            <w:tcBorders>
              <w:top w:val="single" w:sz="4" w:space="0" w:color="auto"/>
              <w:left w:val="single" w:sz="4" w:space="0" w:color="auto"/>
              <w:bottom w:val="single" w:sz="4" w:space="0" w:color="auto"/>
              <w:right w:val="single" w:sz="4" w:space="0" w:color="auto"/>
            </w:tcBorders>
            <w:hideMark/>
          </w:tcPr>
          <w:p w14:paraId="224BDBA1"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0,56</w:t>
            </w:r>
          </w:p>
        </w:tc>
        <w:tc>
          <w:tcPr>
            <w:tcW w:w="591" w:type="dxa"/>
            <w:tcBorders>
              <w:top w:val="single" w:sz="4" w:space="0" w:color="auto"/>
              <w:left w:val="single" w:sz="4" w:space="0" w:color="auto"/>
              <w:bottom w:val="single" w:sz="4" w:space="0" w:color="auto"/>
              <w:right w:val="single" w:sz="4" w:space="0" w:color="auto"/>
            </w:tcBorders>
            <w:hideMark/>
          </w:tcPr>
          <w:p w14:paraId="5335838F"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0,49</w:t>
            </w:r>
          </w:p>
        </w:tc>
        <w:tc>
          <w:tcPr>
            <w:tcW w:w="591" w:type="dxa"/>
            <w:tcBorders>
              <w:top w:val="single" w:sz="4" w:space="0" w:color="auto"/>
              <w:left w:val="single" w:sz="4" w:space="0" w:color="auto"/>
              <w:bottom w:val="single" w:sz="4" w:space="0" w:color="auto"/>
              <w:right w:val="single" w:sz="4" w:space="0" w:color="auto"/>
            </w:tcBorders>
            <w:hideMark/>
          </w:tcPr>
          <w:p w14:paraId="4704D725"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0,45</w:t>
            </w:r>
          </w:p>
        </w:tc>
        <w:tc>
          <w:tcPr>
            <w:tcW w:w="591" w:type="dxa"/>
            <w:tcBorders>
              <w:top w:val="single" w:sz="4" w:space="0" w:color="auto"/>
              <w:left w:val="single" w:sz="4" w:space="0" w:color="auto"/>
              <w:bottom w:val="single" w:sz="4" w:space="0" w:color="auto"/>
              <w:right w:val="single" w:sz="4" w:space="0" w:color="auto"/>
            </w:tcBorders>
            <w:hideMark/>
          </w:tcPr>
          <w:p w14:paraId="1FBE8A40"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0,41</w:t>
            </w:r>
          </w:p>
        </w:tc>
        <w:tc>
          <w:tcPr>
            <w:tcW w:w="591" w:type="dxa"/>
            <w:tcBorders>
              <w:top w:val="single" w:sz="4" w:space="0" w:color="auto"/>
              <w:left w:val="single" w:sz="4" w:space="0" w:color="auto"/>
              <w:bottom w:val="single" w:sz="4" w:space="0" w:color="auto"/>
              <w:right w:val="single" w:sz="4" w:space="0" w:color="auto"/>
            </w:tcBorders>
            <w:hideMark/>
          </w:tcPr>
          <w:p w14:paraId="6BCA6AA0"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0,32</w:t>
            </w:r>
          </w:p>
        </w:tc>
        <w:tc>
          <w:tcPr>
            <w:tcW w:w="591" w:type="dxa"/>
            <w:tcBorders>
              <w:top w:val="single" w:sz="4" w:space="0" w:color="auto"/>
              <w:left w:val="single" w:sz="4" w:space="0" w:color="auto"/>
              <w:bottom w:val="single" w:sz="4" w:space="0" w:color="auto"/>
              <w:right w:val="single" w:sz="4" w:space="0" w:color="auto"/>
            </w:tcBorders>
            <w:hideMark/>
          </w:tcPr>
          <w:p w14:paraId="4F6970DD"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0,22</w:t>
            </w:r>
          </w:p>
        </w:tc>
        <w:tc>
          <w:tcPr>
            <w:tcW w:w="591" w:type="dxa"/>
            <w:tcBorders>
              <w:top w:val="single" w:sz="4" w:space="0" w:color="auto"/>
              <w:left w:val="single" w:sz="4" w:space="0" w:color="auto"/>
              <w:bottom w:val="single" w:sz="4" w:space="0" w:color="auto"/>
              <w:right w:val="single" w:sz="4" w:space="0" w:color="auto"/>
            </w:tcBorders>
            <w:hideMark/>
          </w:tcPr>
          <w:p w14:paraId="1B1BA820"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0,11</w:t>
            </w:r>
          </w:p>
        </w:tc>
        <w:tc>
          <w:tcPr>
            <w:tcW w:w="591" w:type="dxa"/>
            <w:tcBorders>
              <w:top w:val="single" w:sz="4" w:space="0" w:color="auto"/>
              <w:left w:val="single" w:sz="4" w:space="0" w:color="auto"/>
              <w:bottom w:val="single" w:sz="4" w:space="0" w:color="auto"/>
              <w:right w:val="single" w:sz="4" w:space="0" w:color="auto"/>
            </w:tcBorders>
            <w:hideMark/>
          </w:tcPr>
          <w:p w14:paraId="0F0DA54D"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708" w:type="dxa"/>
            <w:tcBorders>
              <w:top w:val="single" w:sz="4" w:space="0" w:color="auto"/>
              <w:left w:val="single" w:sz="4" w:space="0" w:color="auto"/>
              <w:bottom w:val="single" w:sz="4" w:space="0" w:color="auto"/>
              <w:right w:val="single" w:sz="4" w:space="0" w:color="auto"/>
            </w:tcBorders>
            <w:hideMark/>
          </w:tcPr>
          <w:p w14:paraId="198B2E00"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40</w:t>
            </w:r>
          </w:p>
        </w:tc>
      </w:tr>
      <w:tr w:rsidR="000B5158" w:rsidRPr="003A66E7" w14:paraId="26C9E160"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768D70D2"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60</w:t>
            </w:r>
          </w:p>
        </w:tc>
        <w:tc>
          <w:tcPr>
            <w:tcW w:w="591" w:type="dxa"/>
            <w:tcBorders>
              <w:top w:val="single" w:sz="4" w:space="0" w:color="auto"/>
              <w:left w:val="single" w:sz="4" w:space="0" w:color="auto"/>
              <w:bottom w:val="single" w:sz="4" w:space="0" w:color="auto"/>
              <w:right w:val="single" w:sz="4" w:space="0" w:color="auto"/>
            </w:tcBorders>
            <w:hideMark/>
          </w:tcPr>
          <w:p w14:paraId="2B2E1AA2"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0,43</w:t>
            </w:r>
          </w:p>
        </w:tc>
        <w:tc>
          <w:tcPr>
            <w:tcW w:w="591" w:type="dxa"/>
            <w:tcBorders>
              <w:top w:val="single" w:sz="4" w:space="0" w:color="auto"/>
              <w:left w:val="single" w:sz="4" w:space="0" w:color="auto"/>
              <w:bottom w:val="single" w:sz="4" w:space="0" w:color="auto"/>
              <w:right w:val="single" w:sz="4" w:space="0" w:color="auto"/>
            </w:tcBorders>
            <w:hideMark/>
          </w:tcPr>
          <w:p w14:paraId="22C07386"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0,47</w:t>
            </w:r>
          </w:p>
        </w:tc>
        <w:tc>
          <w:tcPr>
            <w:tcW w:w="591" w:type="dxa"/>
            <w:tcBorders>
              <w:top w:val="single" w:sz="4" w:space="0" w:color="auto"/>
              <w:left w:val="single" w:sz="4" w:space="0" w:color="auto"/>
              <w:bottom w:val="single" w:sz="4" w:space="0" w:color="auto"/>
              <w:right w:val="single" w:sz="4" w:space="0" w:color="auto"/>
            </w:tcBorders>
            <w:hideMark/>
          </w:tcPr>
          <w:p w14:paraId="4C1C97C6"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0,49</w:t>
            </w:r>
          </w:p>
        </w:tc>
        <w:tc>
          <w:tcPr>
            <w:tcW w:w="591" w:type="dxa"/>
            <w:tcBorders>
              <w:top w:val="single" w:sz="4" w:space="0" w:color="auto"/>
              <w:left w:val="single" w:sz="4" w:space="0" w:color="auto"/>
              <w:bottom w:val="single" w:sz="4" w:space="0" w:color="auto"/>
              <w:right w:val="single" w:sz="4" w:space="0" w:color="auto"/>
            </w:tcBorders>
            <w:hideMark/>
          </w:tcPr>
          <w:p w14:paraId="7FF75454"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0,50</w:t>
            </w:r>
          </w:p>
        </w:tc>
        <w:tc>
          <w:tcPr>
            <w:tcW w:w="591" w:type="dxa"/>
            <w:tcBorders>
              <w:top w:val="single" w:sz="4" w:space="0" w:color="auto"/>
              <w:left w:val="single" w:sz="4" w:space="0" w:color="auto"/>
              <w:bottom w:val="single" w:sz="4" w:space="0" w:color="auto"/>
              <w:right w:val="single" w:sz="4" w:space="0" w:color="auto"/>
            </w:tcBorders>
            <w:hideMark/>
          </w:tcPr>
          <w:p w14:paraId="4E6B0CB5"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0,49</w:t>
            </w:r>
          </w:p>
        </w:tc>
        <w:tc>
          <w:tcPr>
            <w:tcW w:w="591" w:type="dxa"/>
            <w:tcBorders>
              <w:top w:val="single" w:sz="4" w:space="0" w:color="auto"/>
              <w:left w:val="single" w:sz="4" w:space="0" w:color="auto"/>
              <w:bottom w:val="single" w:sz="4" w:space="0" w:color="auto"/>
              <w:right w:val="single" w:sz="4" w:space="0" w:color="auto"/>
            </w:tcBorders>
            <w:hideMark/>
          </w:tcPr>
          <w:p w14:paraId="7BD34EB2"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0,47</w:t>
            </w:r>
          </w:p>
        </w:tc>
        <w:tc>
          <w:tcPr>
            <w:tcW w:w="591" w:type="dxa"/>
            <w:tcBorders>
              <w:top w:val="single" w:sz="4" w:space="0" w:color="auto"/>
              <w:left w:val="single" w:sz="4" w:space="0" w:color="auto"/>
              <w:bottom w:val="single" w:sz="4" w:space="0" w:color="auto"/>
              <w:right w:val="single" w:sz="4" w:space="0" w:color="auto"/>
            </w:tcBorders>
            <w:hideMark/>
          </w:tcPr>
          <w:p w14:paraId="747F05C9"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0,43</w:t>
            </w:r>
          </w:p>
        </w:tc>
        <w:tc>
          <w:tcPr>
            <w:tcW w:w="591" w:type="dxa"/>
            <w:tcBorders>
              <w:top w:val="single" w:sz="4" w:space="0" w:color="auto"/>
              <w:left w:val="single" w:sz="4" w:space="0" w:color="auto"/>
              <w:bottom w:val="single" w:sz="4" w:space="0" w:color="auto"/>
              <w:right w:val="single" w:sz="4" w:space="0" w:color="auto"/>
            </w:tcBorders>
            <w:hideMark/>
          </w:tcPr>
          <w:p w14:paraId="480DEB6D"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0,38</w:t>
            </w:r>
          </w:p>
        </w:tc>
        <w:tc>
          <w:tcPr>
            <w:tcW w:w="591" w:type="dxa"/>
            <w:tcBorders>
              <w:top w:val="single" w:sz="4" w:space="0" w:color="auto"/>
              <w:left w:val="single" w:sz="4" w:space="0" w:color="auto"/>
              <w:bottom w:val="single" w:sz="4" w:space="0" w:color="auto"/>
              <w:right w:val="single" w:sz="4" w:space="0" w:color="auto"/>
            </w:tcBorders>
            <w:hideMark/>
          </w:tcPr>
          <w:p w14:paraId="590D94BB"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0,35</w:t>
            </w:r>
          </w:p>
        </w:tc>
        <w:tc>
          <w:tcPr>
            <w:tcW w:w="591" w:type="dxa"/>
            <w:tcBorders>
              <w:top w:val="single" w:sz="4" w:space="0" w:color="auto"/>
              <w:left w:val="single" w:sz="4" w:space="0" w:color="auto"/>
              <w:bottom w:val="single" w:sz="4" w:space="0" w:color="auto"/>
              <w:right w:val="single" w:sz="4" w:space="0" w:color="auto"/>
            </w:tcBorders>
            <w:hideMark/>
          </w:tcPr>
          <w:p w14:paraId="790FA57E"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0,32</w:t>
            </w:r>
          </w:p>
        </w:tc>
        <w:tc>
          <w:tcPr>
            <w:tcW w:w="591" w:type="dxa"/>
            <w:tcBorders>
              <w:top w:val="single" w:sz="4" w:space="0" w:color="auto"/>
              <w:left w:val="single" w:sz="4" w:space="0" w:color="auto"/>
              <w:bottom w:val="single" w:sz="4" w:space="0" w:color="auto"/>
              <w:right w:val="single" w:sz="4" w:space="0" w:color="auto"/>
            </w:tcBorders>
            <w:hideMark/>
          </w:tcPr>
          <w:p w14:paraId="684CD1A0"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0,25</w:t>
            </w:r>
          </w:p>
        </w:tc>
        <w:tc>
          <w:tcPr>
            <w:tcW w:w="591" w:type="dxa"/>
            <w:tcBorders>
              <w:top w:val="single" w:sz="4" w:space="0" w:color="auto"/>
              <w:left w:val="single" w:sz="4" w:space="0" w:color="auto"/>
              <w:bottom w:val="single" w:sz="4" w:space="0" w:color="auto"/>
              <w:right w:val="single" w:sz="4" w:space="0" w:color="auto"/>
            </w:tcBorders>
            <w:hideMark/>
          </w:tcPr>
          <w:p w14:paraId="6612D4E5"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0,17</w:t>
            </w:r>
          </w:p>
        </w:tc>
        <w:tc>
          <w:tcPr>
            <w:tcW w:w="591" w:type="dxa"/>
            <w:tcBorders>
              <w:top w:val="single" w:sz="4" w:space="0" w:color="auto"/>
              <w:left w:val="single" w:sz="4" w:space="0" w:color="auto"/>
              <w:bottom w:val="single" w:sz="4" w:space="0" w:color="auto"/>
              <w:right w:val="single" w:sz="4" w:space="0" w:color="auto"/>
            </w:tcBorders>
            <w:hideMark/>
          </w:tcPr>
          <w:p w14:paraId="7B7E3300"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0,09</w:t>
            </w:r>
          </w:p>
        </w:tc>
        <w:tc>
          <w:tcPr>
            <w:tcW w:w="591" w:type="dxa"/>
            <w:tcBorders>
              <w:top w:val="single" w:sz="4" w:space="0" w:color="auto"/>
              <w:left w:val="single" w:sz="4" w:space="0" w:color="auto"/>
              <w:bottom w:val="single" w:sz="4" w:space="0" w:color="auto"/>
              <w:right w:val="single" w:sz="4" w:space="0" w:color="auto"/>
            </w:tcBorders>
            <w:hideMark/>
          </w:tcPr>
          <w:p w14:paraId="337770BA"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708" w:type="dxa"/>
            <w:tcBorders>
              <w:top w:val="single" w:sz="4" w:space="0" w:color="auto"/>
              <w:left w:val="single" w:sz="4" w:space="0" w:color="auto"/>
              <w:bottom w:val="single" w:sz="4" w:space="0" w:color="auto"/>
              <w:right w:val="single" w:sz="4" w:space="0" w:color="auto"/>
            </w:tcBorders>
            <w:hideMark/>
          </w:tcPr>
          <w:p w14:paraId="082C4E70"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30</w:t>
            </w:r>
          </w:p>
        </w:tc>
      </w:tr>
      <w:tr w:rsidR="000B5158" w:rsidRPr="003A66E7" w14:paraId="0E9948CD"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29D7ECAE"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70</w:t>
            </w:r>
          </w:p>
        </w:tc>
        <w:tc>
          <w:tcPr>
            <w:tcW w:w="591" w:type="dxa"/>
            <w:tcBorders>
              <w:top w:val="single" w:sz="4" w:space="0" w:color="auto"/>
              <w:left w:val="single" w:sz="4" w:space="0" w:color="auto"/>
              <w:bottom w:val="single" w:sz="4" w:space="0" w:color="auto"/>
              <w:right w:val="single" w:sz="4" w:space="0" w:color="auto"/>
            </w:tcBorders>
            <w:hideMark/>
          </w:tcPr>
          <w:p w14:paraId="5B9F89A7"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0,30</w:t>
            </w:r>
          </w:p>
        </w:tc>
        <w:tc>
          <w:tcPr>
            <w:tcW w:w="591" w:type="dxa"/>
            <w:tcBorders>
              <w:top w:val="single" w:sz="4" w:space="0" w:color="auto"/>
              <w:left w:val="single" w:sz="4" w:space="0" w:color="auto"/>
              <w:bottom w:val="single" w:sz="4" w:space="0" w:color="auto"/>
              <w:right w:val="single" w:sz="4" w:space="0" w:color="auto"/>
            </w:tcBorders>
            <w:hideMark/>
          </w:tcPr>
          <w:p w14:paraId="1270BF96"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0,32</w:t>
            </w:r>
          </w:p>
        </w:tc>
        <w:tc>
          <w:tcPr>
            <w:tcW w:w="591" w:type="dxa"/>
            <w:tcBorders>
              <w:top w:val="single" w:sz="4" w:space="0" w:color="auto"/>
              <w:left w:val="single" w:sz="4" w:space="0" w:color="auto"/>
              <w:bottom w:val="single" w:sz="4" w:space="0" w:color="auto"/>
              <w:right w:val="single" w:sz="4" w:space="0" w:color="auto"/>
            </w:tcBorders>
            <w:hideMark/>
          </w:tcPr>
          <w:p w14:paraId="0A7290E6"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0,34</w:t>
            </w:r>
          </w:p>
        </w:tc>
        <w:tc>
          <w:tcPr>
            <w:tcW w:w="591" w:type="dxa"/>
            <w:tcBorders>
              <w:top w:val="single" w:sz="4" w:space="0" w:color="auto"/>
              <w:left w:val="single" w:sz="4" w:space="0" w:color="auto"/>
              <w:bottom w:val="single" w:sz="4" w:space="0" w:color="auto"/>
              <w:right w:val="single" w:sz="4" w:space="0" w:color="auto"/>
            </w:tcBorders>
            <w:hideMark/>
          </w:tcPr>
          <w:p w14:paraId="682D6BE5"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0,34</w:t>
            </w:r>
          </w:p>
        </w:tc>
        <w:tc>
          <w:tcPr>
            <w:tcW w:w="591" w:type="dxa"/>
            <w:tcBorders>
              <w:top w:val="single" w:sz="4" w:space="0" w:color="auto"/>
              <w:left w:val="single" w:sz="4" w:space="0" w:color="auto"/>
              <w:bottom w:val="single" w:sz="4" w:space="0" w:color="auto"/>
              <w:right w:val="single" w:sz="4" w:space="0" w:color="auto"/>
            </w:tcBorders>
            <w:hideMark/>
          </w:tcPr>
          <w:p w14:paraId="31910DB4"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0,34</w:t>
            </w:r>
          </w:p>
        </w:tc>
        <w:tc>
          <w:tcPr>
            <w:tcW w:w="591" w:type="dxa"/>
            <w:tcBorders>
              <w:top w:val="single" w:sz="4" w:space="0" w:color="auto"/>
              <w:left w:val="single" w:sz="4" w:space="0" w:color="auto"/>
              <w:bottom w:val="single" w:sz="4" w:space="0" w:color="auto"/>
              <w:right w:val="single" w:sz="4" w:space="0" w:color="auto"/>
            </w:tcBorders>
            <w:hideMark/>
          </w:tcPr>
          <w:p w14:paraId="24C7803E"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0,32</w:t>
            </w:r>
          </w:p>
        </w:tc>
        <w:tc>
          <w:tcPr>
            <w:tcW w:w="591" w:type="dxa"/>
            <w:tcBorders>
              <w:top w:val="single" w:sz="4" w:space="0" w:color="auto"/>
              <w:left w:val="single" w:sz="4" w:space="0" w:color="auto"/>
              <w:bottom w:val="single" w:sz="4" w:space="0" w:color="auto"/>
              <w:right w:val="single" w:sz="4" w:space="0" w:color="auto"/>
            </w:tcBorders>
            <w:hideMark/>
          </w:tcPr>
          <w:p w14:paraId="148F99CD"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0,30</w:t>
            </w:r>
          </w:p>
        </w:tc>
        <w:tc>
          <w:tcPr>
            <w:tcW w:w="591" w:type="dxa"/>
            <w:tcBorders>
              <w:top w:val="single" w:sz="4" w:space="0" w:color="auto"/>
              <w:left w:val="single" w:sz="4" w:space="0" w:color="auto"/>
              <w:bottom w:val="single" w:sz="4" w:space="0" w:color="auto"/>
              <w:right w:val="single" w:sz="4" w:space="0" w:color="auto"/>
            </w:tcBorders>
            <w:hideMark/>
          </w:tcPr>
          <w:p w14:paraId="640C07B1"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0,26</w:t>
            </w:r>
          </w:p>
        </w:tc>
        <w:tc>
          <w:tcPr>
            <w:tcW w:w="591" w:type="dxa"/>
            <w:tcBorders>
              <w:top w:val="single" w:sz="4" w:space="0" w:color="auto"/>
              <w:left w:val="single" w:sz="4" w:space="0" w:color="auto"/>
              <w:bottom w:val="single" w:sz="4" w:space="0" w:color="auto"/>
              <w:right w:val="single" w:sz="4" w:space="0" w:color="auto"/>
            </w:tcBorders>
            <w:hideMark/>
          </w:tcPr>
          <w:p w14:paraId="3C8FF04F"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0,24</w:t>
            </w:r>
          </w:p>
        </w:tc>
        <w:tc>
          <w:tcPr>
            <w:tcW w:w="591" w:type="dxa"/>
            <w:tcBorders>
              <w:top w:val="single" w:sz="4" w:space="0" w:color="auto"/>
              <w:left w:val="single" w:sz="4" w:space="0" w:color="auto"/>
              <w:bottom w:val="single" w:sz="4" w:space="0" w:color="auto"/>
              <w:right w:val="single" w:sz="4" w:space="0" w:color="auto"/>
            </w:tcBorders>
            <w:hideMark/>
          </w:tcPr>
          <w:p w14:paraId="7902ECD3"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0,22</w:t>
            </w:r>
          </w:p>
        </w:tc>
        <w:tc>
          <w:tcPr>
            <w:tcW w:w="591" w:type="dxa"/>
            <w:tcBorders>
              <w:top w:val="single" w:sz="4" w:space="0" w:color="auto"/>
              <w:left w:val="single" w:sz="4" w:space="0" w:color="auto"/>
              <w:bottom w:val="single" w:sz="4" w:space="0" w:color="auto"/>
              <w:right w:val="single" w:sz="4" w:space="0" w:color="auto"/>
            </w:tcBorders>
            <w:hideMark/>
          </w:tcPr>
          <w:p w14:paraId="00444A99"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0,17</w:t>
            </w:r>
          </w:p>
        </w:tc>
        <w:tc>
          <w:tcPr>
            <w:tcW w:w="591" w:type="dxa"/>
            <w:tcBorders>
              <w:top w:val="single" w:sz="4" w:space="0" w:color="auto"/>
              <w:left w:val="single" w:sz="4" w:space="0" w:color="auto"/>
              <w:bottom w:val="single" w:sz="4" w:space="0" w:color="auto"/>
              <w:right w:val="single" w:sz="4" w:space="0" w:color="auto"/>
            </w:tcBorders>
            <w:hideMark/>
          </w:tcPr>
          <w:p w14:paraId="56EE9171"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0,12</w:t>
            </w:r>
          </w:p>
        </w:tc>
        <w:tc>
          <w:tcPr>
            <w:tcW w:w="591" w:type="dxa"/>
            <w:tcBorders>
              <w:top w:val="single" w:sz="4" w:space="0" w:color="auto"/>
              <w:left w:val="single" w:sz="4" w:space="0" w:color="auto"/>
              <w:bottom w:val="single" w:sz="4" w:space="0" w:color="auto"/>
              <w:right w:val="single" w:sz="4" w:space="0" w:color="auto"/>
            </w:tcBorders>
            <w:hideMark/>
          </w:tcPr>
          <w:p w14:paraId="194E8F4B"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0,06</w:t>
            </w:r>
          </w:p>
        </w:tc>
        <w:tc>
          <w:tcPr>
            <w:tcW w:w="591" w:type="dxa"/>
            <w:tcBorders>
              <w:top w:val="single" w:sz="4" w:space="0" w:color="auto"/>
              <w:left w:val="single" w:sz="4" w:space="0" w:color="auto"/>
              <w:bottom w:val="single" w:sz="4" w:space="0" w:color="auto"/>
              <w:right w:val="single" w:sz="4" w:space="0" w:color="auto"/>
            </w:tcBorders>
            <w:hideMark/>
          </w:tcPr>
          <w:p w14:paraId="75DC000B"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708" w:type="dxa"/>
            <w:tcBorders>
              <w:top w:val="single" w:sz="4" w:space="0" w:color="auto"/>
              <w:left w:val="single" w:sz="4" w:space="0" w:color="auto"/>
              <w:bottom w:val="single" w:sz="4" w:space="0" w:color="auto"/>
              <w:right w:val="single" w:sz="4" w:space="0" w:color="auto"/>
            </w:tcBorders>
            <w:hideMark/>
          </w:tcPr>
          <w:p w14:paraId="13FA90FF"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20</w:t>
            </w:r>
          </w:p>
        </w:tc>
      </w:tr>
      <w:tr w:rsidR="000B5158" w:rsidRPr="003A66E7" w14:paraId="51B0C0F3"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298AA2DC"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80</w:t>
            </w:r>
          </w:p>
        </w:tc>
        <w:tc>
          <w:tcPr>
            <w:tcW w:w="591" w:type="dxa"/>
            <w:tcBorders>
              <w:top w:val="single" w:sz="4" w:space="0" w:color="auto"/>
              <w:left w:val="single" w:sz="4" w:space="0" w:color="auto"/>
              <w:bottom w:val="single" w:sz="4" w:space="0" w:color="auto"/>
              <w:right w:val="single" w:sz="4" w:space="0" w:color="auto"/>
            </w:tcBorders>
            <w:hideMark/>
          </w:tcPr>
          <w:p w14:paraId="4696A937"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0,15</w:t>
            </w:r>
          </w:p>
        </w:tc>
        <w:tc>
          <w:tcPr>
            <w:tcW w:w="591" w:type="dxa"/>
            <w:tcBorders>
              <w:top w:val="single" w:sz="4" w:space="0" w:color="auto"/>
              <w:left w:val="single" w:sz="4" w:space="0" w:color="auto"/>
              <w:bottom w:val="single" w:sz="4" w:space="0" w:color="auto"/>
              <w:right w:val="single" w:sz="4" w:space="0" w:color="auto"/>
            </w:tcBorders>
            <w:hideMark/>
          </w:tcPr>
          <w:p w14:paraId="1CE66DE9"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0,16</w:t>
            </w:r>
          </w:p>
        </w:tc>
        <w:tc>
          <w:tcPr>
            <w:tcW w:w="591" w:type="dxa"/>
            <w:tcBorders>
              <w:top w:val="single" w:sz="4" w:space="0" w:color="auto"/>
              <w:left w:val="single" w:sz="4" w:space="0" w:color="auto"/>
              <w:bottom w:val="single" w:sz="4" w:space="0" w:color="auto"/>
              <w:right w:val="single" w:sz="4" w:space="0" w:color="auto"/>
            </w:tcBorders>
            <w:hideMark/>
          </w:tcPr>
          <w:p w14:paraId="4F134FB2"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0,17</w:t>
            </w:r>
          </w:p>
        </w:tc>
        <w:tc>
          <w:tcPr>
            <w:tcW w:w="591" w:type="dxa"/>
            <w:tcBorders>
              <w:top w:val="single" w:sz="4" w:space="0" w:color="auto"/>
              <w:left w:val="single" w:sz="4" w:space="0" w:color="auto"/>
              <w:bottom w:val="single" w:sz="4" w:space="0" w:color="auto"/>
              <w:right w:val="single" w:sz="4" w:space="0" w:color="auto"/>
            </w:tcBorders>
            <w:hideMark/>
          </w:tcPr>
          <w:p w14:paraId="32E54784"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0,17</w:t>
            </w:r>
          </w:p>
        </w:tc>
        <w:tc>
          <w:tcPr>
            <w:tcW w:w="591" w:type="dxa"/>
            <w:tcBorders>
              <w:top w:val="single" w:sz="4" w:space="0" w:color="auto"/>
              <w:left w:val="single" w:sz="4" w:space="0" w:color="auto"/>
              <w:bottom w:val="single" w:sz="4" w:space="0" w:color="auto"/>
              <w:right w:val="single" w:sz="4" w:space="0" w:color="auto"/>
            </w:tcBorders>
            <w:hideMark/>
          </w:tcPr>
          <w:p w14:paraId="20F5635A"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0,17</w:t>
            </w:r>
          </w:p>
        </w:tc>
        <w:tc>
          <w:tcPr>
            <w:tcW w:w="591" w:type="dxa"/>
            <w:tcBorders>
              <w:top w:val="single" w:sz="4" w:space="0" w:color="auto"/>
              <w:left w:val="single" w:sz="4" w:space="0" w:color="auto"/>
              <w:bottom w:val="single" w:sz="4" w:space="0" w:color="auto"/>
              <w:right w:val="single" w:sz="4" w:space="0" w:color="auto"/>
            </w:tcBorders>
            <w:hideMark/>
          </w:tcPr>
          <w:p w14:paraId="00F149B8"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0,16</w:t>
            </w:r>
          </w:p>
        </w:tc>
        <w:tc>
          <w:tcPr>
            <w:tcW w:w="591" w:type="dxa"/>
            <w:tcBorders>
              <w:top w:val="single" w:sz="4" w:space="0" w:color="auto"/>
              <w:left w:val="single" w:sz="4" w:space="0" w:color="auto"/>
              <w:bottom w:val="single" w:sz="4" w:space="0" w:color="auto"/>
              <w:right w:val="single" w:sz="4" w:space="0" w:color="auto"/>
            </w:tcBorders>
            <w:hideMark/>
          </w:tcPr>
          <w:p w14:paraId="43A5B909"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0,15</w:t>
            </w:r>
          </w:p>
        </w:tc>
        <w:tc>
          <w:tcPr>
            <w:tcW w:w="591" w:type="dxa"/>
            <w:tcBorders>
              <w:top w:val="single" w:sz="4" w:space="0" w:color="auto"/>
              <w:left w:val="single" w:sz="4" w:space="0" w:color="auto"/>
              <w:bottom w:val="single" w:sz="4" w:space="0" w:color="auto"/>
              <w:right w:val="single" w:sz="4" w:space="0" w:color="auto"/>
            </w:tcBorders>
            <w:hideMark/>
          </w:tcPr>
          <w:p w14:paraId="47B87A04"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0,13</w:t>
            </w:r>
          </w:p>
        </w:tc>
        <w:tc>
          <w:tcPr>
            <w:tcW w:w="591" w:type="dxa"/>
            <w:tcBorders>
              <w:top w:val="single" w:sz="4" w:space="0" w:color="auto"/>
              <w:left w:val="single" w:sz="4" w:space="0" w:color="auto"/>
              <w:bottom w:val="single" w:sz="4" w:space="0" w:color="auto"/>
              <w:right w:val="single" w:sz="4" w:space="0" w:color="auto"/>
            </w:tcBorders>
            <w:hideMark/>
          </w:tcPr>
          <w:p w14:paraId="0B2DD867"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0,12</w:t>
            </w:r>
          </w:p>
        </w:tc>
        <w:tc>
          <w:tcPr>
            <w:tcW w:w="591" w:type="dxa"/>
            <w:tcBorders>
              <w:top w:val="single" w:sz="4" w:space="0" w:color="auto"/>
              <w:left w:val="single" w:sz="4" w:space="0" w:color="auto"/>
              <w:bottom w:val="single" w:sz="4" w:space="0" w:color="auto"/>
              <w:right w:val="single" w:sz="4" w:space="0" w:color="auto"/>
            </w:tcBorders>
            <w:hideMark/>
          </w:tcPr>
          <w:p w14:paraId="78D39EF0"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0,11</w:t>
            </w:r>
          </w:p>
        </w:tc>
        <w:tc>
          <w:tcPr>
            <w:tcW w:w="591" w:type="dxa"/>
            <w:tcBorders>
              <w:top w:val="single" w:sz="4" w:space="0" w:color="auto"/>
              <w:left w:val="single" w:sz="4" w:space="0" w:color="auto"/>
              <w:bottom w:val="single" w:sz="4" w:space="0" w:color="auto"/>
              <w:right w:val="single" w:sz="4" w:space="0" w:color="auto"/>
            </w:tcBorders>
            <w:hideMark/>
          </w:tcPr>
          <w:p w14:paraId="69854DE1"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0,09</w:t>
            </w:r>
          </w:p>
        </w:tc>
        <w:tc>
          <w:tcPr>
            <w:tcW w:w="591" w:type="dxa"/>
            <w:tcBorders>
              <w:top w:val="single" w:sz="4" w:space="0" w:color="auto"/>
              <w:left w:val="single" w:sz="4" w:space="0" w:color="auto"/>
              <w:bottom w:val="single" w:sz="4" w:space="0" w:color="auto"/>
              <w:right w:val="single" w:sz="4" w:space="0" w:color="auto"/>
            </w:tcBorders>
            <w:hideMark/>
          </w:tcPr>
          <w:p w14:paraId="3A0991C5"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0,06</w:t>
            </w:r>
          </w:p>
        </w:tc>
        <w:tc>
          <w:tcPr>
            <w:tcW w:w="591" w:type="dxa"/>
            <w:tcBorders>
              <w:top w:val="single" w:sz="4" w:space="0" w:color="auto"/>
              <w:left w:val="single" w:sz="4" w:space="0" w:color="auto"/>
              <w:bottom w:val="single" w:sz="4" w:space="0" w:color="auto"/>
              <w:right w:val="single" w:sz="4" w:space="0" w:color="auto"/>
            </w:tcBorders>
            <w:hideMark/>
          </w:tcPr>
          <w:p w14:paraId="1C2A1506"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0,03</w:t>
            </w:r>
          </w:p>
        </w:tc>
        <w:tc>
          <w:tcPr>
            <w:tcW w:w="591" w:type="dxa"/>
            <w:tcBorders>
              <w:top w:val="single" w:sz="4" w:space="0" w:color="auto"/>
              <w:left w:val="single" w:sz="4" w:space="0" w:color="auto"/>
              <w:bottom w:val="single" w:sz="4" w:space="0" w:color="auto"/>
              <w:right w:val="single" w:sz="4" w:space="0" w:color="auto"/>
            </w:tcBorders>
            <w:hideMark/>
          </w:tcPr>
          <w:p w14:paraId="15755495"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708" w:type="dxa"/>
            <w:tcBorders>
              <w:top w:val="single" w:sz="4" w:space="0" w:color="auto"/>
              <w:left w:val="single" w:sz="4" w:space="0" w:color="auto"/>
              <w:bottom w:val="single" w:sz="4" w:space="0" w:color="auto"/>
              <w:right w:val="single" w:sz="4" w:space="0" w:color="auto"/>
            </w:tcBorders>
            <w:hideMark/>
          </w:tcPr>
          <w:p w14:paraId="513AA3F5"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10</w:t>
            </w:r>
          </w:p>
        </w:tc>
      </w:tr>
      <w:tr w:rsidR="000B5158" w:rsidRPr="003A66E7" w14:paraId="0D672E42" w14:textId="77777777" w:rsidTr="00154D29">
        <w:tc>
          <w:tcPr>
            <w:tcW w:w="708" w:type="dxa"/>
            <w:tcBorders>
              <w:top w:val="single" w:sz="4" w:space="0" w:color="auto"/>
              <w:left w:val="single" w:sz="4" w:space="0" w:color="auto"/>
              <w:bottom w:val="single" w:sz="4" w:space="0" w:color="auto"/>
              <w:right w:val="single" w:sz="4" w:space="0" w:color="auto"/>
            </w:tcBorders>
            <w:hideMark/>
          </w:tcPr>
          <w:p w14:paraId="04E7070B"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90</w:t>
            </w:r>
          </w:p>
        </w:tc>
        <w:tc>
          <w:tcPr>
            <w:tcW w:w="591" w:type="dxa"/>
            <w:tcBorders>
              <w:top w:val="single" w:sz="4" w:space="0" w:color="auto"/>
              <w:left w:val="single" w:sz="4" w:space="0" w:color="auto"/>
              <w:bottom w:val="single" w:sz="4" w:space="0" w:color="auto"/>
              <w:right w:val="single" w:sz="4" w:space="0" w:color="auto"/>
            </w:tcBorders>
            <w:hideMark/>
          </w:tcPr>
          <w:p w14:paraId="2E05DF87"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591" w:type="dxa"/>
            <w:tcBorders>
              <w:top w:val="single" w:sz="4" w:space="0" w:color="auto"/>
              <w:left w:val="single" w:sz="4" w:space="0" w:color="auto"/>
              <w:bottom w:val="single" w:sz="4" w:space="0" w:color="auto"/>
              <w:right w:val="single" w:sz="4" w:space="0" w:color="auto"/>
            </w:tcBorders>
            <w:hideMark/>
          </w:tcPr>
          <w:p w14:paraId="325D102A"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591" w:type="dxa"/>
            <w:tcBorders>
              <w:top w:val="single" w:sz="4" w:space="0" w:color="auto"/>
              <w:left w:val="single" w:sz="4" w:space="0" w:color="auto"/>
              <w:bottom w:val="single" w:sz="4" w:space="0" w:color="auto"/>
              <w:right w:val="single" w:sz="4" w:space="0" w:color="auto"/>
            </w:tcBorders>
            <w:hideMark/>
          </w:tcPr>
          <w:p w14:paraId="3741F818"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591" w:type="dxa"/>
            <w:tcBorders>
              <w:top w:val="single" w:sz="4" w:space="0" w:color="auto"/>
              <w:left w:val="single" w:sz="4" w:space="0" w:color="auto"/>
              <w:bottom w:val="single" w:sz="4" w:space="0" w:color="auto"/>
              <w:right w:val="single" w:sz="4" w:space="0" w:color="auto"/>
            </w:tcBorders>
            <w:hideMark/>
          </w:tcPr>
          <w:p w14:paraId="78D78C94"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591" w:type="dxa"/>
            <w:tcBorders>
              <w:top w:val="single" w:sz="4" w:space="0" w:color="auto"/>
              <w:left w:val="single" w:sz="4" w:space="0" w:color="auto"/>
              <w:bottom w:val="single" w:sz="4" w:space="0" w:color="auto"/>
              <w:right w:val="single" w:sz="4" w:space="0" w:color="auto"/>
            </w:tcBorders>
            <w:hideMark/>
          </w:tcPr>
          <w:p w14:paraId="0038FE22"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591" w:type="dxa"/>
            <w:tcBorders>
              <w:top w:val="single" w:sz="4" w:space="0" w:color="auto"/>
              <w:left w:val="single" w:sz="4" w:space="0" w:color="auto"/>
              <w:bottom w:val="single" w:sz="4" w:space="0" w:color="auto"/>
              <w:right w:val="single" w:sz="4" w:space="0" w:color="auto"/>
            </w:tcBorders>
            <w:hideMark/>
          </w:tcPr>
          <w:p w14:paraId="257A1547"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591" w:type="dxa"/>
            <w:tcBorders>
              <w:top w:val="single" w:sz="4" w:space="0" w:color="auto"/>
              <w:left w:val="single" w:sz="4" w:space="0" w:color="auto"/>
              <w:bottom w:val="single" w:sz="4" w:space="0" w:color="auto"/>
              <w:right w:val="single" w:sz="4" w:space="0" w:color="auto"/>
            </w:tcBorders>
            <w:hideMark/>
          </w:tcPr>
          <w:p w14:paraId="578EFDBD"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591" w:type="dxa"/>
            <w:tcBorders>
              <w:top w:val="single" w:sz="4" w:space="0" w:color="auto"/>
              <w:left w:val="single" w:sz="4" w:space="0" w:color="auto"/>
              <w:bottom w:val="single" w:sz="4" w:space="0" w:color="auto"/>
              <w:right w:val="single" w:sz="4" w:space="0" w:color="auto"/>
            </w:tcBorders>
            <w:hideMark/>
          </w:tcPr>
          <w:p w14:paraId="23A925B0"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591" w:type="dxa"/>
            <w:tcBorders>
              <w:top w:val="single" w:sz="4" w:space="0" w:color="auto"/>
              <w:left w:val="single" w:sz="4" w:space="0" w:color="auto"/>
              <w:bottom w:val="single" w:sz="4" w:space="0" w:color="auto"/>
              <w:right w:val="single" w:sz="4" w:space="0" w:color="auto"/>
            </w:tcBorders>
            <w:hideMark/>
          </w:tcPr>
          <w:p w14:paraId="2B17853D"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591" w:type="dxa"/>
            <w:tcBorders>
              <w:top w:val="single" w:sz="4" w:space="0" w:color="auto"/>
              <w:left w:val="single" w:sz="4" w:space="0" w:color="auto"/>
              <w:bottom w:val="single" w:sz="4" w:space="0" w:color="auto"/>
              <w:right w:val="single" w:sz="4" w:space="0" w:color="auto"/>
            </w:tcBorders>
            <w:hideMark/>
          </w:tcPr>
          <w:p w14:paraId="405F46C2"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591" w:type="dxa"/>
            <w:tcBorders>
              <w:top w:val="single" w:sz="4" w:space="0" w:color="auto"/>
              <w:left w:val="single" w:sz="4" w:space="0" w:color="auto"/>
              <w:bottom w:val="single" w:sz="4" w:space="0" w:color="auto"/>
              <w:right w:val="single" w:sz="4" w:space="0" w:color="auto"/>
            </w:tcBorders>
            <w:hideMark/>
          </w:tcPr>
          <w:p w14:paraId="222A52E6"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591" w:type="dxa"/>
            <w:tcBorders>
              <w:top w:val="single" w:sz="4" w:space="0" w:color="auto"/>
              <w:left w:val="single" w:sz="4" w:space="0" w:color="auto"/>
              <w:bottom w:val="single" w:sz="4" w:space="0" w:color="auto"/>
              <w:right w:val="single" w:sz="4" w:space="0" w:color="auto"/>
            </w:tcBorders>
            <w:hideMark/>
          </w:tcPr>
          <w:p w14:paraId="4CBB13E7"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591" w:type="dxa"/>
            <w:tcBorders>
              <w:top w:val="single" w:sz="4" w:space="0" w:color="auto"/>
              <w:left w:val="single" w:sz="4" w:space="0" w:color="auto"/>
              <w:bottom w:val="single" w:sz="4" w:space="0" w:color="auto"/>
              <w:right w:val="single" w:sz="4" w:space="0" w:color="auto"/>
            </w:tcBorders>
            <w:hideMark/>
          </w:tcPr>
          <w:p w14:paraId="3FF7504C"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591" w:type="dxa"/>
            <w:tcBorders>
              <w:top w:val="single" w:sz="4" w:space="0" w:color="auto"/>
              <w:left w:val="single" w:sz="4" w:space="0" w:color="auto"/>
              <w:bottom w:val="single" w:sz="4" w:space="0" w:color="auto"/>
              <w:right w:val="single" w:sz="4" w:space="0" w:color="auto"/>
            </w:tcBorders>
            <w:hideMark/>
          </w:tcPr>
          <w:p w14:paraId="0DD0431D" w14:textId="77777777" w:rsidR="000B5158" w:rsidRPr="003A66E7" w:rsidRDefault="000B5158" w:rsidP="00154D29">
            <w:pPr>
              <w:autoSpaceDE w:val="0"/>
              <w:autoSpaceDN w:val="0"/>
              <w:adjustRightInd w:val="0"/>
              <w:rPr>
                <w:rFonts w:ascii="Trebuchet MS" w:hAnsi="Trebuchet MS"/>
              </w:rPr>
            </w:pPr>
            <w:r w:rsidRPr="003A66E7">
              <w:rPr>
                <w:rFonts w:ascii="Trebuchet MS" w:hAnsi="Trebuchet MS"/>
              </w:rPr>
              <w:t>0,00</w:t>
            </w:r>
          </w:p>
        </w:tc>
        <w:tc>
          <w:tcPr>
            <w:tcW w:w="708" w:type="dxa"/>
            <w:tcBorders>
              <w:top w:val="single" w:sz="4" w:space="0" w:color="auto"/>
              <w:left w:val="single" w:sz="4" w:space="0" w:color="auto"/>
              <w:bottom w:val="single" w:sz="4" w:space="0" w:color="auto"/>
              <w:right w:val="single" w:sz="4" w:space="0" w:color="auto"/>
            </w:tcBorders>
            <w:hideMark/>
          </w:tcPr>
          <w:p w14:paraId="09AB584D" w14:textId="77777777" w:rsidR="000B5158" w:rsidRPr="003A66E7" w:rsidRDefault="000B5158" w:rsidP="00154D29">
            <w:pPr>
              <w:autoSpaceDE w:val="0"/>
              <w:autoSpaceDN w:val="0"/>
              <w:adjustRightInd w:val="0"/>
              <w:jc w:val="center"/>
              <w:rPr>
                <w:rFonts w:ascii="Trebuchet MS" w:hAnsi="Trebuchet MS"/>
                <w:b/>
              </w:rPr>
            </w:pPr>
            <w:r w:rsidRPr="003A66E7">
              <w:rPr>
                <w:rFonts w:ascii="Trebuchet MS" w:hAnsi="Trebuchet MS"/>
                <w:b/>
              </w:rPr>
              <w:t>0</w:t>
            </w:r>
          </w:p>
        </w:tc>
      </w:tr>
    </w:tbl>
    <w:p w14:paraId="4A665ADD" w14:textId="77777777" w:rsidR="000B5158" w:rsidRPr="003A66E7" w:rsidRDefault="000B5158" w:rsidP="000B5158">
      <w:pPr>
        <w:tabs>
          <w:tab w:val="left" w:pos="851"/>
          <w:tab w:val="left" w:pos="1418"/>
        </w:tabs>
        <w:autoSpaceDE w:val="0"/>
        <w:autoSpaceDN w:val="0"/>
        <w:adjustRightInd w:val="0"/>
        <w:rPr>
          <w:rFonts w:ascii="Trebuchet MS" w:hAnsi="Trebuchet MS"/>
        </w:rPr>
      </w:pPr>
    </w:p>
    <w:p w14:paraId="53B8B5AA" w14:textId="77777777" w:rsidR="000B5158" w:rsidRPr="003A66E7" w:rsidRDefault="000B5158" w:rsidP="00C35288">
      <w:pPr>
        <w:autoSpaceDE w:val="0"/>
        <w:autoSpaceDN w:val="0"/>
        <w:adjustRightInd w:val="0"/>
        <w:ind w:left="709"/>
        <w:rPr>
          <w:rFonts w:ascii="Trebuchet MS" w:hAnsi="Trebuchet MS"/>
        </w:rPr>
      </w:pPr>
      <w:r w:rsidRPr="003A66E7">
        <w:rPr>
          <w:rFonts w:ascii="Trebuchet MS" w:hAnsi="Trebuchet MS"/>
        </w:rPr>
        <w:t xml:space="preserve">Observație:    </w:t>
      </w:r>
      <m:oMath>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m:t>
        </m:r>
        <m:func>
          <m:funcPr>
            <m:ctrlPr>
              <w:rPr>
                <w:rFonts w:ascii="Cambria Math" w:hAnsi="Cambria Math"/>
                <w:i/>
              </w:rPr>
            </m:ctrlPr>
          </m:funcPr>
          <m:fName>
            <m:r>
              <m:rPr>
                <m:sty m:val="p"/>
              </m:rPr>
              <w:rPr>
                <w:rFonts w:ascii="Cambria Math" w:hAnsi="Cambria Math"/>
              </w:rPr>
              <m:t xml:space="preserve">cos </m:t>
            </m:r>
          </m:fName>
          <m:e>
            <m:r>
              <w:rPr>
                <w:rFonts w:ascii="Cambria Math" w:hAnsi="Cambria Math"/>
              </w:rPr>
              <m:t>α</m:t>
            </m:r>
          </m:e>
        </m:func>
        <m:r>
          <w:rPr>
            <w:rFonts w:ascii="Cambria Math" w:hAnsi="Cambria Math"/>
          </w:rPr>
          <m:t>∙</m:t>
        </m:r>
        <m:func>
          <m:funcPr>
            <m:ctrlPr>
              <w:rPr>
                <w:rFonts w:ascii="Cambria Math" w:hAnsi="Cambria Math"/>
                <w:i/>
              </w:rPr>
            </m:ctrlPr>
          </m:funcPr>
          <m:fName>
            <m:r>
              <m:rPr>
                <m:sty m:val="p"/>
              </m:rPr>
              <w:rPr>
                <w:rFonts w:ascii="Cambria Math" w:hAnsi="Cambria Math"/>
              </w:rPr>
              <m:t xml:space="preserve">cos </m:t>
            </m:r>
          </m:fName>
          <m:e>
            <m:r>
              <w:rPr>
                <w:rFonts w:ascii="Cambria Math" w:hAnsi="Cambria Math"/>
              </w:rPr>
              <m:t>β</m:t>
            </m:r>
          </m:e>
        </m:func>
        <m:r>
          <w:rPr>
            <w:rFonts w:ascii="Cambria Math" w:hAnsi="Cambria Math"/>
          </w:rPr>
          <m:t>+μ∙</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sSub>
          <m:sSubPr>
            <m:ctrlPr>
              <w:rPr>
                <w:rFonts w:ascii="Cambria Math" w:hAnsi="Cambria Math"/>
                <w:i/>
              </w:rPr>
            </m:ctrlPr>
          </m:sSubPr>
          <m:e>
            <m:r>
              <w:rPr>
                <w:rFonts w:ascii="Cambria Math" w:hAnsi="Cambria Math"/>
              </w:rPr>
              <m:t xml:space="preserve">          f</m:t>
            </m:r>
          </m:e>
          <m:sub>
            <m:r>
              <w:rPr>
                <w:rFonts w:ascii="Cambria Math" w:hAnsi="Cambria Math"/>
              </w:rPr>
              <m:t>x</m:t>
            </m:r>
          </m:sub>
        </m:sSub>
        <m:r>
          <w:rPr>
            <w:rFonts w:ascii="Cambria Math" w:hAnsi="Cambria Math"/>
          </w:rPr>
          <m:t>=</m:t>
        </m:r>
        <m:func>
          <m:funcPr>
            <m:ctrlPr>
              <w:rPr>
                <w:rFonts w:ascii="Cambria Math" w:hAnsi="Cambria Math"/>
                <w:i/>
              </w:rPr>
            </m:ctrlPr>
          </m:funcPr>
          <m:fName>
            <m:r>
              <m:rPr>
                <m:sty m:val="p"/>
              </m:rPr>
              <w:rPr>
                <w:rFonts w:ascii="Cambria Math" w:hAnsi="Cambria Math"/>
              </w:rPr>
              <m:t xml:space="preserve">cos </m:t>
            </m:r>
          </m:fName>
          <m:e>
            <m:r>
              <w:rPr>
                <w:rFonts w:ascii="Cambria Math" w:hAnsi="Cambria Math"/>
              </w:rPr>
              <m:t>α</m:t>
            </m:r>
          </m:e>
        </m:func>
        <m:r>
          <w:rPr>
            <w:rFonts w:ascii="Cambria Math" w:hAnsi="Cambria Math"/>
          </w:rPr>
          <m:t>∙</m:t>
        </m:r>
        <m:func>
          <m:funcPr>
            <m:ctrlPr>
              <w:rPr>
                <w:rFonts w:ascii="Cambria Math" w:hAnsi="Cambria Math"/>
                <w:i/>
              </w:rPr>
            </m:ctrlPr>
          </m:funcPr>
          <m:fName>
            <m:r>
              <m:rPr>
                <m:sty m:val="p"/>
              </m:rPr>
              <w:rPr>
                <w:rFonts w:ascii="Cambria Math" w:hAnsi="Cambria Math"/>
              </w:rPr>
              <m:t xml:space="preserve">sin </m:t>
            </m:r>
          </m:fName>
          <m:e>
            <m:r>
              <w:rPr>
                <w:rFonts w:ascii="Cambria Math" w:hAnsi="Cambria Math"/>
              </w:rPr>
              <m:t>β</m:t>
            </m:r>
          </m:e>
        </m:func>
        <m:r>
          <w:rPr>
            <w:rFonts w:ascii="Cambria Math" w:hAnsi="Cambria Math"/>
          </w:rPr>
          <m:t>+μ∙</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p>
    <w:p w14:paraId="701E0B61" w14:textId="77777777" w:rsidR="000869B7" w:rsidRPr="003A66E7" w:rsidRDefault="000869B7" w:rsidP="000869B7">
      <w:pPr>
        <w:tabs>
          <w:tab w:val="left" w:pos="851"/>
          <w:tab w:val="left" w:pos="1418"/>
        </w:tabs>
        <w:autoSpaceDE w:val="0"/>
        <w:autoSpaceDN w:val="0"/>
        <w:adjustRightInd w:val="0"/>
        <w:rPr>
          <w:rFonts w:ascii="Trebuchet MS" w:hAnsi="Trebuchet MS"/>
        </w:rPr>
      </w:pPr>
    </w:p>
    <w:p w14:paraId="4BA77329" w14:textId="77777777" w:rsidR="00E169E4" w:rsidRPr="003A66E7" w:rsidRDefault="00E169E4" w:rsidP="00BF6431">
      <w:pPr>
        <w:jc w:val="both"/>
        <w:rPr>
          <w:rFonts w:ascii="Trebuchet MS" w:hAnsi="Trebuchet MS"/>
          <w:color w:val="0070C0"/>
        </w:rPr>
      </w:pPr>
    </w:p>
    <w:p w14:paraId="71F9CD86" w14:textId="77777777" w:rsidR="0089153E" w:rsidRPr="003A66E7" w:rsidRDefault="0089153E" w:rsidP="0089153E">
      <w:pPr>
        <w:tabs>
          <w:tab w:val="left" w:pos="851"/>
          <w:tab w:val="left" w:pos="1418"/>
        </w:tabs>
        <w:autoSpaceDE w:val="0"/>
        <w:autoSpaceDN w:val="0"/>
        <w:adjustRightInd w:val="0"/>
        <w:jc w:val="center"/>
        <w:rPr>
          <w:rFonts w:ascii="Trebuchet MS" w:hAnsi="Trebuchet MS"/>
          <w:b/>
        </w:rPr>
      </w:pPr>
      <w:r w:rsidRPr="003A66E7">
        <w:rPr>
          <w:rFonts w:ascii="Trebuchet MS" w:hAnsi="Trebuchet MS"/>
          <w:b/>
        </w:rPr>
        <w:t>APENDICE 1</w:t>
      </w:r>
    </w:p>
    <w:p w14:paraId="174E8186" w14:textId="77777777" w:rsidR="0089153E" w:rsidRPr="003A66E7" w:rsidRDefault="0089153E" w:rsidP="0089153E">
      <w:pPr>
        <w:tabs>
          <w:tab w:val="left" w:pos="851"/>
          <w:tab w:val="left" w:pos="1418"/>
        </w:tabs>
        <w:autoSpaceDE w:val="0"/>
        <w:autoSpaceDN w:val="0"/>
        <w:adjustRightInd w:val="0"/>
        <w:jc w:val="center"/>
        <w:rPr>
          <w:rFonts w:ascii="Trebuchet MS" w:hAnsi="Trebuchet MS"/>
          <w:b/>
        </w:rPr>
      </w:pPr>
    </w:p>
    <w:p w14:paraId="39CB9E43" w14:textId="77777777" w:rsidR="0089153E" w:rsidRPr="003A66E7" w:rsidRDefault="0089153E" w:rsidP="0089153E">
      <w:pPr>
        <w:autoSpaceDE w:val="0"/>
        <w:autoSpaceDN w:val="0"/>
        <w:adjustRightInd w:val="0"/>
        <w:jc w:val="center"/>
        <w:rPr>
          <w:rFonts w:ascii="Trebuchet MS" w:hAnsi="Trebuchet MS"/>
          <w:b/>
        </w:rPr>
      </w:pPr>
      <w:r w:rsidRPr="003A66E7">
        <w:rPr>
          <w:rFonts w:ascii="Trebuchet MS" w:hAnsi="Trebuchet MS"/>
          <w:b/>
        </w:rPr>
        <w:t>EXEMPLU DE CALCUL 1</w:t>
      </w:r>
    </w:p>
    <w:p w14:paraId="53834D1A" w14:textId="77777777" w:rsidR="0089153E" w:rsidRPr="003A66E7" w:rsidRDefault="0089153E" w:rsidP="0089153E">
      <w:pPr>
        <w:autoSpaceDE w:val="0"/>
        <w:autoSpaceDN w:val="0"/>
        <w:adjustRightInd w:val="0"/>
        <w:jc w:val="center"/>
        <w:rPr>
          <w:rFonts w:ascii="Trebuchet MS" w:hAnsi="Trebuchet MS"/>
          <w:b/>
        </w:rPr>
      </w:pPr>
      <w:r w:rsidRPr="003A66E7">
        <w:rPr>
          <w:rFonts w:ascii="Trebuchet MS" w:hAnsi="Trebuchet MS"/>
        </w:rPr>
        <w:t>(se referă la paragraful 7.2, Echilibrul de forțe și momente)</w:t>
      </w:r>
    </w:p>
    <w:p w14:paraId="6F31B356" w14:textId="77777777" w:rsidR="0089153E" w:rsidRPr="003A66E7" w:rsidRDefault="0089153E" w:rsidP="0089153E">
      <w:pPr>
        <w:tabs>
          <w:tab w:val="left" w:pos="851"/>
          <w:tab w:val="left" w:pos="1418"/>
        </w:tabs>
        <w:autoSpaceDE w:val="0"/>
        <w:autoSpaceDN w:val="0"/>
        <w:adjustRightInd w:val="0"/>
        <w:rPr>
          <w:rFonts w:ascii="Trebuchet MS" w:hAnsi="Trebuchet MS"/>
        </w:rPr>
      </w:pPr>
    </w:p>
    <w:p w14:paraId="60B9E2BA" w14:textId="77777777" w:rsidR="0089153E" w:rsidRPr="003A66E7" w:rsidRDefault="0089153E" w:rsidP="0089153E">
      <w:pPr>
        <w:tabs>
          <w:tab w:val="left" w:pos="851"/>
          <w:tab w:val="left" w:pos="1418"/>
        </w:tabs>
        <w:autoSpaceDE w:val="0"/>
        <w:autoSpaceDN w:val="0"/>
        <w:adjustRightInd w:val="0"/>
        <w:rPr>
          <w:rFonts w:ascii="Trebuchet MS" w:hAnsi="Trebuchet MS"/>
        </w:rPr>
      </w:pPr>
      <w:r w:rsidRPr="003A66E7">
        <w:rPr>
          <w:rFonts w:ascii="Trebuchet MS" w:hAnsi="Trebuchet MS"/>
        </w:rPr>
        <w:t xml:space="preserve">Navă: </w:t>
      </w:r>
      <w:r w:rsidRPr="003A66E7">
        <w:rPr>
          <w:rFonts w:ascii="Trebuchet MS" w:hAnsi="Trebuchet MS"/>
        </w:rPr>
        <w:tab/>
      </w:r>
      <w:r w:rsidRPr="003A66E7">
        <w:rPr>
          <w:rFonts w:ascii="Trebuchet MS" w:hAnsi="Trebuchet MS"/>
        </w:rPr>
        <w:tab/>
        <w:t>L = 120 m;   B = 20 m;   GM = 1,4 m;   viteza = 15 noduri</w:t>
      </w:r>
    </w:p>
    <w:p w14:paraId="563BD668" w14:textId="77777777" w:rsidR="0089153E" w:rsidRPr="003A66E7" w:rsidRDefault="0089153E" w:rsidP="0089153E">
      <w:pPr>
        <w:tabs>
          <w:tab w:val="left" w:pos="851"/>
          <w:tab w:val="left" w:pos="1418"/>
        </w:tabs>
        <w:autoSpaceDE w:val="0"/>
        <w:autoSpaceDN w:val="0"/>
        <w:adjustRightInd w:val="0"/>
        <w:rPr>
          <w:rFonts w:ascii="Trebuchet MS" w:eastAsia="Arial" w:hAnsi="Trebuchet MS"/>
          <w:b/>
          <w:bCs/>
          <w:color w:val="0070C0"/>
        </w:rPr>
      </w:pPr>
      <w:r w:rsidRPr="003A66E7">
        <w:rPr>
          <w:rFonts w:ascii="Trebuchet MS" w:hAnsi="Trebuchet MS"/>
        </w:rPr>
        <w:t>Marfă:</w:t>
      </w:r>
      <w:r w:rsidRPr="003A66E7">
        <w:rPr>
          <w:rFonts w:ascii="Trebuchet MS" w:hAnsi="Trebuchet MS"/>
        </w:rPr>
        <w:tab/>
      </w:r>
      <w:r w:rsidRPr="003A66E7">
        <w:rPr>
          <w:rFonts w:ascii="Trebuchet MS" w:hAnsi="Trebuchet MS"/>
        </w:rPr>
        <w:tab/>
        <w:t>m = 62 t;   dimensiuni = 6 × 4 × 4 m; stivuită la 0,7L pe puntea inferioară</w:t>
      </w:r>
    </w:p>
    <w:p w14:paraId="509D2FA5" w14:textId="77777777" w:rsidR="00943154" w:rsidRPr="003A66E7" w:rsidRDefault="00943154" w:rsidP="00943154">
      <w:pPr>
        <w:jc w:val="center"/>
        <w:rPr>
          <w:rFonts w:ascii="Trebuchet MS" w:eastAsia="Arial" w:hAnsi="Trebuchet MS"/>
          <w:b/>
          <w:bCs/>
          <w:color w:val="0070C0"/>
        </w:rPr>
      </w:pPr>
    </w:p>
    <w:p w14:paraId="39399AF1" w14:textId="77777777" w:rsidR="0089153E" w:rsidRPr="003A66E7" w:rsidRDefault="0089153E" w:rsidP="0089153E">
      <w:pPr>
        <w:jc w:val="center"/>
        <w:rPr>
          <w:rFonts w:ascii="Trebuchet MS" w:eastAsia="Arial" w:hAnsi="Trebuchet MS"/>
          <w:b/>
          <w:bCs/>
          <w:color w:val="0070C0"/>
        </w:rPr>
      </w:pPr>
    </w:p>
    <w:p w14:paraId="71F9ECC2" w14:textId="77777777" w:rsidR="0089153E" w:rsidRPr="003A66E7" w:rsidRDefault="0089153E" w:rsidP="0089153E">
      <w:pPr>
        <w:jc w:val="center"/>
        <w:rPr>
          <w:rFonts w:ascii="Trebuchet MS" w:eastAsia="Arial" w:hAnsi="Trebuchet MS"/>
          <w:b/>
          <w:bCs/>
          <w:color w:val="0070C0"/>
        </w:rPr>
      </w:pPr>
      <w:r w:rsidRPr="003A66E7">
        <w:rPr>
          <w:rFonts w:ascii="Trebuchet MS" w:eastAsia="Arial" w:hAnsi="Trebuchet MS"/>
          <w:b/>
          <w:bCs/>
          <w:noProof/>
          <w:color w:val="0070C0"/>
          <w:lang w:val="en-US" w:eastAsia="en-US"/>
        </w:rPr>
        <w:drawing>
          <wp:inline distT="0" distB="0" distL="0" distR="0" wp14:anchorId="6CC2B91F" wp14:editId="0544D5F9">
            <wp:extent cx="5716049" cy="386134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18269" cy="3862841"/>
                    </a:xfrm>
                    <a:prstGeom prst="rect">
                      <a:avLst/>
                    </a:prstGeom>
                  </pic:spPr>
                </pic:pic>
              </a:graphicData>
            </a:graphic>
          </wp:inline>
        </w:drawing>
      </w:r>
    </w:p>
    <w:p w14:paraId="1BFCCD2F" w14:textId="77777777" w:rsidR="0089153E" w:rsidRPr="003A66E7" w:rsidRDefault="0089153E" w:rsidP="0089153E">
      <w:pPr>
        <w:jc w:val="center"/>
        <w:rPr>
          <w:rFonts w:ascii="Trebuchet MS" w:eastAsia="Arial" w:hAnsi="Trebuchet MS"/>
          <w:b/>
          <w:bCs/>
          <w:color w:val="0070C0"/>
        </w:rPr>
      </w:pPr>
    </w:p>
    <w:p w14:paraId="4C583D8B" w14:textId="77777777" w:rsidR="0012088C" w:rsidRPr="003A66E7" w:rsidRDefault="0012088C" w:rsidP="0089153E">
      <w:pPr>
        <w:jc w:val="center"/>
        <w:rPr>
          <w:rFonts w:ascii="Trebuchet MS" w:eastAsia="Arial" w:hAnsi="Trebuchet MS"/>
          <w:b/>
          <w:bCs/>
          <w:color w:val="0070C0"/>
        </w:rPr>
      </w:pPr>
    </w:p>
    <w:p w14:paraId="703DE38C" w14:textId="77777777" w:rsidR="0012088C" w:rsidRPr="003A66E7" w:rsidRDefault="0012088C" w:rsidP="0089153E">
      <w:pPr>
        <w:jc w:val="center"/>
        <w:rPr>
          <w:rFonts w:ascii="Trebuchet MS" w:eastAsia="Arial" w:hAnsi="Trebuchet MS"/>
          <w:b/>
          <w:bCs/>
          <w:color w:val="0070C0"/>
        </w:rPr>
      </w:pPr>
    </w:p>
    <w:p w14:paraId="114F5AD6" w14:textId="77777777" w:rsidR="0089153E" w:rsidRPr="003A66E7" w:rsidRDefault="0089153E" w:rsidP="0089153E">
      <w:pPr>
        <w:jc w:val="center"/>
        <w:rPr>
          <w:rFonts w:ascii="Trebuchet MS" w:eastAsia="Arial" w:hAnsi="Trebuchet MS"/>
          <w:b/>
          <w:bCs/>
          <w:color w:val="0070C0"/>
        </w:rPr>
      </w:pPr>
      <w:r w:rsidRPr="003A66E7">
        <w:rPr>
          <w:rFonts w:ascii="Trebuchet MS" w:eastAsia="Arial" w:hAnsi="Trebuchet MS"/>
          <w:b/>
          <w:bCs/>
          <w:noProof/>
          <w:color w:val="0070C0"/>
          <w:lang w:val="en-US" w:eastAsia="en-US"/>
        </w:rPr>
        <w:drawing>
          <wp:inline distT="0" distB="0" distL="0" distR="0" wp14:anchorId="3CD160BD" wp14:editId="4778FDBD">
            <wp:extent cx="4485715" cy="7971429"/>
            <wp:effectExtent l="0" t="0" r="0"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a.png"/>
                    <pic:cNvPicPr/>
                  </pic:nvPicPr>
                  <pic:blipFill>
                    <a:blip r:embed="rId15">
                      <a:extLst>
                        <a:ext uri="{28A0092B-C50C-407E-A947-70E740481C1C}">
                          <a14:useLocalDpi xmlns:a14="http://schemas.microsoft.com/office/drawing/2010/main" val="0"/>
                        </a:ext>
                      </a:extLst>
                    </a:blip>
                    <a:stretch>
                      <a:fillRect/>
                    </a:stretch>
                  </pic:blipFill>
                  <pic:spPr>
                    <a:xfrm>
                      <a:off x="0" y="0"/>
                      <a:ext cx="4485715" cy="7971429"/>
                    </a:xfrm>
                    <a:prstGeom prst="rect">
                      <a:avLst/>
                    </a:prstGeom>
                  </pic:spPr>
                </pic:pic>
              </a:graphicData>
            </a:graphic>
          </wp:inline>
        </w:drawing>
      </w:r>
    </w:p>
    <w:p w14:paraId="2C5C89A7" w14:textId="77777777" w:rsidR="0089153E" w:rsidRPr="003A66E7" w:rsidRDefault="0089153E" w:rsidP="0089153E">
      <w:pPr>
        <w:jc w:val="center"/>
        <w:rPr>
          <w:rFonts w:ascii="Trebuchet MS" w:eastAsia="Arial" w:hAnsi="Trebuchet MS"/>
          <w:b/>
          <w:bCs/>
          <w:color w:val="0070C0"/>
        </w:rPr>
      </w:pPr>
    </w:p>
    <w:p w14:paraId="75199133" w14:textId="77777777" w:rsidR="0089153E" w:rsidRPr="003A66E7" w:rsidRDefault="0089153E" w:rsidP="0089153E">
      <w:pPr>
        <w:jc w:val="center"/>
        <w:rPr>
          <w:rFonts w:ascii="Trebuchet MS" w:eastAsia="Arial" w:hAnsi="Trebuchet MS"/>
          <w:b/>
          <w:bCs/>
          <w:color w:val="0070C0"/>
        </w:rPr>
      </w:pPr>
    </w:p>
    <w:p w14:paraId="70E440F1" w14:textId="77777777" w:rsidR="00EA25CE" w:rsidRPr="003A66E7" w:rsidRDefault="00EA25CE" w:rsidP="00EA25CE">
      <w:pPr>
        <w:tabs>
          <w:tab w:val="left" w:pos="851"/>
          <w:tab w:val="left" w:pos="1418"/>
        </w:tabs>
        <w:autoSpaceDE w:val="0"/>
        <w:autoSpaceDN w:val="0"/>
        <w:adjustRightInd w:val="0"/>
        <w:rPr>
          <w:rFonts w:ascii="Trebuchet MS" w:hAnsi="Trebuchet MS"/>
          <w:b/>
        </w:rPr>
      </w:pPr>
      <w:r w:rsidRPr="003A66E7">
        <w:rPr>
          <w:rFonts w:ascii="Trebuchet MS" w:hAnsi="Trebuchet MS"/>
          <w:b/>
        </w:rPr>
        <w:t>Materiale de amarare:</w:t>
      </w:r>
    </w:p>
    <w:p w14:paraId="7F9C61A5" w14:textId="77777777" w:rsidR="00EA25CE" w:rsidRPr="003A66E7" w:rsidRDefault="00EA25CE" w:rsidP="00EA25CE">
      <w:pPr>
        <w:tabs>
          <w:tab w:val="left" w:pos="851"/>
          <w:tab w:val="left" w:pos="1418"/>
        </w:tabs>
        <w:autoSpaceDE w:val="0"/>
        <w:autoSpaceDN w:val="0"/>
        <w:adjustRightInd w:val="0"/>
        <w:rPr>
          <w:rFonts w:ascii="Trebuchet MS" w:hAnsi="Trebuchet MS"/>
          <w:b/>
        </w:rPr>
      </w:pPr>
    </w:p>
    <w:p w14:paraId="2D5B0023" w14:textId="77777777" w:rsidR="00EA25CE" w:rsidRPr="003A66E7" w:rsidRDefault="00EA25CE" w:rsidP="00192150">
      <w:pPr>
        <w:tabs>
          <w:tab w:val="left" w:pos="851"/>
          <w:tab w:val="left" w:pos="1418"/>
          <w:tab w:val="left" w:pos="4536"/>
        </w:tabs>
        <w:autoSpaceDE w:val="0"/>
        <w:autoSpaceDN w:val="0"/>
        <w:adjustRightInd w:val="0"/>
        <w:ind w:left="284"/>
        <w:rPr>
          <w:rFonts w:ascii="Trebuchet MS" w:hAnsi="Trebuchet MS"/>
        </w:rPr>
      </w:pPr>
      <w:r w:rsidRPr="003A66E7">
        <w:rPr>
          <w:rFonts w:ascii="Trebuchet MS" w:hAnsi="Trebuchet MS"/>
        </w:rPr>
        <w:t xml:space="preserve">parâme metalice (de unică folosință): rezistența la rupere =125 kN; </w:t>
      </w:r>
      <w:r w:rsidRPr="003A66E7">
        <w:rPr>
          <w:rFonts w:ascii="Trebuchet MS" w:hAnsi="Trebuchet MS"/>
          <w:i/>
        </w:rPr>
        <w:t>MSL</w:t>
      </w:r>
      <w:r w:rsidRPr="003A66E7">
        <w:rPr>
          <w:rFonts w:ascii="Trebuchet MS" w:hAnsi="Trebuchet MS"/>
        </w:rPr>
        <w:t xml:space="preserve"> = 100 kN</w:t>
      </w:r>
    </w:p>
    <w:p w14:paraId="172108AC" w14:textId="77777777" w:rsidR="00EA25CE" w:rsidRPr="003A66E7" w:rsidRDefault="00EA25CE" w:rsidP="00192150">
      <w:pPr>
        <w:tabs>
          <w:tab w:val="left" w:pos="851"/>
          <w:tab w:val="left" w:pos="1418"/>
        </w:tabs>
        <w:autoSpaceDE w:val="0"/>
        <w:autoSpaceDN w:val="0"/>
        <w:adjustRightInd w:val="0"/>
        <w:ind w:left="284"/>
        <w:rPr>
          <w:rFonts w:ascii="Trebuchet MS" w:hAnsi="Trebuchet MS"/>
        </w:rPr>
      </w:pPr>
      <w:r w:rsidRPr="003A66E7">
        <w:rPr>
          <w:rFonts w:ascii="Trebuchet MS" w:hAnsi="Trebuchet MS"/>
        </w:rPr>
        <w:t xml:space="preserve">chei de tachelaj, întinzătoare cu filet, inele de punte: rezistența la rupere = 180 kN; </w:t>
      </w:r>
      <w:r w:rsidRPr="003A66E7">
        <w:rPr>
          <w:rFonts w:ascii="Trebuchet MS" w:hAnsi="Trebuchet MS"/>
          <w:i/>
        </w:rPr>
        <w:t>MSL</w:t>
      </w:r>
      <w:r w:rsidRPr="003A66E7">
        <w:rPr>
          <w:rFonts w:ascii="Trebuchet MS" w:hAnsi="Trebuchet MS"/>
        </w:rPr>
        <w:t xml:space="preserve"> = 90 kN</w:t>
      </w:r>
    </w:p>
    <w:p w14:paraId="69566CAC" w14:textId="77777777" w:rsidR="00EA25CE" w:rsidRPr="003A66E7" w:rsidRDefault="00EA25CE" w:rsidP="00192150">
      <w:pPr>
        <w:tabs>
          <w:tab w:val="left" w:pos="851"/>
          <w:tab w:val="left" w:pos="1418"/>
          <w:tab w:val="left" w:pos="4536"/>
        </w:tabs>
        <w:autoSpaceDE w:val="0"/>
        <w:autoSpaceDN w:val="0"/>
        <w:adjustRightInd w:val="0"/>
        <w:ind w:left="284"/>
        <w:rPr>
          <w:rFonts w:ascii="Trebuchet MS" w:hAnsi="Trebuchet MS"/>
        </w:rPr>
      </w:pPr>
      <w:r w:rsidRPr="003A66E7">
        <w:rPr>
          <w:rFonts w:ascii="Trebuchet MS" w:hAnsi="Trebuchet MS"/>
        </w:rPr>
        <w:t xml:space="preserve">stivuire pe plăci de fardaj: </w:t>
      </w:r>
      <w:r w:rsidRPr="003A66E7">
        <w:rPr>
          <w:rFonts w:ascii="Trebuchet MS" w:hAnsi="Trebuchet MS"/>
          <w:i/>
        </w:rPr>
        <w:t>μ</w:t>
      </w:r>
      <w:r w:rsidRPr="003A66E7">
        <w:rPr>
          <w:rFonts w:ascii="Trebuchet MS" w:hAnsi="Trebuchet MS"/>
        </w:rPr>
        <w:t xml:space="preserve"> = 0,3; </w:t>
      </w:r>
      <w:r w:rsidRPr="003A66E7">
        <w:rPr>
          <w:rFonts w:ascii="Trebuchet MS" w:hAnsi="Trebuchet MS"/>
          <w:i/>
        </w:rPr>
        <w:t>CS</w:t>
      </w:r>
      <w:r w:rsidRPr="003A66E7">
        <w:rPr>
          <w:rFonts w:ascii="Trebuchet MS" w:hAnsi="Trebuchet MS"/>
        </w:rPr>
        <w:t xml:space="preserve"> = 90/1,5 = 60 kN</w:t>
      </w:r>
    </w:p>
    <w:p w14:paraId="3393F98C" w14:textId="77777777" w:rsidR="00E169E4" w:rsidRPr="003A66E7" w:rsidRDefault="00E169E4" w:rsidP="00BF6431">
      <w:pPr>
        <w:jc w:val="both"/>
        <w:rPr>
          <w:rFonts w:ascii="Trebuchet MS" w:hAnsi="Trebuchet MS"/>
          <w:color w:val="0070C0"/>
        </w:rPr>
      </w:pPr>
    </w:p>
    <w:p w14:paraId="4ED93B63" w14:textId="77777777" w:rsidR="00EA25CE" w:rsidRPr="003A66E7" w:rsidRDefault="00EA25CE" w:rsidP="00EA25CE">
      <w:pPr>
        <w:tabs>
          <w:tab w:val="left" w:pos="851"/>
          <w:tab w:val="left" w:pos="1418"/>
        </w:tabs>
        <w:autoSpaceDE w:val="0"/>
        <w:autoSpaceDN w:val="0"/>
        <w:adjustRightInd w:val="0"/>
        <w:spacing w:after="120"/>
        <w:rPr>
          <w:rFonts w:ascii="Trebuchet MS" w:hAnsi="Trebuchet MS"/>
          <w:b/>
        </w:rPr>
      </w:pPr>
      <w:r w:rsidRPr="003A66E7">
        <w:rPr>
          <w:rFonts w:ascii="Trebuchet MS" w:hAnsi="Trebuchet MS"/>
          <w:b/>
        </w:rPr>
        <w:t>Sistem de amarare:</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844"/>
        <w:gridCol w:w="845"/>
        <w:gridCol w:w="844"/>
        <w:gridCol w:w="845"/>
        <w:gridCol w:w="845"/>
      </w:tblGrid>
      <w:tr w:rsidR="00EA25CE" w:rsidRPr="003A66E7" w14:paraId="70912083" w14:textId="77777777" w:rsidTr="00192150">
        <w:tc>
          <w:tcPr>
            <w:tcW w:w="1354" w:type="dxa"/>
            <w:tcBorders>
              <w:bottom w:val="single" w:sz="4" w:space="0" w:color="auto"/>
            </w:tcBorders>
          </w:tcPr>
          <w:p w14:paraId="7EC82266" w14:textId="77777777" w:rsidR="00EA25CE" w:rsidRPr="003A66E7" w:rsidRDefault="00EA25CE" w:rsidP="00154D29">
            <w:pPr>
              <w:autoSpaceDE w:val="0"/>
              <w:autoSpaceDN w:val="0"/>
              <w:adjustRightInd w:val="0"/>
              <w:jc w:val="left"/>
              <w:rPr>
                <w:rFonts w:ascii="Trebuchet MS" w:hAnsi="Trebuchet MS"/>
                <w:b/>
              </w:rPr>
            </w:pPr>
            <w:r w:rsidRPr="003A66E7">
              <w:rPr>
                <w:rFonts w:ascii="Trebuchet MS" w:hAnsi="Trebuchet MS"/>
                <w:b/>
              </w:rPr>
              <w:t>Bord</w:t>
            </w:r>
          </w:p>
        </w:tc>
        <w:tc>
          <w:tcPr>
            <w:tcW w:w="844" w:type="dxa"/>
            <w:tcBorders>
              <w:bottom w:val="single" w:sz="4" w:space="0" w:color="auto"/>
            </w:tcBorders>
          </w:tcPr>
          <w:p w14:paraId="5EDC904C" w14:textId="77777777" w:rsidR="00EA25CE" w:rsidRPr="003A66E7" w:rsidRDefault="00EA25CE" w:rsidP="00EA25CE">
            <w:pPr>
              <w:autoSpaceDE w:val="0"/>
              <w:autoSpaceDN w:val="0"/>
              <w:adjustRightInd w:val="0"/>
              <w:jc w:val="center"/>
              <w:rPr>
                <w:rFonts w:ascii="Trebuchet MS" w:hAnsi="Trebuchet MS"/>
                <w:b/>
                <w:i/>
              </w:rPr>
            </w:pPr>
            <w:r w:rsidRPr="003A66E7">
              <w:rPr>
                <w:rFonts w:ascii="Trebuchet MS" w:hAnsi="Trebuchet MS"/>
                <w:b/>
                <w:i/>
              </w:rPr>
              <w:t>n</w:t>
            </w:r>
          </w:p>
        </w:tc>
        <w:tc>
          <w:tcPr>
            <w:tcW w:w="845" w:type="dxa"/>
            <w:tcBorders>
              <w:bottom w:val="single" w:sz="4" w:space="0" w:color="auto"/>
            </w:tcBorders>
          </w:tcPr>
          <w:p w14:paraId="4E98AD84" w14:textId="77777777" w:rsidR="00EA25CE" w:rsidRPr="003A66E7" w:rsidRDefault="00EA25CE" w:rsidP="00EA25CE">
            <w:pPr>
              <w:autoSpaceDE w:val="0"/>
              <w:autoSpaceDN w:val="0"/>
              <w:adjustRightInd w:val="0"/>
              <w:jc w:val="center"/>
              <w:rPr>
                <w:rFonts w:ascii="Trebuchet MS" w:hAnsi="Trebuchet MS"/>
                <w:b/>
                <w:i/>
              </w:rPr>
            </w:pPr>
            <w:r w:rsidRPr="003A66E7">
              <w:rPr>
                <w:rFonts w:ascii="Trebuchet MS" w:hAnsi="Trebuchet MS"/>
                <w:b/>
                <w:i/>
              </w:rPr>
              <w:t>CS</w:t>
            </w:r>
          </w:p>
        </w:tc>
        <w:tc>
          <w:tcPr>
            <w:tcW w:w="844" w:type="dxa"/>
            <w:tcBorders>
              <w:bottom w:val="single" w:sz="4" w:space="0" w:color="auto"/>
            </w:tcBorders>
          </w:tcPr>
          <w:p w14:paraId="52458F19" w14:textId="77777777" w:rsidR="00EA25CE" w:rsidRPr="003A66E7" w:rsidRDefault="00EA25CE" w:rsidP="00EA25CE">
            <w:pPr>
              <w:autoSpaceDE w:val="0"/>
              <w:autoSpaceDN w:val="0"/>
              <w:adjustRightInd w:val="0"/>
              <w:jc w:val="center"/>
              <w:rPr>
                <w:rFonts w:ascii="Trebuchet MS" w:hAnsi="Trebuchet MS"/>
                <w:b/>
                <w:i/>
              </w:rPr>
            </w:pPr>
            <w:r w:rsidRPr="003A66E7">
              <w:rPr>
                <w:rFonts w:ascii="Trebuchet MS" w:hAnsi="Trebuchet MS"/>
                <w:b/>
                <w:i/>
              </w:rPr>
              <w:t>α</w:t>
            </w:r>
          </w:p>
        </w:tc>
        <w:tc>
          <w:tcPr>
            <w:tcW w:w="845" w:type="dxa"/>
            <w:tcBorders>
              <w:bottom w:val="single" w:sz="4" w:space="0" w:color="auto"/>
            </w:tcBorders>
          </w:tcPr>
          <w:p w14:paraId="518F8C5F" w14:textId="77777777" w:rsidR="00EA25CE" w:rsidRPr="003A66E7" w:rsidRDefault="00EA25CE" w:rsidP="00EA25CE">
            <w:pPr>
              <w:autoSpaceDE w:val="0"/>
              <w:autoSpaceDN w:val="0"/>
              <w:adjustRightInd w:val="0"/>
              <w:jc w:val="center"/>
              <w:rPr>
                <w:rFonts w:ascii="Trebuchet MS" w:hAnsi="Trebuchet MS"/>
                <w:b/>
                <w:i/>
              </w:rPr>
            </w:pPr>
            <w:r w:rsidRPr="003A66E7">
              <w:rPr>
                <w:rFonts w:ascii="Trebuchet MS" w:hAnsi="Trebuchet MS"/>
                <w:b/>
                <w:i/>
              </w:rPr>
              <w:t>f</w:t>
            </w:r>
          </w:p>
        </w:tc>
        <w:tc>
          <w:tcPr>
            <w:tcW w:w="845" w:type="dxa"/>
            <w:tcBorders>
              <w:bottom w:val="single" w:sz="4" w:space="0" w:color="auto"/>
            </w:tcBorders>
          </w:tcPr>
          <w:p w14:paraId="0B08EDA2" w14:textId="77777777" w:rsidR="00EA25CE" w:rsidRPr="003A66E7" w:rsidRDefault="00EA25CE" w:rsidP="00EA25CE">
            <w:pPr>
              <w:autoSpaceDE w:val="0"/>
              <w:autoSpaceDN w:val="0"/>
              <w:adjustRightInd w:val="0"/>
              <w:jc w:val="center"/>
              <w:rPr>
                <w:rFonts w:ascii="Trebuchet MS" w:hAnsi="Trebuchet MS"/>
                <w:b/>
                <w:i/>
              </w:rPr>
            </w:pPr>
            <w:r w:rsidRPr="003A66E7">
              <w:rPr>
                <w:rFonts w:ascii="Trebuchet MS" w:hAnsi="Trebuchet MS"/>
                <w:b/>
                <w:i/>
              </w:rPr>
              <w:t>c</w:t>
            </w:r>
          </w:p>
        </w:tc>
      </w:tr>
      <w:tr w:rsidR="00EA25CE" w:rsidRPr="003A66E7" w14:paraId="27D38FE0" w14:textId="77777777" w:rsidTr="00192150">
        <w:tc>
          <w:tcPr>
            <w:tcW w:w="1354" w:type="dxa"/>
            <w:tcBorders>
              <w:top w:val="single" w:sz="4" w:space="0" w:color="auto"/>
            </w:tcBorders>
          </w:tcPr>
          <w:p w14:paraId="0A99386E" w14:textId="77777777" w:rsidR="00EA25CE" w:rsidRPr="003A66E7" w:rsidRDefault="00EA25CE" w:rsidP="00154D29">
            <w:pPr>
              <w:autoSpaceDE w:val="0"/>
              <w:autoSpaceDN w:val="0"/>
              <w:adjustRightInd w:val="0"/>
              <w:jc w:val="left"/>
              <w:rPr>
                <w:rFonts w:ascii="Trebuchet MS" w:hAnsi="Trebuchet MS"/>
              </w:rPr>
            </w:pPr>
            <w:r w:rsidRPr="003A66E7">
              <w:rPr>
                <w:rFonts w:ascii="Trebuchet MS" w:hAnsi="Trebuchet MS"/>
              </w:rPr>
              <w:t>TRIBORD</w:t>
            </w:r>
          </w:p>
        </w:tc>
        <w:tc>
          <w:tcPr>
            <w:tcW w:w="844" w:type="dxa"/>
            <w:tcBorders>
              <w:top w:val="single" w:sz="4" w:space="0" w:color="auto"/>
            </w:tcBorders>
          </w:tcPr>
          <w:p w14:paraId="33168ABC" w14:textId="77777777" w:rsidR="00EA25CE" w:rsidRPr="003A66E7" w:rsidRDefault="00EA25CE" w:rsidP="00EA25CE">
            <w:pPr>
              <w:autoSpaceDE w:val="0"/>
              <w:autoSpaceDN w:val="0"/>
              <w:adjustRightInd w:val="0"/>
              <w:jc w:val="center"/>
              <w:rPr>
                <w:rFonts w:ascii="Trebuchet MS" w:hAnsi="Trebuchet MS"/>
              </w:rPr>
            </w:pPr>
            <w:r w:rsidRPr="003A66E7">
              <w:rPr>
                <w:rFonts w:ascii="Trebuchet MS" w:hAnsi="Trebuchet MS"/>
              </w:rPr>
              <w:t>4</w:t>
            </w:r>
          </w:p>
        </w:tc>
        <w:tc>
          <w:tcPr>
            <w:tcW w:w="845" w:type="dxa"/>
            <w:tcBorders>
              <w:top w:val="single" w:sz="4" w:space="0" w:color="auto"/>
            </w:tcBorders>
          </w:tcPr>
          <w:p w14:paraId="02D51FAC" w14:textId="77777777" w:rsidR="00EA25CE" w:rsidRPr="003A66E7" w:rsidRDefault="00EA25CE" w:rsidP="00EA25CE">
            <w:pPr>
              <w:autoSpaceDE w:val="0"/>
              <w:autoSpaceDN w:val="0"/>
              <w:adjustRightInd w:val="0"/>
              <w:jc w:val="center"/>
              <w:rPr>
                <w:rFonts w:ascii="Trebuchet MS" w:hAnsi="Trebuchet MS"/>
              </w:rPr>
            </w:pPr>
            <w:r w:rsidRPr="003A66E7">
              <w:rPr>
                <w:rFonts w:ascii="Trebuchet MS" w:hAnsi="Trebuchet MS"/>
              </w:rPr>
              <w:t>60 kN</w:t>
            </w:r>
          </w:p>
        </w:tc>
        <w:tc>
          <w:tcPr>
            <w:tcW w:w="844" w:type="dxa"/>
            <w:tcBorders>
              <w:top w:val="single" w:sz="4" w:space="0" w:color="auto"/>
            </w:tcBorders>
          </w:tcPr>
          <w:p w14:paraId="452CC700" w14:textId="77777777" w:rsidR="00EA25CE" w:rsidRPr="003A66E7" w:rsidRDefault="00EA25CE" w:rsidP="00EA25CE">
            <w:pPr>
              <w:autoSpaceDE w:val="0"/>
              <w:autoSpaceDN w:val="0"/>
              <w:adjustRightInd w:val="0"/>
              <w:jc w:val="center"/>
              <w:rPr>
                <w:rFonts w:ascii="Trebuchet MS" w:hAnsi="Trebuchet MS"/>
              </w:rPr>
            </w:pPr>
            <w:r w:rsidRPr="003A66E7">
              <w:rPr>
                <w:rFonts w:ascii="Trebuchet MS" w:hAnsi="Trebuchet MS"/>
              </w:rPr>
              <w:t>40°</w:t>
            </w:r>
          </w:p>
        </w:tc>
        <w:tc>
          <w:tcPr>
            <w:tcW w:w="845" w:type="dxa"/>
            <w:tcBorders>
              <w:top w:val="single" w:sz="4" w:space="0" w:color="auto"/>
            </w:tcBorders>
          </w:tcPr>
          <w:p w14:paraId="61DB29B6" w14:textId="77777777" w:rsidR="00EA25CE" w:rsidRPr="003A66E7" w:rsidRDefault="00EA25CE" w:rsidP="00EA25CE">
            <w:pPr>
              <w:autoSpaceDE w:val="0"/>
              <w:autoSpaceDN w:val="0"/>
              <w:adjustRightInd w:val="0"/>
              <w:jc w:val="center"/>
              <w:rPr>
                <w:rFonts w:ascii="Trebuchet MS" w:hAnsi="Trebuchet MS"/>
              </w:rPr>
            </w:pPr>
            <w:r w:rsidRPr="003A66E7">
              <w:rPr>
                <w:rFonts w:ascii="Trebuchet MS" w:hAnsi="Trebuchet MS"/>
              </w:rPr>
              <w:t>0,96</w:t>
            </w:r>
          </w:p>
        </w:tc>
        <w:tc>
          <w:tcPr>
            <w:tcW w:w="845" w:type="dxa"/>
            <w:tcBorders>
              <w:top w:val="single" w:sz="4" w:space="0" w:color="auto"/>
            </w:tcBorders>
          </w:tcPr>
          <w:p w14:paraId="2FDC0C60" w14:textId="77777777" w:rsidR="00EA25CE" w:rsidRPr="003A66E7" w:rsidRDefault="00EA25CE" w:rsidP="00EA25CE">
            <w:pPr>
              <w:autoSpaceDE w:val="0"/>
              <w:autoSpaceDN w:val="0"/>
              <w:adjustRightInd w:val="0"/>
              <w:jc w:val="center"/>
              <w:rPr>
                <w:rFonts w:ascii="Trebuchet MS" w:hAnsi="Trebuchet MS"/>
              </w:rPr>
            </w:pPr>
            <w:r w:rsidRPr="003A66E7">
              <w:rPr>
                <w:rFonts w:ascii="Trebuchet MS" w:hAnsi="Trebuchet MS"/>
              </w:rPr>
              <w:t>—</w:t>
            </w:r>
          </w:p>
        </w:tc>
      </w:tr>
      <w:tr w:rsidR="00EA25CE" w:rsidRPr="003A66E7" w14:paraId="40C44C5F" w14:textId="77777777" w:rsidTr="00192150">
        <w:tc>
          <w:tcPr>
            <w:tcW w:w="1354" w:type="dxa"/>
          </w:tcPr>
          <w:p w14:paraId="7A434569" w14:textId="77777777" w:rsidR="00EA25CE" w:rsidRPr="003A66E7" w:rsidRDefault="00EA25CE" w:rsidP="00154D29">
            <w:pPr>
              <w:autoSpaceDE w:val="0"/>
              <w:autoSpaceDN w:val="0"/>
              <w:adjustRightInd w:val="0"/>
              <w:jc w:val="left"/>
              <w:rPr>
                <w:rFonts w:ascii="Trebuchet MS" w:hAnsi="Trebuchet MS"/>
              </w:rPr>
            </w:pPr>
            <w:r w:rsidRPr="003A66E7">
              <w:rPr>
                <w:rFonts w:ascii="Trebuchet MS" w:hAnsi="Trebuchet MS"/>
              </w:rPr>
              <w:t>BABORD</w:t>
            </w:r>
          </w:p>
        </w:tc>
        <w:tc>
          <w:tcPr>
            <w:tcW w:w="844" w:type="dxa"/>
          </w:tcPr>
          <w:p w14:paraId="01CAC077" w14:textId="77777777" w:rsidR="00EA25CE" w:rsidRPr="003A66E7" w:rsidRDefault="00EA25CE" w:rsidP="00EA25CE">
            <w:pPr>
              <w:autoSpaceDE w:val="0"/>
              <w:autoSpaceDN w:val="0"/>
              <w:adjustRightInd w:val="0"/>
              <w:jc w:val="center"/>
              <w:rPr>
                <w:rFonts w:ascii="Trebuchet MS" w:hAnsi="Trebuchet MS"/>
              </w:rPr>
            </w:pPr>
            <w:r w:rsidRPr="003A66E7">
              <w:rPr>
                <w:rFonts w:ascii="Trebuchet MS" w:hAnsi="Trebuchet MS"/>
              </w:rPr>
              <w:t>2</w:t>
            </w:r>
          </w:p>
        </w:tc>
        <w:tc>
          <w:tcPr>
            <w:tcW w:w="845" w:type="dxa"/>
          </w:tcPr>
          <w:p w14:paraId="5A463752" w14:textId="77777777" w:rsidR="00EA25CE" w:rsidRPr="003A66E7" w:rsidRDefault="00EA25CE" w:rsidP="00EA25CE">
            <w:pPr>
              <w:autoSpaceDE w:val="0"/>
              <w:autoSpaceDN w:val="0"/>
              <w:adjustRightInd w:val="0"/>
              <w:jc w:val="center"/>
              <w:rPr>
                <w:rFonts w:ascii="Trebuchet MS" w:hAnsi="Trebuchet MS"/>
              </w:rPr>
            </w:pPr>
            <w:r w:rsidRPr="003A66E7">
              <w:rPr>
                <w:rFonts w:ascii="Trebuchet MS" w:hAnsi="Trebuchet MS"/>
              </w:rPr>
              <w:t>60 kN</w:t>
            </w:r>
          </w:p>
        </w:tc>
        <w:tc>
          <w:tcPr>
            <w:tcW w:w="844" w:type="dxa"/>
          </w:tcPr>
          <w:p w14:paraId="52C5376E" w14:textId="77777777" w:rsidR="00EA25CE" w:rsidRPr="003A66E7" w:rsidRDefault="00EA25CE" w:rsidP="00EA25CE">
            <w:pPr>
              <w:autoSpaceDE w:val="0"/>
              <w:autoSpaceDN w:val="0"/>
              <w:adjustRightInd w:val="0"/>
              <w:jc w:val="center"/>
              <w:rPr>
                <w:rFonts w:ascii="Trebuchet MS" w:hAnsi="Trebuchet MS"/>
              </w:rPr>
            </w:pPr>
            <w:r w:rsidRPr="003A66E7">
              <w:rPr>
                <w:rFonts w:ascii="Trebuchet MS" w:hAnsi="Trebuchet MS"/>
              </w:rPr>
              <w:t>40°</w:t>
            </w:r>
          </w:p>
        </w:tc>
        <w:tc>
          <w:tcPr>
            <w:tcW w:w="845" w:type="dxa"/>
          </w:tcPr>
          <w:p w14:paraId="72EC645A" w14:textId="77777777" w:rsidR="00EA25CE" w:rsidRPr="003A66E7" w:rsidRDefault="00EA25CE" w:rsidP="00EA25CE">
            <w:pPr>
              <w:autoSpaceDE w:val="0"/>
              <w:autoSpaceDN w:val="0"/>
              <w:adjustRightInd w:val="0"/>
              <w:jc w:val="center"/>
              <w:rPr>
                <w:rFonts w:ascii="Trebuchet MS" w:hAnsi="Trebuchet MS"/>
              </w:rPr>
            </w:pPr>
            <w:r w:rsidRPr="003A66E7">
              <w:rPr>
                <w:rFonts w:ascii="Trebuchet MS" w:hAnsi="Trebuchet MS"/>
              </w:rPr>
              <w:t>0,96</w:t>
            </w:r>
          </w:p>
        </w:tc>
        <w:tc>
          <w:tcPr>
            <w:tcW w:w="845" w:type="dxa"/>
          </w:tcPr>
          <w:p w14:paraId="71D2D863" w14:textId="77777777" w:rsidR="00EA25CE" w:rsidRPr="003A66E7" w:rsidRDefault="00EA25CE" w:rsidP="00EA25CE">
            <w:pPr>
              <w:autoSpaceDE w:val="0"/>
              <w:autoSpaceDN w:val="0"/>
              <w:adjustRightInd w:val="0"/>
              <w:jc w:val="center"/>
              <w:rPr>
                <w:rFonts w:ascii="Trebuchet MS" w:hAnsi="Trebuchet MS"/>
              </w:rPr>
            </w:pPr>
            <w:r w:rsidRPr="003A66E7">
              <w:rPr>
                <w:rFonts w:ascii="Trebuchet MS" w:hAnsi="Trebuchet MS"/>
              </w:rPr>
              <w:t>—</w:t>
            </w:r>
          </w:p>
        </w:tc>
      </w:tr>
      <w:tr w:rsidR="00EA25CE" w:rsidRPr="003A66E7" w14:paraId="2B92B623" w14:textId="77777777" w:rsidTr="00192150">
        <w:tc>
          <w:tcPr>
            <w:tcW w:w="1354" w:type="dxa"/>
          </w:tcPr>
          <w:p w14:paraId="45B29C79" w14:textId="77777777" w:rsidR="00EA25CE" w:rsidRPr="003A66E7" w:rsidRDefault="00EA25CE" w:rsidP="00154D29">
            <w:pPr>
              <w:autoSpaceDE w:val="0"/>
              <w:autoSpaceDN w:val="0"/>
              <w:adjustRightInd w:val="0"/>
              <w:jc w:val="left"/>
              <w:rPr>
                <w:rFonts w:ascii="Trebuchet MS" w:hAnsi="Trebuchet MS"/>
              </w:rPr>
            </w:pPr>
            <w:r w:rsidRPr="003A66E7">
              <w:rPr>
                <w:rFonts w:ascii="Trebuchet MS" w:hAnsi="Trebuchet MS"/>
              </w:rPr>
              <w:t>BABORD</w:t>
            </w:r>
          </w:p>
        </w:tc>
        <w:tc>
          <w:tcPr>
            <w:tcW w:w="844" w:type="dxa"/>
          </w:tcPr>
          <w:p w14:paraId="70299E21" w14:textId="77777777" w:rsidR="00EA25CE" w:rsidRPr="003A66E7" w:rsidRDefault="00EA25CE" w:rsidP="00EA25CE">
            <w:pPr>
              <w:autoSpaceDE w:val="0"/>
              <w:autoSpaceDN w:val="0"/>
              <w:adjustRightInd w:val="0"/>
              <w:jc w:val="center"/>
              <w:rPr>
                <w:rFonts w:ascii="Trebuchet MS" w:hAnsi="Trebuchet MS"/>
              </w:rPr>
            </w:pPr>
            <w:r w:rsidRPr="003A66E7">
              <w:rPr>
                <w:rFonts w:ascii="Trebuchet MS" w:hAnsi="Trebuchet MS"/>
              </w:rPr>
              <w:t>2</w:t>
            </w:r>
          </w:p>
        </w:tc>
        <w:tc>
          <w:tcPr>
            <w:tcW w:w="845" w:type="dxa"/>
          </w:tcPr>
          <w:p w14:paraId="07A43F78" w14:textId="77777777" w:rsidR="00EA25CE" w:rsidRPr="003A66E7" w:rsidRDefault="00EA25CE" w:rsidP="00EA25CE">
            <w:pPr>
              <w:autoSpaceDE w:val="0"/>
              <w:autoSpaceDN w:val="0"/>
              <w:adjustRightInd w:val="0"/>
              <w:jc w:val="center"/>
              <w:rPr>
                <w:rFonts w:ascii="Trebuchet MS" w:hAnsi="Trebuchet MS"/>
              </w:rPr>
            </w:pPr>
            <w:r w:rsidRPr="003A66E7">
              <w:rPr>
                <w:rFonts w:ascii="Trebuchet MS" w:hAnsi="Trebuchet MS"/>
              </w:rPr>
              <w:t>60 kN</w:t>
            </w:r>
          </w:p>
        </w:tc>
        <w:tc>
          <w:tcPr>
            <w:tcW w:w="844" w:type="dxa"/>
          </w:tcPr>
          <w:p w14:paraId="43238C3A" w14:textId="77777777" w:rsidR="00EA25CE" w:rsidRPr="003A66E7" w:rsidRDefault="00EA25CE" w:rsidP="00EA25CE">
            <w:pPr>
              <w:autoSpaceDE w:val="0"/>
              <w:autoSpaceDN w:val="0"/>
              <w:adjustRightInd w:val="0"/>
              <w:jc w:val="center"/>
              <w:rPr>
                <w:rFonts w:ascii="Trebuchet MS" w:hAnsi="Trebuchet MS"/>
              </w:rPr>
            </w:pPr>
            <w:r w:rsidRPr="003A66E7">
              <w:rPr>
                <w:rFonts w:ascii="Trebuchet MS" w:hAnsi="Trebuchet MS"/>
              </w:rPr>
              <w:t>10°</w:t>
            </w:r>
          </w:p>
        </w:tc>
        <w:tc>
          <w:tcPr>
            <w:tcW w:w="845" w:type="dxa"/>
          </w:tcPr>
          <w:p w14:paraId="45C7584C" w14:textId="77777777" w:rsidR="00EA25CE" w:rsidRPr="003A66E7" w:rsidRDefault="00EA25CE" w:rsidP="00EA25CE">
            <w:pPr>
              <w:autoSpaceDE w:val="0"/>
              <w:autoSpaceDN w:val="0"/>
              <w:adjustRightInd w:val="0"/>
              <w:jc w:val="center"/>
              <w:rPr>
                <w:rFonts w:ascii="Trebuchet MS" w:hAnsi="Trebuchet MS"/>
              </w:rPr>
            </w:pPr>
            <w:r w:rsidRPr="003A66E7">
              <w:rPr>
                <w:rFonts w:ascii="Trebuchet MS" w:hAnsi="Trebuchet MS"/>
              </w:rPr>
              <w:t>1,04</w:t>
            </w:r>
          </w:p>
        </w:tc>
        <w:tc>
          <w:tcPr>
            <w:tcW w:w="845" w:type="dxa"/>
          </w:tcPr>
          <w:p w14:paraId="0B93438A" w14:textId="77777777" w:rsidR="00EA25CE" w:rsidRPr="003A66E7" w:rsidRDefault="00EA25CE" w:rsidP="00EA25CE">
            <w:pPr>
              <w:autoSpaceDE w:val="0"/>
              <w:autoSpaceDN w:val="0"/>
              <w:adjustRightInd w:val="0"/>
              <w:jc w:val="center"/>
              <w:rPr>
                <w:rFonts w:ascii="Trebuchet MS" w:hAnsi="Trebuchet MS"/>
              </w:rPr>
            </w:pPr>
            <w:r w:rsidRPr="003A66E7">
              <w:rPr>
                <w:rFonts w:ascii="Trebuchet MS" w:hAnsi="Trebuchet MS"/>
              </w:rPr>
              <w:t>—</w:t>
            </w:r>
          </w:p>
        </w:tc>
      </w:tr>
    </w:tbl>
    <w:p w14:paraId="36622E9D" w14:textId="77777777" w:rsidR="00EA25CE" w:rsidRPr="003A66E7" w:rsidRDefault="00EA25CE" w:rsidP="00BF6431">
      <w:pPr>
        <w:jc w:val="both"/>
        <w:rPr>
          <w:rFonts w:ascii="Trebuchet MS" w:hAnsi="Trebuchet MS"/>
          <w:color w:val="0070C0"/>
        </w:rPr>
      </w:pPr>
    </w:p>
    <w:p w14:paraId="6FA304F7" w14:textId="77777777" w:rsidR="00EA25CE" w:rsidRPr="003A66E7" w:rsidRDefault="00EA25CE" w:rsidP="00EA25CE">
      <w:pPr>
        <w:tabs>
          <w:tab w:val="left" w:pos="851"/>
          <w:tab w:val="left" w:pos="1418"/>
        </w:tabs>
        <w:autoSpaceDE w:val="0"/>
        <w:autoSpaceDN w:val="0"/>
        <w:adjustRightInd w:val="0"/>
        <w:rPr>
          <w:rFonts w:ascii="Trebuchet MS" w:hAnsi="Trebuchet MS"/>
          <w:b/>
        </w:rPr>
      </w:pPr>
      <w:r w:rsidRPr="003A66E7">
        <w:rPr>
          <w:rFonts w:ascii="Trebuchet MS" w:hAnsi="Trebuchet MS"/>
          <w:b/>
        </w:rPr>
        <w:t>Forțe externe:</w:t>
      </w:r>
    </w:p>
    <w:p w14:paraId="5C025FF4" w14:textId="77777777" w:rsidR="00EA25CE" w:rsidRPr="003A66E7" w:rsidRDefault="00EA25CE" w:rsidP="00192150">
      <w:pPr>
        <w:tabs>
          <w:tab w:val="left" w:pos="1418"/>
        </w:tabs>
        <w:autoSpaceDE w:val="0"/>
        <w:autoSpaceDN w:val="0"/>
        <w:adjustRightInd w:val="0"/>
        <w:spacing w:before="120"/>
        <w:ind w:left="284"/>
        <w:rPr>
          <w:rFonts w:ascii="Trebuchet MS" w:hAnsi="Trebuchet MS"/>
        </w:rPr>
      </w:pPr>
      <w:r w:rsidRPr="003A66E7">
        <w:rPr>
          <w:rFonts w:ascii="Trebuchet MS" w:hAnsi="Trebuchet MS"/>
          <w:i/>
        </w:rPr>
        <w:t>F</w:t>
      </w:r>
      <w:r w:rsidRPr="003A66E7">
        <w:rPr>
          <w:rFonts w:ascii="Trebuchet MS" w:hAnsi="Trebuchet MS"/>
          <w:i/>
          <w:vertAlign w:val="subscript"/>
        </w:rPr>
        <w:t>x</w:t>
      </w:r>
      <w:r w:rsidRPr="003A66E7">
        <w:rPr>
          <w:rFonts w:ascii="Trebuchet MS" w:hAnsi="Trebuchet MS"/>
        </w:rPr>
        <w:t xml:space="preserve"> = 2,9 × 0,89 × 62 + 16 + 8 = 184 kN</w:t>
      </w:r>
    </w:p>
    <w:p w14:paraId="622806F4" w14:textId="77777777" w:rsidR="00EA25CE" w:rsidRPr="003A66E7" w:rsidRDefault="00EA25CE" w:rsidP="00192150">
      <w:pPr>
        <w:tabs>
          <w:tab w:val="left" w:pos="1418"/>
        </w:tabs>
        <w:autoSpaceDE w:val="0"/>
        <w:autoSpaceDN w:val="0"/>
        <w:adjustRightInd w:val="0"/>
        <w:ind w:left="284"/>
        <w:rPr>
          <w:rFonts w:ascii="Trebuchet MS" w:hAnsi="Trebuchet MS"/>
        </w:rPr>
      </w:pPr>
      <w:r w:rsidRPr="003A66E7">
        <w:rPr>
          <w:rFonts w:ascii="Trebuchet MS" w:hAnsi="Trebuchet MS"/>
          <w:i/>
        </w:rPr>
        <w:t>F</w:t>
      </w:r>
      <w:r w:rsidRPr="003A66E7">
        <w:rPr>
          <w:rFonts w:ascii="Trebuchet MS" w:hAnsi="Trebuchet MS"/>
          <w:i/>
          <w:vertAlign w:val="subscript"/>
        </w:rPr>
        <w:t>y</w:t>
      </w:r>
      <w:r w:rsidR="0049668F" w:rsidRPr="003A66E7">
        <w:rPr>
          <w:rFonts w:ascii="Trebuchet MS" w:hAnsi="Trebuchet MS"/>
          <w:i/>
        </w:rPr>
        <w:t xml:space="preserve"> </w:t>
      </w:r>
      <w:r w:rsidRPr="003A66E7">
        <w:rPr>
          <w:rFonts w:ascii="Trebuchet MS" w:hAnsi="Trebuchet MS"/>
        </w:rPr>
        <w:t>= 6,3 × 0,89 × 62 + 24 + 12 = 384 kN</w:t>
      </w:r>
    </w:p>
    <w:p w14:paraId="349FAD63" w14:textId="77777777" w:rsidR="00EA25CE" w:rsidRPr="003A66E7" w:rsidRDefault="00EA25CE" w:rsidP="00192150">
      <w:pPr>
        <w:tabs>
          <w:tab w:val="left" w:pos="1418"/>
        </w:tabs>
        <w:autoSpaceDE w:val="0"/>
        <w:autoSpaceDN w:val="0"/>
        <w:adjustRightInd w:val="0"/>
        <w:ind w:left="284"/>
        <w:rPr>
          <w:rFonts w:ascii="Trebuchet MS" w:hAnsi="Trebuchet MS"/>
        </w:rPr>
      </w:pPr>
      <w:r w:rsidRPr="003A66E7">
        <w:rPr>
          <w:rFonts w:ascii="Trebuchet MS" w:hAnsi="Trebuchet MS"/>
          <w:i/>
        </w:rPr>
        <w:t>F</w:t>
      </w:r>
      <w:r w:rsidRPr="003A66E7">
        <w:rPr>
          <w:rFonts w:ascii="Trebuchet MS" w:hAnsi="Trebuchet MS"/>
          <w:i/>
          <w:vertAlign w:val="subscript"/>
        </w:rPr>
        <w:t>z</w:t>
      </w:r>
      <w:r w:rsidR="0049668F" w:rsidRPr="003A66E7">
        <w:rPr>
          <w:rFonts w:ascii="Trebuchet MS" w:hAnsi="Trebuchet MS"/>
          <w:i/>
        </w:rPr>
        <w:t xml:space="preserve"> </w:t>
      </w:r>
      <w:r w:rsidRPr="003A66E7">
        <w:rPr>
          <w:rFonts w:ascii="Trebuchet MS" w:hAnsi="Trebuchet MS"/>
        </w:rPr>
        <w:t>= 6,2 × 0,89 × 62 = 342 kN</w:t>
      </w:r>
    </w:p>
    <w:p w14:paraId="6CCB7445" w14:textId="77777777" w:rsidR="00EA25CE" w:rsidRPr="003A66E7" w:rsidRDefault="00EA25CE" w:rsidP="00BF6431">
      <w:pPr>
        <w:jc w:val="both"/>
        <w:rPr>
          <w:rFonts w:ascii="Trebuchet MS" w:eastAsia="Arial" w:hAnsi="Trebuchet MS"/>
          <w:b/>
          <w:bCs/>
          <w:color w:val="0070C0"/>
        </w:rPr>
      </w:pPr>
    </w:p>
    <w:p w14:paraId="54387BF1" w14:textId="77777777" w:rsidR="00192150" w:rsidRPr="003A66E7" w:rsidRDefault="00192150" w:rsidP="00192150">
      <w:pPr>
        <w:tabs>
          <w:tab w:val="left" w:pos="851"/>
          <w:tab w:val="left" w:pos="1418"/>
        </w:tabs>
        <w:autoSpaceDE w:val="0"/>
        <w:autoSpaceDN w:val="0"/>
        <w:adjustRightInd w:val="0"/>
        <w:rPr>
          <w:rFonts w:ascii="Trebuchet MS" w:hAnsi="Trebuchet MS"/>
          <w:b/>
        </w:rPr>
      </w:pPr>
      <w:r w:rsidRPr="003A66E7">
        <w:rPr>
          <w:rFonts w:ascii="Trebuchet MS" w:hAnsi="Trebuchet MS"/>
          <w:b/>
        </w:rPr>
        <w:t>Echilibrul de forțe (sistemul de amarare din TRIBORD):</w:t>
      </w:r>
    </w:p>
    <w:p w14:paraId="15F7B694" w14:textId="77777777" w:rsidR="00192150" w:rsidRPr="003A66E7" w:rsidRDefault="00192150" w:rsidP="00192150">
      <w:pPr>
        <w:autoSpaceDE w:val="0"/>
        <w:autoSpaceDN w:val="0"/>
        <w:adjustRightInd w:val="0"/>
        <w:spacing w:before="120"/>
        <w:ind w:left="284"/>
        <w:rPr>
          <w:rFonts w:ascii="Trebuchet MS" w:hAnsi="Trebuchet MS"/>
        </w:rPr>
      </w:pPr>
      <w:r w:rsidRPr="003A66E7">
        <w:rPr>
          <w:rFonts w:ascii="Trebuchet MS" w:hAnsi="Trebuchet MS"/>
        </w:rPr>
        <w:t>384 &lt; 0,3× 62 × 9,81 + 4 × 60 × 0,96</w:t>
      </w:r>
    </w:p>
    <w:p w14:paraId="5B240010" w14:textId="77777777" w:rsidR="00192150" w:rsidRPr="003A66E7" w:rsidRDefault="00192150" w:rsidP="00192150">
      <w:pPr>
        <w:ind w:left="284"/>
        <w:jc w:val="both"/>
        <w:rPr>
          <w:rFonts w:ascii="Trebuchet MS" w:hAnsi="Trebuchet MS"/>
        </w:rPr>
      </w:pPr>
      <w:r w:rsidRPr="003A66E7">
        <w:rPr>
          <w:rFonts w:ascii="Trebuchet MS" w:hAnsi="Trebuchet MS"/>
        </w:rPr>
        <w:t xml:space="preserve">384 &lt; 412 </w:t>
      </w:r>
      <w:r w:rsidRPr="003A66E7">
        <w:rPr>
          <w:rFonts w:ascii="Trebuchet MS" w:hAnsi="Trebuchet MS"/>
        </w:rPr>
        <w:tab/>
        <w:t>aceasta este OK!</w:t>
      </w:r>
    </w:p>
    <w:p w14:paraId="0F235DC7" w14:textId="77777777" w:rsidR="00192150" w:rsidRPr="003A66E7" w:rsidRDefault="00192150" w:rsidP="00192150">
      <w:pPr>
        <w:jc w:val="both"/>
        <w:rPr>
          <w:rFonts w:ascii="Trebuchet MS" w:hAnsi="Trebuchet MS"/>
        </w:rPr>
      </w:pPr>
    </w:p>
    <w:p w14:paraId="5AD14759" w14:textId="77777777" w:rsidR="00192150" w:rsidRPr="003A66E7" w:rsidRDefault="00192150" w:rsidP="00192150">
      <w:pPr>
        <w:tabs>
          <w:tab w:val="left" w:pos="851"/>
          <w:tab w:val="left" w:pos="1418"/>
        </w:tabs>
        <w:autoSpaceDE w:val="0"/>
        <w:autoSpaceDN w:val="0"/>
        <w:adjustRightInd w:val="0"/>
        <w:rPr>
          <w:rFonts w:ascii="Trebuchet MS" w:hAnsi="Trebuchet MS"/>
          <w:b/>
        </w:rPr>
      </w:pPr>
      <w:r w:rsidRPr="003A66E7">
        <w:rPr>
          <w:rFonts w:ascii="Trebuchet MS" w:hAnsi="Trebuchet MS"/>
          <w:b/>
        </w:rPr>
        <w:t>Echilibrul de forțe (sistemul de amarare din BABORD):</w:t>
      </w:r>
    </w:p>
    <w:p w14:paraId="29AB1A0B" w14:textId="77777777" w:rsidR="00192150" w:rsidRPr="003A66E7" w:rsidRDefault="00192150" w:rsidP="00192150">
      <w:pPr>
        <w:autoSpaceDE w:val="0"/>
        <w:autoSpaceDN w:val="0"/>
        <w:adjustRightInd w:val="0"/>
        <w:spacing w:before="120"/>
        <w:ind w:left="284"/>
        <w:rPr>
          <w:rFonts w:ascii="Trebuchet MS" w:hAnsi="Trebuchet MS"/>
        </w:rPr>
      </w:pPr>
      <w:r w:rsidRPr="003A66E7">
        <w:rPr>
          <w:rFonts w:ascii="Trebuchet MS" w:hAnsi="Trebuchet MS"/>
        </w:rPr>
        <w:t>384 &lt; 0,3 × 62 × 9,81 + 2 × 60 × 0,96 + 2 × 60 × 1,04</w:t>
      </w:r>
    </w:p>
    <w:p w14:paraId="2412E360" w14:textId="77777777" w:rsidR="00192150" w:rsidRPr="003A66E7" w:rsidRDefault="00192150" w:rsidP="00192150">
      <w:pPr>
        <w:autoSpaceDE w:val="0"/>
        <w:autoSpaceDN w:val="0"/>
        <w:adjustRightInd w:val="0"/>
        <w:ind w:left="284"/>
        <w:rPr>
          <w:rFonts w:ascii="Trebuchet MS" w:hAnsi="Trebuchet MS"/>
        </w:rPr>
      </w:pPr>
      <w:r w:rsidRPr="003A66E7">
        <w:rPr>
          <w:rFonts w:ascii="Trebuchet MS" w:hAnsi="Trebuchet MS"/>
        </w:rPr>
        <w:t xml:space="preserve">384 &lt; 422 </w:t>
      </w:r>
      <w:r w:rsidRPr="003A66E7">
        <w:rPr>
          <w:rFonts w:ascii="Trebuchet MS" w:hAnsi="Trebuchet MS"/>
        </w:rPr>
        <w:tab/>
        <w:t>aceasta este OK!</w:t>
      </w:r>
    </w:p>
    <w:p w14:paraId="03A9A961" w14:textId="77777777" w:rsidR="00192150" w:rsidRPr="003A66E7" w:rsidRDefault="00192150" w:rsidP="00BF6431">
      <w:pPr>
        <w:jc w:val="both"/>
        <w:rPr>
          <w:rFonts w:ascii="Trebuchet MS" w:eastAsia="Arial" w:hAnsi="Trebuchet MS"/>
          <w:b/>
          <w:bCs/>
          <w:color w:val="0070C0"/>
        </w:rPr>
      </w:pPr>
    </w:p>
    <w:p w14:paraId="1ED39700" w14:textId="77777777" w:rsidR="00192150" w:rsidRPr="003A66E7" w:rsidRDefault="00192150" w:rsidP="00192150">
      <w:pPr>
        <w:tabs>
          <w:tab w:val="left" w:pos="851"/>
          <w:tab w:val="left" w:pos="1418"/>
        </w:tabs>
        <w:autoSpaceDE w:val="0"/>
        <w:autoSpaceDN w:val="0"/>
        <w:adjustRightInd w:val="0"/>
        <w:rPr>
          <w:rFonts w:ascii="Trebuchet MS" w:hAnsi="Trebuchet MS"/>
          <w:b/>
        </w:rPr>
      </w:pPr>
      <w:r w:rsidRPr="003A66E7">
        <w:rPr>
          <w:rFonts w:ascii="Trebuchet MS" w:hAnsi="Trebuchet MS"/>
          <w:b/>
        </w:rPr>
        <w:t>Echilibrul momentelor:</w:t>
      </w:r>
    </w:p>
    <w:p w14:paraId="3654ADA6" w14:textId="77777777" w:rsidR="00192150" w:rsidRPr="003A66E7" w:rsidRDefault="00192150" w:rsidP="00192150">
      <w:pPr>
        <w:autoSpaceDE w:val="0"/>
        <w:autoSpaceDN w:val="0"/>
        <w:adjustRightInd w:val="0"/>
        <w:spacing w:before="120"/>
        <w:ind w:left="284"/>
        <w:rPr>
          <w:rFonts w:ascii="Trebuchet MS" w:hAnsi="Trebuchet MS"/>
        </w:rPr>
      </w:pPr>
      <w:r w:rsidRPr="003A66E7">
        <w:rPr>
          <w:rFonts w:ascii="Trebuchet MS" w:hAnsi="Trebuchet MS"/>
        </w:rPr>
        <w:t>384 × 1,8 &lt; 2 × 62 × 9,81</w:t>
      </w:r>
    </w:p>
    <w:p w14:paraId="69967A31" w14:textId="77777777" w:rsidR="00192150" w:rsidRPr="003A66E7" w:rsidRDefault="001B2144" w:rsidP="00192150">
      <w:pPr>
        <w:autoSpaceDE w:val="0"/>
        <w:autoSpaceDN w:val="0"/>
        <w:adjustRightInd w:val="0"/>
        <w:ind w:left="284"/>
        <w:rPr>
          <w:rFonts w:ascii="Trebuchet MS" w:hAnsi="Trebuchet MS"/>
        </w:rPr>
      </w:pPr>
      <w:r w:rsidRPr="003A66E7">
        <w:rPr>
          <w:rFonts w:ascii="Trebuchet MS" w:hAnsi="Trebuchet MS"/>
        </w:rPr>
        <w:t xml:space="preserve">691 &lt; 1216   </w:t>
      </w:r>
      <w:r w:rsidR="00192150" w:rsidRPr="003A66E7">
        <w:rPr>
          <w:rFonts w:ascii="Trebuchet MS" w:hAnsi="Trebuchet MS"/>
        </w:rPr>
        <w:t>nu se produce răsturnarea, chiar şi în absenţa dispozitivelor de legare!</w:t>
      </w:r>
    </w:p>
    <w:p w14:paraId="4CDA8F2E" w14:textId="77777777" w:rsidR="00192150" w:rsidRPr="003A66E7" w:rsidRDefault="00192150" w:rsidP="00BF6431">
      <w:pPr>
        <w:jc w:val="both"/>
        <w:rPr>
          <w:rFonts w:ascii="Trebuchet MS" w:eastAsia="Arial" w:hAnsi="Trebuchet MS"/>
          <w:b/>
          <w:bCs/>
          <w:color w:val="0070C0"/>
        </w:rPr>
      </w:pPr>
    </w:p>
    <w:p w14:paraId="77B3A855" w14:textId="77777777" w:rsidR="00852253" w:rsidRPr="003A66E7" w:rsidRDefault="00852253" w:rsidP="00BF6431">
      <w:pPr>
        <w:jc w:val="both"/>
        <w:rPr>
          <w:rFonts w:ascii="Trebuchet MS" w:hAnsi="Trebuchet MS"/>
          <w:color w:val="0070C0"/>
        </w:rPr>
      </w:pPr>
    </w:p>
    <w:p w14:paraId="424DAFCD" w14:textId="77777777" w:rsidR="001B2144" w:rsidRPr="003A66E7" w:rsidRDefault="00C32544" w:rsidP="00446C74">
      <w:pPr>
        <w:autoSpaceDE w:val="0"/>
        <w:autoSpaceDN w:val="0"/>
        <w:adjustRightInd w:val="0"/>
        <w:jc w:val="center"/>
        <w:rPr>
          <w:rFonts w:ascii="Trebuchet MS" w:hAnsi="Trebuchet MS"/>
          <w:b/>
        </w:rPr>
      </w:pPr>
      <w:r w:rsidRPr="003A66E7">
        <w:rPr>
          <w:rFonts w:ascii="Trebuchet MS" w:hAnsi="Trebuchet MS"/>
          <w:b/>
        </w:rPr>
        <w:t>EXEMPLU DE CALCUL 2</w:t>
      </w:r>
    </w:p>
    <w:p w14:paraId="395E2D1B" w14:textId="77777777" w:rsidR="00C32544" w:rsidRPr="003A66E7" w:rsidRDefault="00C32544" w:rsidP="00446C74">
      <w:pPr>
        <w:autoSpaceDE w:val="0"/>
        <w:autoSpaceDN w:val="0"/>
        <w:adjustRightInd w:val="0"/>
        <w:jc w:val="center"/>
        <w:rPr>
          <w:rFonts w:ascii="Trebuchet MS" w:hAnsi="Trebuchet MS"/>
          <w:b/>
        </w:rPr>
      </w:pPr>
    </w:p>
    <w:p w14:paraId="6CF53248" w14:textId="77777777" w:rsidR="001B2144" w:rsidRPr="003A66E7" w:rsidRDefault="001B2144" w:rsidP="00446C74">
      <w:pPr>
        <w:autoSpaceDE w:val="0"/>
        <w:autoSpaceDN w:val="0"/>
        <w:adjustRightInd w:val="0"/>
        <w:jc w:val="center"/>
        <w:rPr>
          <w:rFonts w:ascii="Trebuchet MS" w:hAnsi="Trebuchet MS"/>
        </w:rPr>
      </w:pPr>
      <w:r w:rsidRPr="003A66E7">
        <w:rPr>
          <w:rFonts w:ascii="Trebuchet MS" w:hAnsi="Trebuchet MS"/>
        </w:rPr>
        <w:t>(se referă la paragraful 7.3, Echilibrul de forțe – metoda alternativă)</w:t>
      </w:r>
    </w:p>
    <w:p w14:paraId="1596ED51" w14:textId="77777777" w:rsidR="001B2144" w:rsidRPr="003A66E7" w:rsidRDefault="001B2144" w:rsidP="001B2144">
      <w:pPr>
        <w:tabs>
          <w:tab w:val="left" w:pos="851"/>
          <w:tab w:val="left" w:pos="1418"/>
        </w:tabs>
        <w:autoSpaceDE w:val="0"/>
        <w:autoSpaceDN w:val="0"/>
        <w:adjustRightInd w:val="0"/>
        <w:rPr>
          <w:rFonts w:ascii="Trebuchet MS" w:hAnsi="Trebuchet MS"/>
        </w:rPr>
      </w:pPr>
    </w:p>
    <w:p w14:paraId="5A1B0B53" w14:textId="77777777" w:rsidR="001B2144" w:rsidRPr="003A66E7" w:rsidRDefault="001B2144" w:rsidP="001B2144">
      <w:pPr>
        <w:tabs>
          <w:tab w:val="left" w:pos="851"/>
          <w:tab w:val="left" w:pos="1418"/>
        </w:tabs>
        <w:autoSpaceDE w:val="0"/>
        <w:autoSpaceDN w:val="0"/>
        <w:adjustRightInd w:val="0"/>
        <w:rPr>
          <w:rFonts w:ascii="Trebuchet MS" w:hAnsi="Trebuchet MS"/>
        </w:rPr>
      </w:pPr>
      <w:r w:rsidRPr="003A66E7">
        <w:rPr>
          <w:rFonts w:ascii="Trebuchet MS" w:hAnsi="Trebuchet MS"/>
        </w:rPr>
        <w:t>Un articol de marfă având masa de 68 t este stivuit pe lemn (</w:t>
      </w:r>
      <w:r w:rsidRPr="003A66E7">
        <w:rPr>
          <w:rFonts w:ascii="Trebuchet MS" w:hAnsi="Trebuchet MS"/>
          <w:i/>
        </w:rPr>
        <w:t>μ</w:t>
      </w:r>
      <w:r w:rsidRPr="003A66E7">
        <w:rPr>
          <w:rFonts w:ascii="Trebuchet MS" w:hAnsi="Trebuchet MS"/>
        </w:rPr>
        <w:t xml:space="preserve"> = 0,3) în interpuntea navei la 0,7L.</w:t>
      </w:r>
    </w:p>
    <w:p w14:paraId="5A8E5341" w14:textId="77777777" w:rsidR="001B2144" w:rsidRPr="003A66E7" w:rsidRDefault="001B2144" w:rsidP="001B2144">
      <w:pPr>
        <w:tabs>
          <w:tab w:val="left" w:pos="851"/>
          <w:tab w:val="left" w:pos="1418"/>
        </w:tabs>
        <w:autoSpaceDE w:val="0"/>
        <w:autoSpaceDN w:val="0"/>
        <w:adjustRightInd w:val="0"/>
        <w:rPr>
          <w:rFonts w:ascii="Trebuchet MS" w:hAnsi="Trebuchet MS"/>
        </w:rPr>
      </w:pPr>
      <w:r w:rsidRPr="003A66E7">
        <w:rPr>
          <w:rFonts w:ascii="Trebuchet MS" w:hAnsi="Trebuchet MS"/>
        </w:rPr>
        <w:t xml:space="preserve">L = 160 m, B = 24 m, v = 18 noduri și GM = 1,5 m. </w:t>
      </w:r>
    </w:p>
    <w:p w14:paraId="211CD83B" w14:textId="77777777" w:rsidR="001B2144" w:rsidRPr="003A66E7" w:rsidRDefault="001B2144" w:rsidP="001B2144">
      <w:pPr>
        <w:tabs>
          <w:tab w:val="left" w:pos="851"/>
          <w:tab w:val="left" w:pos="1418"/>
        </w:tabs>
        <w:autoSpaceDE w:val="0"/>
        <w:autoSpaceDN w:val="0"/>
        <w:adjustRightInd w:val="0"/>
        <w:rPr>
          <w:rFonts w:ascii="Trebuchet MS" w:hAnsi="Trebuchet MS"/>
        </w:rPr>
      </w:pPr>
      <w:r w:rsidRPr="003A66E7">
        <w:rPr>
          <w:rFonts w:ascii="Trebuchet MS" w:hAnsi="Trebuchet MS"/>
        </w:rPr>
        <w:t xml:space="preserve">Dimensiunile articolului de marfă sunt: înălțimea = 2,4 m și lățimea = 1,8 m. </w:t>
      </w:r>
    </w:p>
    <w:p w14:paraId="6AA00D52" w14:textId="77777777" w:rsidR="001B2144" w:rsidRPr="003A66E7" w:rsidRDefault="001B2144" w:rsidP="001B2144">
      <w:pPr>
        <w:tabs>
          <w:tab w:val="left" w:pos="851"/>
          <w:tab w:val="left" w:pos="1418"/>
        </w:tabs>
        <w:autoSpaceDE w:val="0"/>
        <w:autoSpaceDN w:val="0"/>
        <w:adjustRightInd w:val="0"/>
        <w:rPr>
          <w:rFonts w:ascii="Trebuchet MS" w:hAnsi="Trebuchet MS"/>
        </w:rPr>
      </w:pPr>
      <w:r w:rsidRPr="003A66E7">
        <w:rPr>
          <w:rFonts w:ascii="Trebuchet MS" w:hAnsi="Trebuchet MS"/>
        </w:rPr>
        <w:t xml:space="preserve">Forțele externe sunt: </w:t>
      </w:r>
      <w:r w:rsidRPr="003A66E7">
        <w:rPr>
          <w:rFonts w:ascii="Trebuchet MS" w:hAnsi="Trebuchet MS"/>
          <w:i/>
        </w:rPr>
        <w:t>F</w:t>
      </w:r>
      <w:r w:rsidRPr="003A66E7">
        <w:rPr>
          <w:rFonts w:ascii="Trebuchet MS" w:hAnsi="Trebuchet MS"/>
          <w:i/>
          <w:vertAlign w:val="subscript"/>
        </w:rPr>
        <w:t>x</w:t>
      </w:r>
      <w:r w:rsidRPr="003A66E7">
        <w:rPr>
          <w:rFonts w:ascii="Trebuchet MS" w:hAnsi="Trebuchet MS"/>
        </w:rPr>
        <w:t xml:space="preserve"> = 112 kN, </w:t>
      </w:r>
      <w:r w:rsidRPr="003A66E7">
        <w:rPr>
          <w:rFonts w:ascii="Trebuchet MS" w:hAnsi="Trebuchet MS"/>
          <w:i/>
        </w:rPr>
        <w:t>F</w:t>
      </w:r>
      <w:r w:rsidRPr="003A66E7">
        <w:rPr>
          <w:rFonts w:ascii="Trebuchet MS" w:hAnsi="Trebuchet MS"/>
          <w:i/>
          <w:vertAlign w:val="subscript"/>
        </w:rPr>
        <w:t>y</w:t>
      </w:r>
      <w:r w:rsidRPr="003A66E7">
        <w:rPr>
          <w:rFonts w:ascii="Trebuchet MS" w:hAnsi="Trebuchet MS"/>
        </w:rPr>
        <w:t xml:space="preserve"> = 312 kN, </w:t>
      </w:r>
      <w:r w:rsidRPr="003A66E7">
        <w:rPr>
          <w:rFonts w:ascii="Trebuchet MS" w:hAnsi="Trebuchet MS"/>
          <w:i/>
        </w:rPr>
        <w:t>F</w:t>
      </w:r>
      <w:r w:rsidRPr="003A66E7">
        <w:rPr>
          <w:rFonts w:ascii="Trebuchet MS" w:hAnsi="Trebuchet MS"/>
          <w:i/>
          <w:vertAlign w:val="subscript"/>
        </w:rPr>
        <w:t>z</w:t>
      </w:r>
      <w:r w:rsidRPr="003A66E7">
        <w:rPr>
          <w:rFonts w:ascii="Trebuchet MS" w:hAnsi="Trebuchet MS"/>
        </w:rPr>
        <w:t xml:space="preserve">= 346 kN, </w:t>
      </w:r>
      <w:r w:rsidRPr="003A66E7">
        <w:rPr>
          <w:rFonts w:ascii="Trebuchet MS" w:eastAsia="Arial" w:hAnsi="Trebuchet MS"/>
          <w:i/>
          <w:iCs/>
        </w:rPr>
        <w:t>f</w:t>
      </w:r>
      <w:r w:rsidRPr="003A66E7">
        <w:rPr>
          <w:rFonts w:ascii="Trebuchet MS" w:eastAsia="Arial" w:hAnsi="Trebuchet MS"/>
          <w:i/>
          <w:iCs/>
          <w:vertAlign w:val="subscript"/>
        </w:rPr>
        <w:t>z</w:t>
      </w:r>
      <w:r w:rsidRPr="003A66E7">
        <w:rPr>
          <w:rFonts w:ascii="Trebuchet MS" w:eastAsia="Arial" w:hAnsi="Trebuchet MS"/>
        </w:rPr>
        <w:t xml:space="preserve">= 0.8 and </w:t>
      </w:r>
      <w:r w:rsidRPr="003A66E7">
        <w:rPr>
          <w:rFonts w:ascii="Trebuchet MS" w:eastAsia="Arial" w:hAnsi="Trebuchet MS"/>
          <w:i/>
          <w:iCs/>
        </w:rPr>
        <w:t>f</w:t>
      </w:r>
      <w:r w:rsidRPr="003A66E7">
        <w:rPr>
          <w:rFonts w:ascii="Trebuchet MS" w:eastAsia="Arial" w:hAnsi="Trebuchet MS"/>
          <w:i/>
          <w:iCs/>
          <w:vertAlign w:val="subscript"/>
        </w:rPr>
        <w:t>z</w:t>
      </w:r>
      <w:r w:rsidRPr="003A66E7">
        <w:rPr>
          <w:rFonts w:ascii="Trebuchet MS" w:eastAsia="Arial" w:hAnsi="Trebuchet MS"/>
        </w:rPr>
        <w:t xml:space="preserve">· </w:t>
      </w:r>
      <w:r w:rsidRPr="003A66E7">
        <w:rPr>
          <w:rFonts w:ascii="Trebuchet MS" w:eastAsia="Arial" w:hAnsi="Trebuchet MS"/>
          <w:i/>
          <w:iCs/>
        </w:rPr>
        <w:t>F</w:t>
      </w:r>
      <w:r w:rsidRPr="003A66E7">
        <w:rPr>
          <w:rFonts w:ascii="Trebuchet MS" w:eastAsia="Arial" w:hAnsi="Trebuchet MS"/>
          <w:i/>
          <w:iCs/>
          <w:vertAlign w:val="subscript"/>
        </w:rPr>
        <w:t>z</w:t>
      </w:r>
      <w:r w:rsidRPr="003A66E7">
        <w:rPr>
          <w:rFonts w:ascii="Trebuchet MS" w:eastAsia="Arial" w:hAnsi="Trebuchet MS"/>
          <w:i/>
          <w:iCs/>
        </w:rPr>
        <w:t>=</w:t>
      </w:r>
      <w:r w:rsidRPr="003A66E7">
        <w:rPr>
          <w:rFonts w:ascii="Trebuchet MS" w:eastAsia="Arial" w:hAnsi="Trebuchet MS"/>
        </w:rPr>
        <w:t>276.8 kN</w:t>
      </w:r>
    </w:p>
    <w:p w14:paraId="192C0458" w14:textId="77777777" w:rsidR="001B2144" w:rsidRPr="003A66E7" w:rsidRDefault="001B2144" w:rsidP="001B2144">
      <w:pPr>
        <w:tabs>
          <w:tab w:val="left" w:pos="851"/>
          <w:tab w:val="left" w:pos="1418"/>
        </w:tabs>
        <w:autoSpaceDE w:val="0"/>
        <w:autoSpaceDN w:val="0"/>
        <w:adjustRightInd w:val="0"/>
        <w:ind w:left="851"/>
        <w:rPr>
          <w:rFonts w:ascii="Trebuchet MS" w:hAnsi="Trebuchet MS"/>
        </w:rPr>
      </w:pPr>
    </w:p>
    <w:p w14:paraId="48AF599E" w14:textId="77777777" w:rsidR="001B2144" w:rsidRPr="003A66E7" w:rsidRDefault="001B2144" w:rsidP="001B2144">
      <w:pPr>
        <w:tabs>
          <w:tab w:val="left" w:pos="851"/>
          <w:tab w:val="left" w:pos="1418"/>
        </w:tabs>
        <w:autoSpaceDE w:val="0"/>
        <w:autoSpaceDN w:val="0"/>
        <w:adjustRightInd w:val="0"/>
        <w:rPr>
          <w:rFonts w:ascii="Trebuchet MS" w:hAnsi="Trebuchet MS"/>
        </w:rPr>
      </w:pPr>
      <w:r w:rsidRPr="003A66E7">
        <w:rPr>
          <w:rFonts w:ascii="Trebuchet MS" w:hAnsi="Trebuchet MS"/>
        </w:rPr>
        <w:t>Vederea de sus prezintă întregul sistem de amarare cu opt dispozitive de legare.</w:t>
      </w:r>
    </w:p>
    <w:p w14:paraId="0A0DDE57" w14:textId="77777777" w:rsidR="001B2144" w:rsidRPr="003A66E7" w:rsidRDefault="001B2144" w:rsidP="00BF6431">
      <w:pPr>
        <w:jc w:val="both"/>
        <w:rPr>
          <w:rFonts w:ascii="Trebuchet MS" w:eastAsia="Arial" w:hAnsi="Trebuchet MS"/>
          <w:b/>
          <w:bCs/>
        </w:rPr>
      </w:pPr>
    </w:p>
    <w:p w14:paraId="51175E36" w14:textId="77777777" w:rsidR="00E169E4" w:rsidRPr="003A66E7" w:rsidRDefault="00FA7884" w:rsidP="00BF6431">
      <w:pPr>
        <w:jc w:val="both"/>
        <w:rPr>
          <w:rFonts w:ascii="Trebuchet MS" w:hAnsi="Trebuchet MS"/>
          <w:color w:val="0070C0"/>
        </w:rPr>
      </w:pPr>
      <w:r w:rsidRPr="003A66E7">
        <w:rPr>
          <w:rFonts w:ascii="Trebuchet MS" w:hAnsi="Trebuchet MS"/>
          <w:noProof/>
          <w:color w:val="0070C0"/>
          <w:lang w:val="en-US" w:eastAsia="en-US"/>
        </w:rPr>
        <w:drawing>
          <wp:inline distT="0" distB="0" distL="0" distR="0" wp14:anchorId="07AB15A7" wp14:editId="496A60EA">
            <wp:extent cx="5972810" cy="282448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810" cy="2824480"/>
                    </a:xfrm>
                    <a:prstGeom prst="rect">
                      <a:avLst/>
                    </a:prstGeom>
                    <a:noFill/>
                    <a:ln>
                      <a:noFill/>
                    </a:ln>
                  </pic:spPr>
                </pic:pic>
              </a:graphicData>
            </a:graphic>
          </wp:inline>
        </w:drawing>
      </w:r>
    </w:p>
    <w:p w14:paraId="088616B6" w14:textId="77777777" w:rsidR="00895844" w:rsidRPr="003A66E7" w:rsidRDefault="00895844" w:rsidP="00895844">
      <w:pPr>
        <w:tabs>
          <w:tab w:val="left" w:pos="851"/>
          <w:tab w:val="left" w:pos="1418"/>
        </w:tabs>
        <w:autoSpaceDE w:val="0"/>
        <w:autoSpaceDN w:val="0"/>
        <w:adjustRightInd w:val="0"/>
        <w:spacing w:after="120"/>
        <w:ind w:left="851"/>
        <w:rPr>
          <w:rFonts w:ascii="Trebuchet MS" w:hAnsi="Trebuchet MS"/>
          <w:b/>
          <w:color w:val="00B050"/>
        </w:rPr>
      </w:pPr>
    </w:p>
    <w:p w14:paraId="1B21F679" w14:textId="77777777" w:rsidR="00895844" w:rsidRPr="003A66E7" w:rsidRDefault="00895844" w:rsidP="00895844">
      <w:pPr>
        <w:tabs>
          <w:tab w:val="left" w:pos="851"/>
          <w:tab w:val="left" w:pos="1418"/>
        </w:tabs>
        <w:autoSpaceDE w:val="0"/>
        <w:autoSpaceDN w:val="0"/>
        <w:adjustRightInd w:val="0"/>
        <w:spacing w:after="120"/>
        <w:ind w:left="851"/>
        <w:rPr>
          <w:rFonts w:ascii="Trebuchet MS" w:hAnsi="Trebuchet MS"/>
        </w:rPr>
      </w:pPr>
      <w:r w:rsidRPr="003A66E7">
        <w:rPr>
          <w:rFonts w:ascii="Trebuchet MS" w:hAnsi="Trebuchet MS"/>
        </w:rPr>
        <w:t>Calculul echilibrului de forțe:</w:t>
      </w:r>
    </w:p>
    <w:tbl>
      <w:tblPr>
        <w:tblStyle w:val="TableGrid"/>
        <w:tblW w:w="0" w:type="auto"/>
        <w:tblInd w:w="760" w:type="dxa"/>
        <w:tblCellMar>
          <w:left w:w="57" w:type="dxa"/>
          <w:right w:w="57" w:type="dxa"/>
        </w:tblCellMar>
        <w:tblLook w:val="04A0" w:firstRow="1" w:lastRow="0" w:firstColumn="1" w:lastColumn="0" w:noHBand="0" w:noVBand="1"/>
      </w:tblPr>
      <w:tblGrid>
        <w:gridCol w:w="476"/>
        <w:gridCol w:w="1155"/>
        <w:gridCol w:w="1037"/>
        <w:gridCol w:w="1217"/>
        <w:gridCol w:w="1061"/>
        <w:gridCol w:w="764"/>
        <w:gridCol w:w="1208"/>
        <w:gridCol w:w="773"/>
        <w:gridCol w:w="1176"/>
      </w:tblGrid>
      <w:tr w:rsidR="00895844" w:rsidRPr="003A66E7" w14:paraId="1F654108" w14:textId="77777777" w:rsidTr="00154D29">
        <w:tc>
          <w:tcPr>
            <w:tcW w:w="483" w:type="dxa"/>
            <w:tcBorders>
              <w:top w:val="single" w:sz="4" w:space="0" w:color="auto"/>
              <w:left w:val="single" w:sz="4" w:space="0" w:color="auto"/>
              <w:bottom w:val="single" w:sz="4" w:space="0" w:color="auto"/>
              <w:right w:val="single" w:sz="4" w:space="0" w:color="auto"/>
            </w:tcBorders>
            <w:hideMark/>
          </w:tcPr>
          <w:p w14:paraId="00F935D6" w14:textId="77777777" w:rsidR="00895844" w:rsidRPr="003A66E7" w:rsidRDefault="00895844" w:rsidP="00154D29">
            <w:pPr>
              <w:autoSpaceDE w:val="0"/>
              <w:autoSpaceDN w:val="0"/>
              <w:adjustRightInd w:val="0"/>
              <w:jc w:val="center"/>
              <w:rPr>
                <w:rFonts w:ascii="Trebuchet MS" w:hAnsi="Trebuchet MS"/>
                <w:b/>
              </w:rPr>
            </w:pPr>
            <w:r w:rsidRPr="003A66E7">
              <w:rPr>
                <w:rFonts w:ascii="Trebuchet MS" w:hAnsi="Trebuchet MS"/>
                <w:b/>
              </w:rPr>
              <w:t>Nr.</w:t>
            </w:r>
          </w:p>
        </w:tc>
        <w:tc>
          <w:tcPr>
            <w:tcW w:w="1275" w:type="dxa"/>
            <w:tcBorders>
              <w:top w:val="single" w:sz="4" w:space="0" w:color="auto"/>
              <w:left w:val="single" w:sz="4" w:space="0" w:color="auto"/>
              <w:bottom w:val="single" w:sz="4" w:space="0" w:color="auto"/>
              <w:right w:val="single" w:sz="4" w:space="0" w:color="auto"/>
            </w:tcBorders>
            <w:hideMark/>
          </w:tcPr>
          <w:p w14:paraId="7392F6DB" w14:textId="77777777" w:rsidR="00895844" w:rsidRPr="003A66E7" w:rsidRDefault="00895844" w:rsidP="00154D29">
            <w:pPr>
              <w:autoSpaceDE w:val="0"/>
              <w:autoSpaceDN w:val="0"/>
              <w:adjustRightInd w:val="0"/>
              <w:jc w:val="center"/>
              <w:rPr>
                <w:rFonts w:ascii="Trebuchet MS" w:hAnsi="Trebuchet MS"/>
                <w:b/>
              </w:rPr>
            </w:pPr>
            <w:r w:rsidRPr="003A66E7">
              <w:rPr>
                <w:rFonts w:ascii="Trebuchet MS" w:hAnsi="Trebuchet MS"/>
                <w:b/>
              </w:rPr>
              <w:t>MSL (kN)</w:t>
            </w:r>
          </w:p>
        </w:tc>
        <w:tc>
          <w:tcPr>
            <w:tcW w:w="1134" w:type="dxa"/>
            <w:tcBorders>
              <w:top w:val="single" w:sz="4" w:space="0" w:color="auto"/>
              <w:left w:val="single" w:sz="4" w:space="0" w:color="auto"/>
              <w:bottom w:val="single" w:sz="4" w:space="0" w:color="auto"/>
              <w:right w:val="single" w:sz="4" w:space="0" w:color="auto"/>
            </w:tcBorders>
            <w:hideMark/>
          </w:tcPr>
          <w:p w14:paraId="68151E87" w14:textId="77777777" w:rsidR="00895844" w:rsidRPr="003A66E7" w:rsidRDefault="00895844" w:rsidP="00154D29">
            <w:pPr>
              <w:autoSpaceDE w:val="0"/>
              <w:autoSpaceDN w:val="0"/>
              <w:adjustRightInd w:val="0"/>
              <w:jc w:val="center"/>
              <w:rPr>
                <w:rFonts w:ascii="Trebuchet MS" w:hAnsi="Trebuchet MS"/>
                <w:b/>
              </w:rPr>
            </w:pPr>
            <w:r w:rsidRPr="003A66E7">
              <w:rPr>
                <w:rFonts w:ascii="Trebuchet MS" w:hAnsi="Trebuchet MS"/>
                <w:b/>
                <w:i/>
              </w:rPr>
              <w:t>CS</w:t>
            </w:r>
            <w:r w:rsidRPr="003A66E7">
              <w:rPr>
                <w:rFonts w:ascii="Trebuchet MS" w:hAnsi="Trebuchet MS"/>
                <w:b/>
              </w:rPr>
              <w:t xml:space="preserve"> (kN)</w:t>
            </w:r>
          </w:p>
        </w:tc>
        <w:tc>
          <w:tcPr>
            <w:tcW w:w="1299" w:type="dxa"/>
            <w:tcBorders>
              <w:top w:val="single" w:sz="4" w:space="0" w:color="auto"/>
              <w:left w:val="single" w:sz="4" w:space="0" w:color="auto"/>
              <w:bottom w:val="single" w:sz="4" w:space="0" w:color="auto"/>
              <w:right w:val="single" w:sz="4" w:space="0" w:color="auto"/>
            </w:tcBorders>
            <w:hideMark/>
          </w:tcPr>
          <w:p w14:paraId="0D4106E0" w14:textId="77777777" w:rsidR="00895844" w:rsidRPr="003A66E7" w:rsidRDefault="00895844" w:rsidP="00154D29">
            <w:pPr>
              <w:autoSpaceDE w:val="0"/>
              <w:autoSpaceDN w:val="0"/>
              <w:adjustRightInd w:val="0"/>
              <w:jc w:val="center"/>
              <w:rPr>
                <w:rFonts w:ascii="Trebuchet MS" w:hAnsi="Trebuchet MS"/>
                <w:b/>
                <w:i/>
              </w:rPr>
            </w:pPr>
            <w:r w:rsidRPr="003A66E7">
              <w:rPr>
                <w:rFonts w:ascii="Trebuchet MS" w:hAnsi="Trebuchet MS"/>
                <w:b/>
                <w:i/>
              </w:rPr>
              <w:t>α</w:t>
            </w:r>
          </w:p>
        </w:tc>
        <w:tc>
          <w:tcPr>
            <w:tcW w:w="1139" w:type="dxa"/>
            <w:tcBorders>
              <w:top w:val="single" w:sz="4" w:space="0" w:color="auto"/>
              <w:left w:val="single" w:sz="4" w:space="0" w:color="auto"/>
              <w:bottom w:val="single" w:sz="4" w:space="0" w:color="auto"/>
              <w:right w:val="single" w:sz="4" w:space="0" w:color="auto"/>
            </w:tcBorders>
            <w:hideMark/>
          </w:tcPr>
          <w:p w14:paraId="12B16D16" w14:textId="77777777" w:rsidR="00895844" w:rsidRPr="003A66E7" w:rsidRDefault="00895844" w:rsidP="00154D29">
            <w:pPr>
              <w:autoSpaceDE w:val="0"/>
              <w:autoSpaceDN w:val="0"/>
              <w:adjustRightInd w:val="0"/>
              <w:jc w:val="center"/>
              <w:rPr>
                <w:rFonts w:ascii="Trebuchet MS" w:hAnsi="Trebuchet MS"/>
                <w:b/>
                <w:i/>
              </w:rPr>
            </w:pPr>
            <w:r w:rsidRPr="003A66E7">
              <w:rPr>
                <w:rFonts w:ascii="Trebuchet MS" w:hAnsi="Trebuchet MS"/>
                <w:b/>
                <w:i/>
              </w:rPr>
              <w:t>β</w:t>
            </w:r>
          </w:p>
        </w:tc>
        <w:tc>
          <w:tcPr>
            <w:tcW w:w="808" w:type="dxa"/>
            <w:tcBorders>
              <w:top w:val="single" w:sz="4" w:space="0" w:color="auto"/>
              <w:left w:val="single" w:sz="4" w:space="0" w:color="auto"/>
              <w:bottom w:val="single" w:sz="4" w:space="0" w:color="auto"/>
              <w:right w:val="single" w:sz="4" w:space="0" w:color="auto"/>
            </w:tcBorders>
            <w:hideMark/>
          </w:tcPr>
          <w:p w14:paraId="3BB290D3" w14:textId="77777777" w:rsidR="00895844" w:rsidRPr="003A66E7" w:rsidRDefault="00895844" w:rsidP="00154D29">
            <w:pPr>
              <w:autoSpaceDE w:val="0"/>
              <w:autoSpaceDN w:val="0"/>
              <w:adjustRightInd w:val="0"/>
              <w:jc w:val="center"/>
              <w:rPr>
                <w:rFonts w:ascii="Trebuchet MS" w:hAnsi="Trebuchet MS"/>
                <w:b/>
                <w:i/>
              </w:rPr>
            </w:pPr>
            <w:r w:rsidRPr="003A66E7">
              <w:rPr>
                <w:rFonts w:ascii="Trebuchet MS" w:hAnsi="Trebuchet MS"/>
                <w:b/>
                <w:i/>
              </w:rPr>
              <w:t>f</w:t>
            </w:r>
            <w:r w:rsidRPr="003A66E7">
              <w:rPr>
                <w:rFonts w:ascii="Trebuchet MS" w:hAnsi="Trebuchet MS"/>
                <w:b/>
                <w:i/>
                <w:vertAlign w:val="subscript"/>
              </w:rPr>
              <w:t>y</w:t>
            </w:r>
          </w:p>
        </w:tc>
        <w:tc>
          <w:tcPr>
            <w:tcW w:w="1288" w:type="dxa"/>
            <w:tcBorders>
              <w:top w:val="single" w:sz="4" w:space="0" w:color="auto"/>
              <w:left w:val="single" w:sz="4" w:space="0" w:color="auto"/>
              <w:bottom w:val="single" w:sz="4" w:space="0" w:color="auto"/>
              <w:right w:val="single" w:sz="4" w:space="0" w:color="auto"/>
            </w:tcBorders>
            <w:hideMark/>
          </w:tcPr>
          <w:p w14:paraId="4C6AD275" w14:textId="77777777" w:rsidR="00895844" w:rsidRPr="003A66E7" w:rsidRDefault="00895844" w:rsidP="00154D29">
            <w:pPr>
              <w:autoSpaceDE w:val="0"/>
              <w:autoSpaceDN w:val="0"/>
              <w:adjustRightInd w:val="0"/>
              <w:jc w:val="center"/>
              <w:rPr>
                <w:rFonts w:ascii="Trebuchet MS" w:hAnsi="Trebuchet MS"/>
                <w:b/>
                <w:i/>
              </w:rPr>
            </w:pPr>
            <w:r w:rsidRPr="003A66E7">
              <w:rPr>
                <w:rFonts w:ascii="Trebuchet MS" w:hAnsi="Trebuchet MS"/>
                <w:b/>
                <w:i/>
              </w:rPr>
              <w:t>CS × f</w:t>
            </w:r>
            <w:r w:rsidRPr="003A66E7">
              <w:rPr>
                <w:rFonts w:ascii="Trebuchet MS" w:hAnsi="Trebuchet MS"/>
                <w:b/>
                <w:i/>
                <w:vertAlign w:val="subscript"/>
              </w:rPr>
              <w:t>y</w:t>
            </w:r>
          </w:p>
        </w:tc>
        <w:tc>
          <w:tcPr>
            <w:tcW w:w="818" w:type="dxa"/>
            <w:tcBorders>
              <w:top w:val="single" w:sz="4" w:space="0" w:color="auto"/>
              <w:left w:val="single" w:sz="4" w:space="0" w:color="auto"/>
              <w:bottom w:val="single" w:sz="4" w:space="0" w:color="auto"/>
              <w:right w:val="single" w:sz="4" w:space="0" w:color="auto"/>
            </w:tcBorders>
            <w:hideMark/>
          </w:tcPr>
          <w:p w14:paraId="3918AA3F" w14:textId="77777777" w:rsidR="00895844" w:rsidRPr="003A66E7" w:rsidRDefault="00895844" w:rsidP="00154D29">
            <w:pPr>
              <w:autoSpaceDE w:val="0"/>
              <w:autoSpaceDN w:val="0"/>
              <w:adjustRightInd w:val="0"/>
              <w:jc w:val="center"/>
              <w:rPr>
                <w:rFonts w:ascii="Trebuchet MS" w:hAnsi="Trebuchet MS"/>
                <w:b/>
                <w:i/>
              </w:rPr>
            </w:pPr>
            <w:r w:rsidRPr="003A66E7">
              <w:rPr>
                <w:rFonts w:ascii="Trebuchet MS" w:hAnsi="Trebuchet MS"/>
                <w:b/>
                <w:i/>
              </w:rPr>
              <w:t>f</w:t>
            </w:r>
            <w:r w:rsidRPr="003A66E7">
              <w:rPr>
                <w:rFonts w:ascii="Trebuchet MS" w:hAnsi="Trebuchet MS"/>
                <w:b/>
                <w:i/>
                <w:vertAlign w:val="subscript"/>
              </w:rPr>
              <w:t>x</w:t>
            </w:r>
          </w:p>
        </w:tc>
        <w:tc>
          <w:tcPr>
            <w:tcW w:w="1276" w:type="dxa"/>
            <w:tcBorders>
              <w:top w:val="single" w:sz="4" w:space="0" w:color="auto"/>
              <w:left w:val="single" w:sz="4" w:space="0" w:color="auto"/>
              <w:bottom w:val="single" w:sz="4" w:space="0" w:color="auto"/>
              <w:right w:val="single" w:sz="4" w:space="0" w:color="auto"/>
            </w:tcBorders>
            <w:hideMark/>
          </w:tcPr>
          <w:p w14:paraId="02480144" w14:textId="77777777" w:rsidR="00895844" w:rsidRPr="003A66E7" w:rsidRDefault="00895844" w:rsidP="00154D29">
            <w:pPr>
              <w:autoSpaceDE w:val="0"/>
              <w:autoSpaceDN w:val="0"/>
              <w:adjustRightInd w:val="0"/>
              <w:jc w:val="center"/>
              <w:rPr>
                <w:rFonts w:ascii="Trebuchet MS" w:hAnsi="Trebuchet MS"/>
                <w:b/>
                <w:i/>
                <w:vertAlign w:val="subscript"/>
              </w:rPr>
            </w:pPr>
            <w:r w:rsidRPr="003A66E7">
              <w:rPr>
                <w:rFonts w:ascii="Trebuchet MS" w:hAnsi="Trebuchet MS"/>
                <w:b/>
                <w:i/>
              </w:rPr>
              <w:t>CS × f</w:t>
            </w:r>
            <w:r w:rsidRPr="003A66E7">
              <w:rPr>
                <w:rFonts w:ascii="Trebuchet MS" w:hAnsi="Trebuchet MS"/>
                <w:b/>
                <w:i/>
                <w:vertAlign w:val="subscript"/>
              </w:rPr>
              <w:t>x</w:t>
            </w:r>
          </w:p>
        </w:tc>
      </w:tr>
      <w:tr w:rsidR="00895844" w:rsidRPr="003A66E7" w14:paraId="5BCD0AEC" w14:textId="77777777" w:rsidTr="00154D29">
        <w:tc>
          <w:tcPr>
            <w:tcW w:w="483" w:type="dxa"/>
            <w:tcBorders>
              <w:top w:val="single" w:sz="4" w:space="0" w:color="auto"/>
              <w:left w:val="single" w:sz="4" w:space="0" w:color="auto"/>
              <w:bottom w:val="single" w:sz="4" w:space="0" w:color="auto"/>
              <w:right w:val="single" w:sz="4" w:space="0" w:color="auto"/>
            </w:tcBorders>
            <w:hideMark/>
          </w:tcPr>
          <w:p w14:paraId="0A7C93A6"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1</w:t>
            </w:r>
          </w:p>
        </w:tc>
        <w:tc>
          <w:tcPr>
            <w:tcW w:w="1275" w:type="dxa"/>
            <w:tcBorders>
              <w:top w:val="single" w:sz="4" w:space="0" w:color="auto"/>
              <w:left w:val="single" w:sz="4" w:space="0" w:color="auto"/>
              <w:bottom w:val="single" w:sz="4" w:space="0" w:color="auto"/>
              <w:right w:val="single" w:sz="4" w:space="0" w:color="auto"/>
            </w:tcBorders>
            <w:hideMark/>
          </w:tcPr>
          <w:p w14:paraId="6838F336"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108</w:t>
            </w:r>
          </w:p>
        </w:tc>
        <w:tc>
          <w:tcPr>
            <w:tcW w:w="1134" w:type="dxa"/>
            <w:tcBorders>
              <w:top w:val="single" w:sz="4" w:space="0" w:color="auto"/>
              <w:left w:val="single" w:sz="4" w:space="0" w:color="auto"/>
              <w:bottom w:val="single" w:sz="4" w:space="0" w:color="auto"/>
              <w:right w:val="single" w:sz="4" w:space="0" w:color="auto"/>
            </w:tcBorders>
            <w:hideMark/>
          </w:tcPr>
          <w:p w14:paraId="6BD74963"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80</w:t>
            </w:r>
          </w:p>
        </w:tc>
        <w:tc>
          <w:tcPr>
            <w:tcW w:w="1299" w:type="dxa"/>
            <w:tcBorders>
              <w:top w:val="single" w:sz="4" w:space="0" w:color="auto"/>
              <w:left w:val="single" w:sz="4" w:space="0" w:color="auto"/>
              <w:bottom w:val="single" w:sz="4" w:space="0" w:color="auto"/>
              <w:right w:val="single" w:sz="4" w:space="0" w:color="auto"/>
            </w:tcBorders>
            <w:hideMark/>
          </w:tcPr>
          <w:p w14:paraId="3D2754F3"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40° tribord</w:t>
            </w:r>
          </w:p>
        </w:tc>
        <w:tc>
          <w:tcPr>
            <w:tcW w:w="1139" w:type="dxa"/>
            <w:tcBorders>
              <w:top w:val="single" w:sz="4" w:space="0" w:color="auto"/>
              <w:left w:val="single" w:sz="4" w:space="0" w:color="auto"/>
              <w:bottom w:val="single" w:sz="4" w:space="0" w:color="auto"/>
              <w:right w:val="single" w:sz="4" w:space="0" w:color="auto"/>
            </w:tcBorders>
            <w:hideMark/>
          </w:tcPr>
          <w:p w14:paraId="28F2BD07"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30° prova</w:t>
            </w:r>
          </w:p>
        </w:tc>
        <w:tc>
          <w:tcPr>
            <w:tcW w:w="808" w:type="dxa"/>
            <w:tcBorders>
              <w:top w:val="single" w:sz="4" w:space="0" w:color="auto"/>
              <w:left w:val="single" w:sz="4" w:space="0" w:color="auto"/>
              <w:bottom w:val="single" w:sz="4" w:space="0" w:color="auto"/>
              <w:right w:val="single" w:sz="4" w:space="0" w:color="auto"/>
            </w:tcBorders>
            <w:hideMark/>
          </w:tcPr>
          <w:p w14:paraId="034A8BB7"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0,86</w:t>
            </w:r>
          </w:p>
        </w:tc>
        <w:tc>
          <w:tcPr>
            <w:tcW w:w="1288" w:type="dxa"/>
            <w:tcBorders>
              <w:top w:val="single" w:sz="4" w:space="0" w:color="auto"/>
              <w:left w:val="single" w:sz="4" w:space="0" w:color="auto"/>
              <w:bottom w:val="single" w:sz="4" w:space="0" w:color="auto"/>
              <w:right w:val="single" w:sz="4" w:space="0" w:color="auto"/>
            </w:tcBorders>
            <w:hideMark/>
          </w:tcPr>
          <w:p w14:paraId="5DDE9A9C"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68,8 tribord</w:t>
            </w:r>
          </w:p>
        </w:tc>
        <w:tc>
          <w:tcPr>
            <w:tcW w:w="818" w:type="dxa"/>
            <w:tcBorders>
              <w:top w:val="single" w:sz="4" w:space="0" w:color="auto"/>
              <w:left w:val="single" w:sz="4" w:space="0" w:color="auto"/>
              <w:bottom w:val="single" w:sz="4" w:space="0" w:color="auto"/>
              <w:right w:val="single" w:sz="4" w:space="0" w:color="auto"/>
            </w:tcBorders>
            <w:hideMark/>
          </w:tcPr>
          <w:p w14:paraId="3FDE362E"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0,58</w:t>
            </w:r>
          </w:p>
        </w:tc>
        <w:tc>
          <w:tcPr>
            <w:tcW w:w="1276" w:type="dxa"/>
            <w:tcBorders>
              <w:top w:val="single" w:sz="4" w:space="0" w:color="auto"/>
              <w:left w:val="single" w:sz="4" w:space="0" w:color="auto"/>
              <w:bottom w:val="single" w:sz="4" w:space="0" w:color="auto"/>
              <w:right w:val="single" w:sz="4" w:space="0" w:color="auto"/>
            </w:tcBorders>
            <w:hideMark/>
          </w:tcPr>
          <w:p w14:paraId="4AD15595"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46,4 prova</w:t>
            </w:r>
          </w:p>
        </w:tc>
      </w:tr>
      <w:tr w:rsidR="00895844" w:rsidRPr="003A66E7" w14:paraId="0F5F103A" w14:textId="77777777" w:rsidTr="00154D29">
        <w:tc>
          <w:tcPr>
            <w:tcW w:w="483" w:type="dxa"/>
            <w:tcBorders>
              <w:top w:val="single" w:sz="4" w:space="0" w:color="auto"/>
              <w:left w:val="single" w:sz="4" w:space="0" w:color="auto"/>
              <w:bottom w:val="single" w:sz="4" w:space="0" w:color="auto"/>
              <w:right w:val="single" w:sz="4" w:space="0" w:color="auto"/>
            </w:tcBorders>
            <w:hideMark/>
          </w:tcPr>
          <w:p w14:paraId="6428D8BF"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2</w:t>
            </w:r>
          </w:p>
        </w:tc>
        <w:tc>
          <w:tcPr>
            <w:tcW w:w="1275" w:type="dxa"/>
            <w:tcBorders>
              <w:top w:val="single" w:sz="4" w:space="0" w:color="auto"/>
              <w:left w:val="single" w:sz="4" w:space="0" w:color="auto"/>
              <w:bottom w:val="single" w:sz="4" w:space="0" w:color="auto"/>
              <w:right w:val="single" w:sz="4" w:space="0" w:color="auto"/>
            </w:tcBorders>
            <w:hideMark/>
          </w:tcPr>
          <w:p w14:paraId="0E100F80"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90</w:t>
            </w:r>
          </w:p>
        </w:tc>
        <w:tc>
          <w:tcPr>
            <w:tcW w:w="1134" w:type="dxa"/>
            <w:tcBorders>
              <w:top w:val="single" w:sz="4" w:space="0" w:color="auto"/>
              <w:left w:val="single" w:sz="4" w:space="0" w:color="auto"/>
              <w:bottom w:val="single" w:sz="4" w:space="0" w:color="auto"/>
              <w:right w:val="single" w:sz="4" w:space="0" w:color="auto"/>
            </w:tcBorders>
            <w:hideMark/>
          </w:tcPr>
          <w:p w14:paraId="192F5B7F"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67</w:t>
            </w:r>
          </w:p>
        </w:tc>
        <w:tc>
          <w:tcPr>
            <w:tcW w:w="1299" w:type="dxa"/>
            <w:tcBorders>
              <w:top w:val="single" w:sz="4" w:space="0" w:color="auto"/>
              <w:left w:val="single" w:sz="4" w:space="0" w:color="auto"/>
              <w:bottom w:val="single" w:sz="4" w:space="0" w:color="auto"/>
              <w:right w:val="single" w:sz="4" w:space="0" w:color="auto"/>
            </w:tcBorders>
            <w:hideMark/>
          </w:tcPr>
          <w:p w14:paraId="48D5E13E"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50° tribord</w:t>
            </w:r>
          </w:p>
        </w:tc>
        <w:tc>
          <w:tcPr>
            <w:tcW w:w="1139" w:type="dxa"/>
            <w:tcBorders>
              <w:top w:val="single" w:sz="4" w:space="0" w:color="auto"/>
              <w:left w:val="single" w:sz="4" w:space="0" w:color="auto"/>
              <w:bottom w:val="single" w:sz="4" w:space="0" w:color="auto"/>
              <w:right w:val="single" w:sz="4" w:space="0" w:color="auto"/>
            </w:tcBorders>
            <w:hideMark/>
          </w:tcPr>
          <w:p w14:paraId="502ED3A6"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20° pupa</w:t>
            </w:r>
          </w:p>
        </w:tc>
        <w:tc>
          <w:tcPr>
            <w:tcW w:w="808" w:type="dxa"/>
            <w:tcBorders>
              <w:top w:val="single" w:sz="4" w:space="0" w:color="auto"/>
              <w:left w:val="single" w:sz="4" w:space="0" w:color="auto"/>
              <w:bottom w:val="single" w:sz="4" w:space="0" w:color="auto"/>
              <w:right w:val="single" w:sz="4" w:space="0" w:color="auto"/>
            </w:tcBorders>
            <w:hideMark/>
          </w:tcPr>
          <w:p w14:paraId="2F7A7620"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0,83</w:t>
            </w:r>
          </w:p>
        </w:tc>
        <w:tc>
          <w:tcPr>
            <w:tcW w:w="1288" w:type="dxa"/>
            <w:tcBorders>
              <w:top w:val="single" w:sz="4" w:space="0" w:color="auto"/>
              <w:left w:val="single" w:sz="4" w:space="0" w:color="auto"/>
              <w:bottom w:val="single" w:sz="4" w:space="0" w:color="auto"/>
              <w:right w:val="single" w:sz="4" w:space="0" w:color="auto"/>
            </w:tcBorders>
            <w:hideMark/>
          </w:tcPr>
          <w:p w14:paraId="081275E8"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55,6 tribord</w:t>
            </w:r>
          </w:p>
        </w:tc>
        <w:tc>
          <w:tcPr>
            <w:tcW w:w="818" w:type="dxa"/>
            <w:tcBorders>
              <w:top w:val="single" w:sz="4" w:space="0" w:color="auto"/>
              <w:left w:val="single" w:sz="4" w:space="0" w:color="auto"/>
              <w:bottom w:val="single" w:sz="4" w:space="0" w:color="auto"/>
              <w:right w:val="single" w:sz="4" w:space="0" w:color="auto"/>
            </w:tcBorders>
            <w:hideMark/>
          </w:tcPr>
          <w:p w14:paraId="4741F54F"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0,45</w:t>
            </w:r>
          </w:p>
        </w:tc>
        <w:tc>
          <w:tcPr>
            <w:tcW w:w="1276" w:type="dxa"/>
            <w:tcBorders>
              <w:top w:val="single" w:sz="4" w:space="0" w:color="auto"/>
              <w:left w:val="single" w:sz="4" w:space="0" w:color="auto"/>
              <w:bottom w:val="single" w:sz="4" w:space="0" w:color="auto"/>
              <w:right w:val="single" w:sz="4" w:space="0" w:color="auto"/>
            </w:tcBorders>
            <w:hideMark/>
          </w:tcPr>
          <w:p w14:paraId="486CC219"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30,2 pupa</w:t>
            </w:r>
          </w:p>
        </w:tc>
      </w:tr>
      <w:tr w:rsidR="00895844" w:rsidRPr="003A66E7" w14:paraId="657A7842" w14:textId="77777777" w:rsidTr="00154D29">
        <w:tc>
          <w:tcPr>
            <w:tcW w:w="483" w:type="dxa"/>
            <w:tcBorders>
              <w:top w:val="single" w:sz="4" w:space="0" w:color="auto"/>
              <w:left w:val="single" w:sz="4" w:space="0" w:color="auto"/>
              <w:bottom w:val="single" w:sz="4" w:space="0" w:color="auto"/>
              <w:right w:val="single" w:sz="4" w:space="0" w:color="auto"/>
            </w:tcBorders>
            <w:hideMark/>
          </w:tcPr>
          <w:p w14:paraId="4CFE3E10"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3</w:t>
            </w:r>
          </w:p>
        </w:tc>
        <w:tc>
          <w:tcPr>
            <w:tcW w:w="1275" w:type="dxa"/>
            <w:tcBorders>
              <w:top w:val="single" w:sz="4" w:space="0" w:color="auto"/>
              <w:left w:val="single" w:sz="4" w:space="0" w:color="auto"/>
              <w:bottom w:val="single" w:sz="4" w:space="0" w:color="auto"/>
              <w:right w:val="single" w:sz="4" w:space="0" w:color="auto"/>
            </w:tcBorders>
            <w:hideMark/>
          </w:tcPr>
          <w:p w14:paraId="509FC01B"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90</w:t>
            </w:r>
          </w:p>
        </w:tc>
        <w:tc>
          <w:tcPr>
            <w:tcW w:w="1134" w:type="dxa"/>
            <w:tcBorders>
              <w:top w:val="single" w:sz="4" w:space="0" w:color="auto"/>
              <w:left w:val="single" w:sz="4" w:space="0" w:color="auto"/>
              <w:bottom w:val="single" w:sz="4" w:space="0" w:color="auto"/>
              <w:right w:val="single" w:sz="4" w:space="0" w:color="auto"/>
            </w:tcBorders>
            <w:hideMark/>
          </w:tcPr>
          <w:p w14:paraId="1B99B2EA"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67</w:t>
            </w:r>
          </w:p>
        </w:tc>
        <w:tc>
          <w:tcPr>
            <w:tcW w:w="1299" w:type="dxa"/>
            <w:tcBorders>
              <w:top w:val="single" w:sz="4" w:space="0" w:color="auto"/>
              <w:left w:val="single" w:sz="4" w:space="0" w:color="auto"/>
              <w:bottom w:val="single" w:sz="4" w:space="0" w:color="auto"/>
              <w:right w:val="single" w:sz="4" w:space="0" w:color="auto"/>
            </w:tcBorders>
            <w:hideMark/>
          </w:tcPr>
          <w:p w14:paraId="72716C15"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50° tribord</w:t>
            </w:r>
          </w:p>
        </w:tc>
        <w:tc>
          <w:tcPr>
            <w:tcW w:w="1139" w:type="dxa"/>
            <w:tcBorders>
              <w:top w:val="single" w:sz="4" w:space="0" w:color="auto"/>
              <w:left w:val="single" w:sz="4" w:space="0" w:color="auto"/>
              <w:bottom w:val="single" w:sz="4" w:space="0" w:color="auto"/>
              <w:right w:val="single" w:sz="4" w:space="0" w:color="auto"/>
            </w:tcBorders>
            <w:hideMark/>
          </w:tcPr>
          <w:p w14:paraId="044C60DC"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20° prova</w:t>
            </w:r>
          </w:p>
        </w:tc>
        <w:tc>
          <w:tcPr>
            <w:tcW w:w="808" w:type="dxa"/>
            <w:tcBorders>
              <w:top w:val="single" w:sz="4" w:space="0" w:color="auto"/>
              <w:left w:val="single" w:sz="4" w:space="0" w:color="auto"/>
              <w:bottom w:val="single" w:sz="4" w:space="0" w:color="auto"/>
              <w:right w:val="single" w:sz="4" w:space="0" w:color="auto"/>
            </w:tcBorders>
            <w:hideMark/>
          </w:tcPr>
          <w:p w14:paraId="012C9BE3"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0,83</w:t>
            </w:r>
          </w:p>
        </w:tc>
        <w:tc>
          <w:tcPr>
            <w:tcW w:w="1288" w:type="dxa"/>
            <w:tcBorders>
              <w:top w:val="single" w:sz="4" w:space="0" w:color="auto"/>
              <w:left w:val="single" w:sz="4" w:space="0" w:color="auto"/>
              <w:bottom w:val="single" w:sz="4" w:space="0" w:color="auto"/>
              <w:right w:val="single" w:sz="4" w:space="0" w:color="auto"/>
            </w:tcBorders>
            <w:hideMark/>
          </w:tcPr>
          <w:p w14:paraId="2764FD47"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55,6 tribord</w:t>
            </w:r>
          </w:p>
        </w:tc>
        <w:tc>
          <w:tcPr>
            <w:tcW w:w="818" w:type="dxa"/>
            <w:tcBorders>
              <w:top w:val="single" w:sz="4" w:space="0" w:color="auto"/>
              <w:left w:val="single" w:sz="4" w:space="0" w:color="auto"/>
              <w:bottom w:val="single" w:sz="4" w:space="0" w:color="auto"/>
              <w:right w:val="single" w:sz="4" w:space="0" w:color="auto"/>
            </w:tcBorders>
            <w:hideMark/>
          </w:tcPr>
          <w:p w14:paraId="68554DE8"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0,45</w:t>
            </w:r>
          </w:p>
        </w:tc>
        <w:tc>
          <w:tcPr>
            <w:tcW w:w="1276" w:type="dxa"/>
            <w:tcBorders>
              <w:top w:val="single" w:sz="4" w:space="0" w:color="auto"/>
              <w:left w:val="single" w:sz="4" w:space="0" w:color="auto"/>
              <w:bottom w:val="single" w:sz="4" w:space="0" w:color="auto"/>
              <w:right w:val="single" w:sz="4" w:space="0" w:color="auto"/>
            </w:tcBorders>
            <w:hideMark/>
          </w:tcPr>
          <w:p w14:paraId="2B9A9CB4"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30,2 prova</w:t>
            </w:r>
          </w:p>
        </w:tc>
      </w:tr>
      <w:tr w:rsidR="00895844" w:rsidRPr="003A66E7" w14:paraId="756132D2" w14:textId="77777777" w:rsidTr="00154D29">
        <w:tc>
          <w:tcPr>
            <w:tcW w:w="483" w:type="dxa"/>
            <w:tcBorders>
              <w:top w:val="single" w:sz="4" w:space="0" w:color="auto"/>
              <w:left w:val="single" w:sz="4" w:space="0" w:color="auto"/>
              <w:bottom w:val="single" w:sz="4" w:space="0" w:color="auto"/>
              <w:right w:val="single" w:sz="4" w:space="0" w:color="auto"/>
            </w:tcBorders>
            <w:hideMark/>
          </w:tcPr>
          <w:p w14:paraId="26647822"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4</w:t>
            </w:r>
          </w:p>
        </w:tc>
        <w:tc>
          <w:tcPr>
            <w:tcW w:w="1275" w:type="dxa"/>
            <w:tcBorders>
              <w:top w:val="single" w:sz="4" w:space="0" w:color="auto"/>
              <w:left w:val="single" w:sz="4" w:space="0" w:color="auto"/>
              <w:bottom w:val="single" w:sz="4" w:space="0" w:color="auto"/>
              <w:right w:val="single" w:sz="4" w:space="0" w:color="auto"/>
            </w:tcBorders>
            <w:hideMark/>
          </w:tcPr>
          <w:p w14:paraId="7761895D"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108</w:t>
            </w:r>
          </w:p>
        </w:tc>
        <w:tc>
          <w:tcPr>
            <w:tcW w:w="1134" w:type="dxa"/>
            <w:tcBorders>
              <w:top w:val="single" w:sz="4" w:space="0" w:color="auto"/>
              <w:left w:val="single" w:sz="4" w:space="0" w:color="auto"/>
              <w:bottom w:val="single" w:sz="4" w:space="0" w:color="auto"/>
              <w:right w:val="single" w:sz="4" w:space="0" w:color="auto"/>
            </w:tcBorders>
            <w:hideMark/>
          </w:tcPr>
          <w:p w14:paraId="73DFACE4"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80</w:t>
            </w:r>
          </w:p>
        </w:tc>
        <w:tc>
          <w:tcPr>
            <w:tcW w:w="1299" w:type="dxa"/>
            <w:tcBorders>
              <w:top w:val="single" w:sz="4" w:space="0" w:color="auto"/>
              <w:left w:val="single" w:sz="4" w:space="0" w:color="auto"/>
              <w:bottom w:val="single" w:sz="4" w:space="0" w:color="auto"/>
              <w:right w:val="single" w:sz="4" w:space="0" w:color="auto"/>
            </w:tcBorders>
            <w:hideMark/>
          </w:tcPr>
          <w:p w14:paraId="66F8AD9F"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40° tribord</w:t>
            </w:r>
          </w:p>
        </w:tc>
        <w:tc>
          <w:tcPr>
            <w:tcW w:w="1139" w:type="dxa"/>
            <w:tcBorders>
              <w:top w:val="single" w:sz="4" w:space="0" w:color="auto"/>
              <w:left w:val="single" w:sz="4" w:space="0" w:color="auto"/>
              <w:bottom w:val="single" w:sz="4" w:space="0" w:color="auto"/>
              <w:right w:val="single" w:sz="4" w:space="0" w:color="auto"/>
            </w:tcBorders>
            <w:hideMark/>
          </w:tcPr>
          <w:p w14:paraId="6D29A445"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40° pupa</w:t>
            </w:r>
          </w:p>
        </w:tc>
        <w:tc>
          <w:tcPr>
            <w:tcW w:w="808" w:type="dxa"/>
            <w:tcBorders>
              <w:top w:val="single" w:sz="4" w:space="0" w:color="auto"/>
              <w:left w:val="single" w:sz="4" w:space="0" w:color="auto"/>
              <w:bottom w:val="single" w:sz="4" w:space="0" w:color="auto"/>
              <w:right w:val="single" w:sz="4" w:space="0" w:color="auto"/>
            </w:tcBorders>
            <w:hideMark/>
          </w:tcPr>
          <w:p w14:paraId="718FE067"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0,78</w:t>
            </w:r>
          </w:p>
        </w:tc>
        <w:tc>
          <w:tcPr>
            <w:tcW w:w="1288" w:type="dxa"/>
            <w:tcBorders>
              <w:top w:val="single" w:sz="4" w:space="0" w:color="auto"/>
              <w:left w:val="single" w:sz="4" w:space="0" w:color="auto"/>
              <w:bottom w:val="single" w:sz="4" w:space="0" w:color="auto"/>
              <w:right w:val="single" w:sz="4" w:space="0" w:color="auto"/>
            </w:tcBorders>
            <w:hideMark/>
          </w:tcPr>
          <w:p w14:paraId="37A0BAA4"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62,4 tribord</w:t>
            </w:r>
          </w:p>
        </w:tc>
        <w:tc>
          <w:tcPr>
            <w:tcW w:w="818" w:type="dxa"/>
            <w:tcBorders>
              <w:top w:val="single" w:sz="4" w:space="0" w:color="auto"/>
              <w:left w:val="single" w:sz="4" w:space="0" w:color="auto"/>
              <w:bottom w:val="single" w:sz="4" w:space="0" w:color="auto"/>
              <w:right w:val="single" w:sz="4" w:space="0" w:color="auto"/>
            </w:tcBorders>
            <w:hideMark/>
          </w:tcPr>
          <w:p w14:paraId="2C24FCB9"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0,69</w:t>
            </w:r>
          </w:p>
        </w:tc>
        <w:tc>
          <w:tcPr>
            <w:tcW w:w="1276" w:type="dxa"/>
            <w:tcBorders>
              <w:top w:val="single" w:sz="4" w:space="0" w:color="auto"/>
              <w:left w:val="single" w:sz="4" w:space="0" w:color="auto"/>
              <w:bottom w:val="single" w:sz="4" w:space="0" w:color="auto"/>
              <w:right w:val="single" w:sz="4" w:space="0" w:color="auto"/>
            </w:tcBorders>
            <w:hideMark/>
          </w:tcPr>
          <w:p w14:paraId="22000233"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55,2 pupa</w:t>
            </w:r>
          </w:p>
        </w:tc>
      </w:tr>
      <w:tr w:rsidR="00895844" w:rsidRPr="003A66E7" w14:paraId="6768EB95" w14:textId="77777777" w:rsidTr="00154D29">
        <w:tc>
          <w:tcPr>
            <w:tcW w:w="483" w:type="dxa"/>
            <w:tcBorders>
              <w:top w:val="single" w:sz="4" w:space="0" w:color="auto"/>
              <w:left w:val="single" w:sz="4" w:space="0" w:color="auto"/>
              <w:bottom w:val="single" w:sz="4" w:space="0" w:color="auto"/>
              <w:right w:val="single" w:sz="4" w:space="0" w:color="auto"/>
            </w:tcBorders>
            <w:hideMark/>
          </w:tcPr>
          <w:p w14:paraId="2CE78964"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5</w:t>
            </w:r>
          </w:p>
        </w:tc>
        <w:tc>
          <w:tcPr>
            <w:tcW w:w="1275" w:type="dxa"/>
            <w:tcBorders>
              <w:top w:val="single" w:sz="4" w:space="0" w:color="auto"/>
              <w:left w:val="single" w:sz="4" w:space="0" w:color="auto"/>
              <w:bottom w:val="single" w:sz="4" w:space="0" w:color="auto"/>
              <w:right w:val="single" w:sz="4" w:space="0" w:color="auto"/>
            </w:tcBorders>
            <w:hideMark/>
          </w:tcPr>
          <w:p w14:paraId="498E98C5"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108</w:t>
            </w:r>
          </w:p>
        </w:tc>
        <w:tc>
          <w:tcPr>
            <w:tcW w:w="1134" w:type="dxa"/>
            <w:tcBorders>
              <w:top w:val="single" w:sz="4" w:space="0" w:color="auto"/>
              <w:left w:val="single" w:sz="4" w:space="0" w:color="auto"/>
              <w:bottom w:val="single" w:sz="4" w:space="0" w:color="auto"/>
              <w:right w:val="single" w:sz="4" w:space="0" w:color="auto"/>
            </w:tcBorders>
            <w:hideMark/>
          </w:tcPr>
          <w:p w14:paraId="7E87966E"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80</w:t>
            </w:r>
          </w:p>
        </w:tc>
        <w:tc>
          <w:tcPr>
            <w:tcW w:w="1299" w:type="dxa"/>
            <w:tcBorders>
              <w:top w:val="single" w:sz="4" w:space="0" w:color="auto"/>
              <w:left w:val="single" w:sz="4" w:space="0" w:color="auto"/>
              <w:bottom w:val="single" w:sz="4" w:space="0" w:color="auto"/>
              <w:right w:val="single" w:sz="4" w:space="0" w:color="auto"/>
            </w:tcBorders>
            <w:hideMark/>
          </w:tcPr>
          <w:p w14:paraId="32A2E423"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40° babord</w:t>
            </w:r>
          </w:p>
        </w:tc>
        <w:tc>
          <w:tcPr>
            <w:tcW w:w="1139" w:type="dxa"/>
            <w:tcBorders>
              <w:top w:val="single" w:sz="4" w:space="0" w:color="auto"/>
              <w:left w:val="single" w:sz="4" w:space="0" w:color="auto"/>
              <w:bottom w:val="single" w:sz="4" w:space="0" w:color="auto"/>
              <w:right w:val="single" w:sz="4" w:space="0" w:color="auto"/>
            </w:tcBorders>
            <w:hideMark/>
          </w:tcPr>
          <w:p w14:paraId="2E16D507"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30° pupa</w:t>
            </w:r>
          </w:p>
        </w:tc>
        <w:tc>
          <w:tcPr>
            <w:tcW w:w="808" w:type="dxa"/>
            <w:tcBorders>
              <w:top w:val="single" w:sz="4" w:space="0" w:color="auto"/>
              <w:left w:val="single" w:sz="4" w:space="0" w:color="auto"/>
              <w:bottom w:val="single" w:sz="4" w:space="0" w:color="auto"/>
              <w:right w:val="single" w:sz="4" w:space="0" w:color="auto"/>
            </w:tcBorders>
            <w:hideMark/>
          </w:tcPr>
          <w:p w14:paraId="3CF73DDE"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0,86</w:t>
            </w:r>
          </w:p>
        </w:tc>
        <w:tc>
          <w:tcPr>
            <w:tcW w:w="1288" w:type="dxa"/>
            <w:tcBorders>
              <w:top w:val="single" w:sz="4" w:space="0" w:color="auto"/>
              <w:left w:val="single" w:sz="4" w:space="0" w:color="auto"/>
              <w:bottom w:val="single" w:sz="4" w:space="0" w:color="auto"/>
              <w:right w:val="single" w:sz="4" w:space="0" w:color="auto"/>
            </w:tcBorders>
            <w:hideMark/>
          </w:tcPr>
          <w:p w14:paraId="740D3CB2"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68,8 babord</w:t>
            </w:r>
          </w:p>
        </w:tc>
        <w:tc>
          <w:tcPr>
            <w:tcW w:w="818" w:type="dxa"/>
            <w:tcBorders>
              <w:top w:val="single" w:sz="4" w:space="0" w:color="auto"/>
              <w:left w:val="single" w:sz="4" w:space="0" w:color="auto"/>
              <w:bottom w:val="single" w:sz="4" w:space="0" w:color="auto"/>
              <w:right w:val="single" w:sz="4" w:space="0" w:color="auto"/>
            </w:tcBorders>
            <w:hideMark/>
          </w:tcPr>
          <w:p w14:paraId="3ADE6AB5"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0,58</w:t>
            </w:r>
          </w:p>
        </w:tc>
        <w:tc>
          <w:tcPr>
            <w:tcW w:w="1276" w:type="dxa"/>
            <w:tcBorders>
              <w:top w:val="single" w:sz="4" w:space="0" w:color="auto"/>
              <w:left w:val="single" w:sz="4" w:space="0" w:color="auto"/>
              <w:bottom w:val="single" w:sz="4" w:space="0" w:color="auto"/>
              <w:right w:val="single" w:sz="4" w:space="0" w:color="auto"/>
            </w:tcBorders>
            <w:hideMark/>
          </w:tcPr>
          <w:p w14:paraId="01B066EB"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46,4 pupa</w:t>
            </w:r>
          </w:p>
        </w:tc>
      </w:tr>
      <w:tr w:rsidR="00895844" w:rsidRPr="003A66E7" w14:paraId="67A660AF" w14:textId="77777777" w:rsidTr="00154D29">
        <w:tc>
          <w:tcPr>
            <w:tcW w:w="483" w:type="dxa"/>
            <w:tcBorders>
              <w:top w:val="single" w:sz="4" w:space="0" w:color="auto"/>
              <w:left w:val="single" w:sz="4" w:space="0" w:color="auto"/>
              <w:bottom w:val="single" w:sz="4" w:space="0" w:color="auto"/>
              <w:right w:val="single" w:sz="4" w:space="0" w:color="auto"/>
            </w:tcBorders>
            <w:hideMark/>
          </w:tcPr>
          <w:p w14:paraId="3F22A566"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6</w:t>
            </w:r>
          </w:p>
        </w:tc>
        <w:tc>
          <w:tcPr>
            <w:tcW w:w="1275" w:type="dxa"/>
            <w:tcBorders>
              <w:top w:val="single" w:sz="4" w:space="0" w:color="auto"/>
              <w:left w:val="single" w:sz="4" w:space="0" w:color="auto"/>
              <w:bottom w:val="single" w:sz="4" w:space="0" w:color="auto"/>
              <w:right w:val="single" w:sz="4" w:space="0" w:color="auto"/>
            </w:tcBorders>
            <w:hideMark/>
          </w:tcPr>
          <w:p w14:paraId="2F30049C"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90</w:t>
            </w:r>
          </w:p>
        </w:tc>
        <w:tc>
          <w:tcPr>
            <w:tcW w:w="1134" w:type="dxa"/>
            <w:tcBorders>
              <w:top w:val="single" w:sz="4" w:space="0" w:color="auto"/>
              <w:left w:val="single" w:sz="4" w:space="0" w:color="auto"/>
              <w:bottom w:val="single" w:sz="4" w:space="0" w:color="auto"/>
              <w:right w:val="single" w:sz="4" w:space="0" w:color="auto"/>
            </w:tcBorders>
            <w:hideMark/>
          </w:tcPr>
          <w:p w14:paraId="602DA43E"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67</w:t>
            </w:r>
          </w:p>
        </w:tc>
        <w:tc>
          <w:tcPr>
            <w:tcW w:w="1299" w:type="dxa"/>
            <w:tcBorders>
              <w:top w:val="single" w:sz="4" w:space="0" w:color="auto"/>
              <w:left w:val="single" w:sz="4" w:space="0" w:color="auto"/>
              <w:bottom w:val="single" w:sz="4" w:space="0" w:color="auto"/>
              <w:right w:val="single" w:sz="4" w:space="0" w:color="auto"/>
            </w:tcBorders>
            <w:hideMark/>
          </w:tcPr>
          <w:p w14:paraId="5202DAFB"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20° babord</w:t>
            </w:r>
          </w:p>
        </w:tc>
        <w:tc>
          <w:tcPr>
            <w:tcW w:w="1139" w:type="dxa"/>
            <w:tcBorders>
              <w:top w:val="single" w:sz="4" w:space="0" w:color="auto"/>
              <w:left w:val="single" w:sz="4" w:space="0" w:color="auto"/>
              <w:bottom w:val="single" w:sz="4" w:space="0" w:color="auto"/>
              <w:right w:val="single" w:sz="4" w:space="0" w:color="auto"/>
            </w:tcBorders>
            <w:hideMark/>
          </w:tcPr>
          <w:p w14:paraId="52979DB5"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30° pupa</w:t>
            </w:r>
          </w:p>
        </w:tc>
        <w:tc>
          <w:tcPr>
            <w:tcW w:w="808" w:type="dxa"/>
            <w:tcBorders>
              <w:top w:val="single" w:sz="4" w:space="0" w:color="auto"/>
              <w:left w:val="single" w:sz="4" w:space="0" w:color="auto"/>
              <w:bottom w:val="single" w:sz="4" w:space="0" w:color="auto"/>
              <w:right w:val="single" w:sz="4" w:space="0" w:color="auto"/>
            </w:tcBorders>
            <w:hideMark/>
          </w:tcPr>
          <w:p w14:paraId="1D8A1062"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0,9</w:t>
            </w:r>
            <w:r w:rsidR="00C22698" w:rsidRPr="003A66E7">
              <w:rPr>
                <w:rFonts w:ascii="Trebuchet MS" w:hAnsi="Trebuchet MS"/>
              </w:rPr>
              <w:t>2</w:t>
            </w:r>
          </w:p>
        </w:tc>
        <w:tc>
          <w:tcPr>
            <w:tcW w:w="1288" w:type="dxa"/>
            <w:tcBorders>
              <w:top w:val="single" w:sz="4" w:space="0" w:color="auto"/>
              <w:left w:val="single" w:sz="4" w:space="0" w:color="auto"/>
              <w:bottom w:val="single" w:sz="4" w:space="0" w:color="auto"/>
              <w:right w:val="single" w:sz="4" w:space="0" w:color="auto"/>
            </w:tcBorders>
            <w:hideMark/>
          </w:tcPr>
          <w:p w14:paraId="54A33B18"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6</w:t>
            </w:r>
            <w:r w:rsidR="00C22698" w:rsidRPr="003A66E7">
              <w:rPr>
                <w:rFonts w:ascii="Trebuchet MS" w:hAnsi="Trebuchet MS"/>
              </w:rPr>
              <w:t>1</w:t>
            </w:r>
            <w:r w:rsidRPr="003A66E7">
              <w:rPr>
                <w:rFonts w:ascii="Trebuchet MS" w:hAnsi="Trebuchet MS"/>
              </w:rPr>
              <w:t>,</w:t>
            </w:r>
            <w:r w:rsidR="00C22698" w:rsidRPr="003A66E7">
              <w:rPr>
                <w:rFonts w:ascii="Trebuchet MS" w:hAnsi="Trebuchet MS"/>
              </w:rPr>
              <w:t>6</w:t>
            </w:r>
            <w:r w:rsidRPr="003A66E7">
              <w:rPr>
                <w:rFonts w:ascii="Trebuchet MS" w:hAnsi="Trebuchet MS"/>
              </w:rPr>
              <w:t xml:space="preserve"> babord</w:t>
            </w:r>
          </w:p>
        </w:tc>
        <w:tc>
          <w:tcPr>
            <w:tcW w:w="818" w:type="dxa"/>
            <w:tcBorders>
              <w:top w:val="single" w:sz="4" w:space="0" w:color="auto"/>
              <w:left w:val="single" w:sz="4" w:space="0" w:color="auto"/>
              <w:bottom w:val="single" w:sz="4" w:space="0" w:color="auto"/>
              <w:right w:val="single" w:sz="4" w:space="0" w:color="auto"/>
            </w:tcBorders>
            <w:hideMark/>
          </w:tcPr>
          <w:p w14:paraId="151EEA1A"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0,57</w:t>
            </w:r>
          </w:p>
        </w:tc>
        <w:tc>
          <w:tcPr>
            <w:tcW w:w="1276" w:type="dxa"/>
            <w:tcBorders>
              <w:top w:val="single" w:sz="4" w:space="0" w:color="auto"/>
              <w:left w:val="single" w:sz="4" w:space="0" w:color="auto"/>
              <w:bottom w:val="single" w:sz="4" w:space="0" w:color="auto"/>
              <w:right w:val="single" w:sz="4" w:space="0" w:color="auto"/>
            </w:tcBorders>
            <w:hideMark/>
          </w:tcPr>
          <w:p w14:paraId="5E07ADE0"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38,2 pupa</w:t>
            </w:r>
          </w:p>
        </w:tc>
      </w:tr>
      <w:tr w:rsidR="00895844" w:rsidRPr="003A66E7" w14:paraId="7F8545A6" w14:textId="77777777" w:rsidTr="00154D29">
        <w:tc>
          <w:tcPr>
            <w:tcW w:w="483" w:type="dxa"/>
            <w:tcBorders>
              <w:top w:val="single" w:sz="4" w:space="0" w:color="auto"/>
              <w:left w:val="single" w:sz="4" w:space="0" w:color="auto"/>
              <w:bottom w:val="single" w:sz="4" w:space="0" w:color="auto"/>
              <w:right w:val="single" w:sz="4" w:space="0" w:color="auto"/>
            </w:tcBorders>
            <w:hideMark/>
          </w:tcPr>
          <w:p w14:paraId="74D81281"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7</w:t>
            </w:r>
          </w:p>
        </w:tc>
        <w:tc>
          <w:tcPr>
            <w:tcW w:w="1275" w:type="dxa"/>
            <w:tcBorders>
              <w:top w:val="single" w:sz="4" w:space="0" w:color="auto"/>
              <w:left w:val="single" w:sz="4" w:space="0" w:color="auto"/>
              <w:bottom w:val="single" w:sz="4" w:space="0" w:color="auto"/>
              <w:right w:val="single" w:sz="4" w:space="0" w:color="auto"/>
            </w:tcBorders>
            <w:hideMark/>
          </w:tcPr>
          <w:p w14:paraId="204AE583"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90</w:t>
            </w:r>
          </w:p>
        </w:tc>
        <w:tc>
          <w:tcPr>
            <w:tcW w:w="1134" w:type="dxa"/>
            <w:tcBorders>
              <w:top w:val="single" w:sz="4" w:space="0" w:color="auto"/>
              <w:left w:val="single" w:sz="4" w:space="0" w:color="auto"/>
              <w:bottom w:val="single" w:sz="4" w:space="0" w:color="auto"/>
              <w:right w:val="single" w:sz="4" w:space="0" w:color="auto"/>
            </w:tcBorders>
            <w:hideMark/>
          </w:tcPr>
          <w:p w14:paraId="745395CC"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67</w:t>
            </w:r>
          </w:p>
        </w:tc>
        <w:tc>
          <w:tcPr>
            <w:tcW w:w="1299" w:type="dxa"/>
            <w:tcBorders>
              <w:top w:val="single" w:sz="4" w:space="0" w:color="auto"/>
              <w:left w:val="single" w:sz="4" w:space="0" w:color="auto"/>
              <w:bottom w:val="single" w:sz="4" w:space="0" w:color="auto"/>
              <w:right w:val="single" w:sz="4" w:space="0" w:color="auto"/>
            </w:tcBorders>
            <w:hideMark/>
          </w:tcPr>
          <w:p w14:paraId="45A6B0B0"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20° babord</w:t>
            </w:r>
          </w:p>
        </w:tc>
        <w:tc>
          <w:tcPr>
            <w:tcW w:w="1139" w:type="dxa"/>
            <w:tcBorders>
              <w:top w:val="single" w:sz="4" w:space="0" w:color="auto"/>
              <w:left w:val="single" w:sz="4" w:space="0" w:color="auto"/>
              <w:bottom w:val="single" w:sz="4" w:space="0" w:color="auto"/>
              <w:right w:val="single" w:sz="4" w:space="0" w:color="auto"/>
            </w:tcBorders>
            <w:hideMark/>
          </w:tcPr>
          <w:p w14:paraId="26D53A43"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10° prova</w:t>
            </w:r>
          </w:p>
        </w:tc>
        <w:tc>
          <w:tcPr>
            <w:tcW w:w="808" w:type="dxa"/>
            <w:tcBorders>
              <w:top w:val="single" w:sz="4" w:space="0" w:color="auto"/>
              <w:left w:val="single" w:sz="4" w:space="0" w:color="auto"/>
              <w:bottom w:val="single" w:sz="4" w:space="0" w:color="auto"/>
              <w:right w:val="single" w:sz="4" w:space="0" w:color="auto"/>
            </w:tcBorders>
            <w:hideMark/>
          </w:tcPr>
          <w:p w14:paraId="5D28EC83"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1,03</w:t>
            </w:r>
          </w:p>
        </w:tc>
        <w:tc>
          <w:tcPr>
            <w:tcW w:w="1288" w:type="dxa"/>
            <w:tcBorders>
              <w:top w:val="single" w:sz="4" w:space="0" w:color="auto"/>
              <w:left w:val="single" w:sz="4" w:space="0" w:color="auto"/>
              <w:bottom w:val="single" w:sz="4" w:space="0" w:color="auto"/>
              <w:right w:val="single" w:sz="4" w:space="0" w:color="auto"/>
            </w:tcBorders>
            <w:hideMark/>
          </w:tcPr>
          <w:p w14:paraId="06064512"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69,0 babord</w:t>
            </w:r>
          </w:p>
        </w:tc>
        <w:tc>
          <w:tcPr>
            <w:tcW w:w="818" w:type="dxa"/>
            <w:tcBorders>
              <w:top w:val="single" w:sz="4" w:space="0" w:color="auto"/>
              <w:left w:val="single" w:sz="4" w:space="0" w:color="auto"/>
              <w:bottom w:val="single" w:sz="4" w:space="0" w:color="auto"/>
              <w:right w:val="single" w:sz="4" w:space="0" w:color="auto"/>
            </w:tcBorders>
            <w:hideMark/>
          </w:tcPr>
          <w:p w14:paraId="39947119"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0,27</w:t>
            </w:r>
          </w:p>
        </w:tc>
        <w:tc>
          <w:tcPr>
            <w:tcW w:w="1276" w:type="dxa"/>
            <w:tcBorders>
              <w:top w:val="single" w:sz="4" w:space="0" w:color="auto"/>
              <w:left w:val="single" w:sz="4" w:space="0" w:color="auto"/>
              <w:bottom w:val="single" w:sz="4" w:space="0" w:color="auto"/>
              <w:right w:val="single" w:sz="4" w:space="0" w:color="auto"/>
            </w:tcBorders>
            <w:hideMark/>
          </w:tcPr>
          <w:p w14:paraId="0EC39058"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18,1 prova</w:t>
            </w:r>
          </w:p>
        </w:tc>
      </w:tr>
      <w:tr w:rsidR="00895844" w:rsidRPr="003A66E7" w14:paraId="71E7DCC1" w14:textId="77777777" w:rsidTr="00154D29">
        <w:tc>
          <w:tcPr>
            <w:tcW w:w="483" w:type="dxa"/>
            <w:tcBorders>
              <w:top w:val="single" w:sz="4" w:space="0" w:color="auto"/>
              <w:left w:val="single" w:sz="4" w:space="0" w:color="auto"/>
              <w:bottom w:val="single" w:sz="4" w:space="0" w:color="auto"/>
              <w:right w:val="single" w:sz="4" w:space="0" w:color="auto"/>
            </w:tcBorders>
            <w:hideMark/>
          </w:tcPr>
          <w:p w14:paraId="36CDEEA9"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8</w:t>
            </w:r>
          </w:p>
        </w:tc>
        <w:tc>
          <w:tcPr>
            <w:tcW w:w="1275" w:type="dxa"/>
            <w:tcBorders>
              <w:top w:val="single" w:sz="4" w:space="0" w:color="auto"/>
              <w:left w:val="single" w:sz="4" w:space="0" w:color="auto"/>
              <w:bottom w:val="single" w:sz="4" w:space="0" w:color="auto"/>
              <w:right w:val="single" w:sz="4" w:space="0" w:color="auto"/>
            </w:tcBorders>
            <w:hideMark/>
          </w:tcPr>
          <w:p w14:paraId="15499EE4"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108</w:t>
            </w:r>
          </w:p>
        </w:tc>
        <w:tc>
          <w:tcPr>
            <w:tcW w:w="1134" w:type="dxa"/>
            <w:tcBorders>
              <w:top w:val="single" w:sz="4" w:space="0" w:color="auto"/>
              <w:left w:val="single" w:sz="4" w:space="0" w:color="auto"/>
              <w:bottom w:val="single" w:sz="4" w:space="0" w:color="auto"/>
              <w:right w:val="single" w:sz="4" w:space="0" w:color="auto"/>
            </w:tcBorders>
            <w:hideMark/>
          </w:tcPr>
          <w:p w14:paraId="44614DF8"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80</w:t>
            </w:r>
          </w:p>
        </w:tc>
        <w:tc>
          <w:tcPr>
            <w:tcW w:w="1299" w:type="dxa"/>
            <w:tcBorders>
              <w:top w:val="single" w:sz="4" w:space="0" w:color="auto"/>
              <w:left w:val="single" w:sz="4" w:space="0" w:color="auto"/>
              <w:bottom w:val="single" w:sz="4" w:space="0" w:color="auto"/>
              <w:right w:val="single" w:sz="4" w:space="0" w:color="auto"/>
            </w:tcBorders>
            <w:hideMark/>
          </w:tcPr>
          <w:p w14:paraId="63F90553"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40° babord</w:t>
            </w:r>
          </w:p>
        </w:tc>
        <w:tc>
          <w:tcPr>
            <w:tcW w:w="1139" w:type="dxa"/>
            <w:tcBorders>
              <w:top w:val="single" w:sz="4" w:space="0" w:color="auto"/>
              <w:left w:val="single" w:sz="4" w:space="0" w:color="auto"/>
              <w:bottom w:val="single" w:sz="4" w:space="0" w:color="auto"/>
              <w:right w:val="single" w:sz="4" w:space="0" w:color="auto"/>
            </w:tcBorders>
            <w:hideMark/>
          </w:tcPr>
          <w:p w14:paraId="634E2002"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30° prova</w:t>
            </w:r>
          </w:p>
        </w:tc>
        <w:tc>
          <w:tcPr>
            <w:tcW w:w="808" w:type="dxa"/>
            <w:tcBorders>
              <w:top w:val="single" w:sz="4" w:space="0" w:color="auto"/>
              <w:left w:val="single" w:sz="4" w:space="0" w:color="auto"/>
              <w:bottom w:val="single" w:sz="4" w:space="0" w:color="auto"/>
              <w:right w:val="single" w:sz="4" w:space="0" w:color="auto"/>
            </w:tcBorders>
            <w:hideMark/>
          </w:tcPr>
          <w:p w14:paraId="472EEB48"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0,86</w:t>
            </w:r>
          </w:p>
        </w:tc>
        <w:tc>
          <w:tcPr>
            <w:tcW w:w="1288" w:type="dxa"/>
            <w:tcBorders>
              <w:top w:val="single" w:sz="4" w:space="0" w:color="auto"/>
              <w:left w:val="single" w:sz="4" w:space="0" w:color="auto"/>
              <w:bottom w:val="single" w:sz="4" w:space="0" w:color="auto"/>
              <w:right w:val="single" w:sz="4" w:space="0" w:color="auto"/>
            </w:tcBorders>
            <w:hideMark/>
          </w:tcPr>
          <w:p w14:paraId="6E04FAFA"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68,8 babord</w:t>
            </w:r>
          </w:p>
        </w:tc>
        <w:tc>
          <w:tcPr>
            <w:tcW w:w="818" w:type="dxa"/>
            <w:tcBorders>
              <w:top w:val="single" w:sz="4" w:space="0" w:color="auto"/>
              <w:left w:val="single" w:sz="4" w:space="0" w:color="auto"/>
              <w:bottom w:val="single" w:sz="4" w:space="0" w:color="auto"/>
              <w:right w:val="single" w:sz="4" w:space="0" w:color="auto"/>
            </w:tcBorders>
            <w:hideMark/>
          </w:tcPr>
          <w:p w14:paraId="501D3025"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0,58</w:t>
            </w:r>
          </w:p>
        </w:tc>
        <w:tc>
          <w:tcPr>
            <w:tcW w:w="1276" w:type="dxa"/>
            <w:tcBorders>
              <w:top w:val="single" w:sz="4" w:space="0" w:color="auto"/>
              <w:left w:val="single" w:sz="4" w:space="0" w:color="auto"/>
              <w:bottom w:val="single" w:sz="4" w:space="0" w:color="auto"/>
              <w:right w:val="single" w:sz="4" w:space="0" w:color="auto"/>
            </w:tcBorders>
            <w:hideMark/>
          </w:tcPr>
          <w:p w14:paraId="0ACCE7DE" w14:textId="77777777" w:rsidR="00895844" w:rsidRPr="003A66E7" w:rsidRDefault="00895844" w:rsidP="00154D29">
            <w:pPr>
              <w:autoSpaceDE w:val="0"/>
              <w:autoSpaceDN w:val="0"/>
              <w:adjustRightInd w:val="0"/>
              <w:rPr>
                <w:rFonts w:ascii="Trebuchet MS" w:hAnsi="Trebuchet MS"/>
              </w:rPr>
            </w:pPr>
            <w:r w:rsidRPr="003A66E7">
              <w:rPr>
                <w:rFonts w:ascii="Trebuchet MS" w:hAnsi="Trebuchet MS"/>
              </w:rPr>
              <w:t>46,4 prova</w:t>
            </w:r>
          </w:p>
        </w:tc>
      </w:tr>
    </w:tbl>
    <w:p w14:paraId="670CBF4A" w14:textId="77777777" w:rsidR="00895844" w:rsidRPr="003A66E7" w:rsidRDefault="00895844" w:rsidP="00895844">
      <w:pPr>
        <w:tabs>
          <w:tab w:val="left" w:pos="851"/>
          <w:tab w:val="left" w:pos="1418"/>
        </w:tabs>
        <w:autoSpaceDE w:val="0"/>
        <w:autoSpaceDN w:val="0"/>
        <w:adjustRightInd w:val="0"/>
        <w:rPr>
          <w:rFonts w:ascii="Trebuchet MS" w:hAnsi="Trebuchet MS"/>
        </w:rPr>
      </w:pPr>
    </w:p>
    <w:p w14:paraId="6F13585D" w14:textId="77777777" w:rsidR="00852253" w:rsidRPr="003A66E7" w:rsidRDefault="00852253" w:rsidP="00BF6431">
      <w:pPr>
        <w:jc w:val="both"/>
        <w:rPr>
          <w:rFonts w:ascii="Trebuchet MS" w:hAnsi="Trebuchet MS"/>
          <w:color w:val="0070C0"/>
        </w:rPr>
      </w:pPr>
    </w:p>
    <w:p w14:paraId="5431E9DC" w14:textId="77777777" w:rsidR="00C22698" w:rsidRPr="003A66E7" w:rsidRDefault="00C22698" w:rsidP="00C22698">
      <w:pPr>
        <w:tabs>
          <w:tab w:val="left" w:pos="851"/>
          <w:tab w:val="left" w:pos="1418"/>
        </w:tabs>
        <w:autoSpaceDE w:val="0"/>
        <w:autoSpaceDN w:val="0"/>
        <w:adjustRightInd w:val="0"/>
        <w:rPr>
          <w:rFonts w:ascii="Trebuchet MS" w:hAnsi="Trebuchet MS"/>
          <w:b/>
        </w:rPr>
      </w:pPr>
      <w:r w:rsidRPr="003A66E7">
        <w:rPr>
          <w:rFonts w:ascii="Trebuchet MS" w:hAnsi="Trebuchet MS"/>
          <w:b/>
        </w:rPr>
        <w:t>Echilibrul de forțe pe direcție transversală (sistemul de amarare dinspre tribord) Nr. 1, 2, 3 și 4:</w:t>
      </w:r>
    </w:p>
    <w:p w14:paraId="19E5835A" w14:textId="77777777" w:rsidR="00C22698" w:rsidRPr="003A66E7" w:rsidRDefault="00C22698" w:rsidP="00C22698">
      <w:pPr>
        <w:tabs>
          <w:tab w:val="left" w:pos="851"/>
          <w:tab w:val="left" w:pos="1418"/>
        </w:tabs>
        <w:autoSpaceDE w:val="0"/>
        <w:autoSpaceDN w:val="0"/>
        <w:adjustRightInd w:val="0"/>
        <w:spacing w:before="120"/>
        <w:rPr>
          <w:rFonts w:ascii="Trebuchet MS" w:hAnsi="Trebuchet MS"/>
        </w:rPr>
      </w:pPr>
      <w:r w:rsidRPr="003A66E7">
        <w:rPr>
          <w:rFonts w:ascii="Trebuchet MS" w:hAnsi="Trebuchet MS"/>
        </w:rPr>
        <w:tab/>
        <w:t>312 &lt; 0,3 × 68 × 9,81 + 68,8 + 55,6 + 55,6 + 62,4</w:t>
      </w:r>
    </w:p>
    <w:p w14:paraId="14ECD2CA" w14:textId="77777777" w:rsidR="00C22698" w:rsidRPr="003A66E7" w:rsidRDefault="00C22698" w:rsidP="00C22698">
      <w:pPr>
        <w:tabs>
          <w:tab w:val="left" w:pos="851"/>
          <w:tab w:val="left" w:pos="1418"/>
        </w:tabs>
        <w:autoSpaceDE w:val="0"/>
        <w:autoSpaceDN w:val="0"/>
        <w:adjustRightInd w:val="0"/>
        <w:rPr>
          <w:rFonts w:ascii="Trebuchet MS" w:hAnsi="Trebuchet MS"/>
        </w:rPr>
      </w:pPr>
      <w:r w:rsidRPr="003A66E7">
        <w:rPr>
          <w:rFonts w:ascii="Trebuchet MS" w:hAnsi="Trebuchet MS"/>
        </w:rPr>
        <w:tab/>
        <w:t>312 &lt; 443</w:t>
      </w:r>
      <w:r w:rsidRPr="003A66E7">
        <w:rPr>
          <w:rFonts w:ascii="Trebuchet MS" w:hAnsi="Trebuchet MS"/>
        </w:rPr>
        <w:tab/>
        <w:t>aceasta este OK !</w:t>
      </w:r>
    </w:p>
    <w:p w14:paraId="5C5F409C" w14:textId="77777777" w:rsidR="00C22698" w:rsidRPr="003A66E7" w:rsidRDefault="00C22698" w:rsidP="00C22698">
      <w:pPr>
        <w:tabs>
          <w:tab w:val="left" w:pos="851"/>
          <w:tab w:val="left" w:pos="1418"/>
        </w:tabs>
        <w:autoSpaceDE w:val="0"/>
        <w:autoSpaceDN w:val="0"/>
        <w:adjustRightInd w:val="0"/>
        <w:rPr>
          <w:rFonts w:ascii="Trebuchet MS" w:hAnsi="Trebuchet MS"/>
          <w:color w:val="00B050"/>
        </w:rPr>
      </w:pPr>
    </w:p>
    <w:p w14:paraId="4D3E8779" w14:textId="77777777" w:rsidR="00C22698" w:rsidRPr="003A66E7" w:rsidRDefault="00C22698" w:rsidP="00C22698">
      <w:pPr>
        <w:tabs>
          <w:tab w:val="left" w:pos="851"/>
          <w:tab w:val="left" w:pos="1418"/>
        </w:tabs>
        <w:autoSpaceDE w:val="0"/>
        <w:autoSpaceDN w:val="0"/>
        <w:adjustRightInd w:val="0"/>
        <w:rPr>
          <w:rFonts w:ascii="Trebuchet MS" w:hAnsi="Trebuchet MS"/>
          <w:b/>
        </w:rPr>
      </w:pPr>
      <w:r w:rsidRPr="003A66E7">
        <w:rPr>
          <w:rFonts w:ascii="Trebuchet MS" w:hAnsi="Trebuchet MS"/>
          <w:b/>
        </w:rPr>
        <w:t>Echilibrul de forțe pe direcție transversală (sistemul de amarare dinspre babord) Nr. 5, 6, 7 și 8:</w:t>
      </w:r>
    </w:p>
    <w:p w14:paraId="72E00EE3" w14:textId="77777777" w:rsidR="00C22698" w:rsidRPr="003A66E7" w:rsidRDefault="00C22698" w:rsidP="00C22698">
      <w:pPr>
        <w:tabs>
          <w:tab w:val="left" w:pos="851"/>
          <w:tab w:val="left" w:pos="1418"/>
        </w:tabs>
        <w:autoSpaceDE w:val="0"/>
        <w:autoSpaceDN w:val="0"/>
        <w:adjustRightInd w:val="0"/>
        <w:spacing w:before="120"/>
        <w:rPr>
          <w:rFonts w:ascii="Trebuchet MS" w:hAnsi="Trebuchet MS"/>
        </w:rPr>
      </w:pPr>
      <w:r w:rsidRPr="003A66E7">
        <w:rPr>
          <w:rFonts w:ascii="Trebuchet MS" w:hAnsi="Trebuchet MS"/>
        </w:rPr>
        <w:tab/>
        <w:t>312 &lt; 0,3 × 68 × 9,81 + 68,8 + 6</w:t>
      </w:r>
      <w:r w:rsidR="0004172D" w:rsidRPr="003A66E7">
        <w:rPr>
          <w:rFonts w:ascii="Trebuchet MS" w:hAnsi="Trebuchet MS"/>
        </w:rPr>
        <w:t>1</w:t>
      </w:r>
      <w:r w:rsidRPr="003A66E7">
        <w:rPr>
          <w:rFonts w:ascii="Trebuchet MS" w:hAnsi="Trebuchet MS"/>
        </w:rPr>
        <w:t>,</w:t>
      </w:r>
      <w:r w:rsidR="0004172D" w:rsidRPr="003A66E7">
        <w:rPr>
          <w:rFonts w:ascii="Trebuchet MS" w:hAnsi="Trebuchet MS"/>
        </w:rPr>
        <w:t>6</w:t>
      </w:r>
      <w:r w:rsidRPr="003A66E7">
        <w:rPr>
          <w:rFonts w:ascii="Trebuchet MS" w:hAnsi="Trebuchet MS"/>
        </w:rPr>
        <w:t xml:space="preserve"> + 69,0 + 68,8</w:t>
      </w:r>
    </w:p>
    <w:p w14:paraId="18A803D1" w14:textId="77777777" w:rsidR="00C22698" w:rsidRPr="003A66E7" w:rsidRDefault="00C22698" w:rsidP="00C22698">
      <w:pPr>
        <w:tabs>
          <w:tab w:val="left" w:pos="851"/>
          <w:tab w:val="left" w:pos="1418"/>
        </w:tabs>
        <w:autoSpaceDE w:val="0"/>
        <w:autoSpaceDN w:val="0"/>
        <w:adjustRightInd w:val="0"/>
        <w:rPr>
          <w:rFonts w:ascii="Trebuchet MS" w:hAnsi="Trebuchet MS"/>
        </w:rPr>
      </w:pPr>
      <w:r w:rsidRPr="003A66E7">
        <w:rPr>
          <w:rFonts w:ascii="Trebuchet MS" w:hAnsi="Trebuchet MS"/>
        </w:rPr>
        <w:tab/>
        <w:t>312 &lt; 4</w:t>
      </w:r>
      <w:r w:rsidR="0004172D" w:rsidRPr="003A66E7">
        <w:rPr>
          <w:rFonts w:ascii="Trebuchet MS" w:hAnsi="Trebuchet MS"/>
        </w:rPr>
        <w:t>68</w:t>
      </w:r>
      <w:r w:rsidRPr="003A66E7">
        <w:rPr>
          <w:rFonts w:ascii="Trebuchet MS" w:hAnsi="Trebuchet MS"/>
        </w:rPr>
        <w:tab/>
        <w:t>aceasta este OK!</w:t>
      </w:r>
    </w:p>
    <w:p w14:paraId="00A72B64" w14:textId="77777777" w:rsidR="00C22698" w:rsidRPr="003A66E7" w:rsidRDefault="00C22698" w:rsidP="00C22698">
      <w:pPr>
        <w:tabs>
          <w:tab w:val="left" w:pos="851"/>
          <w:tab w:val="left" w:pos="1418"/>
        </w:tabs>
        <w:autoSpaceDE w:val="0"/>
        <w:autoSpaceDN w:val="0"/>
        <w:adjustRightInd w:val="0"/>
        <w:rPr>
          <w:rFonts w:ascii="Trebuchet MS" w:hAnsi="Trebuchet MS"/>
          <w:b/>
          <w:color w:val="00B050"/>
        </w:rPr>
      </w:pPr>
    </w:p>
    <w:p w14:paraId="2838533A" w14:textId="77777777" w:rsidR="00C22698" w:rsidRPr="003A66E7" w:rsidRDefault="00C22698" w:rsidP="00C22698">
      <w:pPr>
        <w:tabs>
          <w:tab w:val="left" w:pos="851"/>
          <w:tab w:val="left" w:pos="1418"/>
        </w:tabs>
        <w:autoSpaceDE w:val="0"/>
        <w:autoSpaceDN w:val="0"/>
        <w:adjustRightInd w:val="0"/>
        <w:rPr>
          <w:rFonts w:ascii="Trebuchet MS" w:hAnsi="Trebuchet MS"/>
          <w:b/>
        </w:rPr>
      </w:pPr>
      <w:r w:rsidRPr="003A66E7">
        <w:rPr>
          <w:rFonts w:ascii="Trebuchet MS" w:hAnsi="Trebuchet MS"/>
          <w:b/>
        </w:rPr>
        <w:t>Echilibrul de forțe pe direcție longitudinală (sistemul de amarare dinspre prova) Nr. 1, 3, 7 și 8:</w:t>
      </w:r>
    </w:p>
    <w:p w14:paraId="13DD9EE2" w14:textId="77777777" w:rsidR="00C22698" w:rsidRPr="003A66E7" w:rsidRDefault="00C22698" w:rsidP="00C22698">
      <w:pPr>
        <w:tabs>
          <w:tab w:val="left" w:pos="851"/>
          <w:tab w:val="left" w:pos="1418"/>
        </w:tabs>
        <w:autoSpaceDE w:val="0"/>
        <w:autoSpaceDN w:val="0"/>
        <w:adjustRightInd w:val="0"/>
        <w:spacing w:before="120"/>
        <w:rPr>
          <w:rFonts w:ascii="Trebuchet MS" w:hAnsi="Trebuchet MS"/>
        </w:rPr>
      </w:pPr>
      <w:r w:rsidRPr="003A66E7">
        <w:rPr>
          <w:rFonts w:ascii="Trebuchet MS" w:hAnsi="Trebuchet MS"/>
        </w:rPr>
        <w:tab/>
        <w:t xml:space="preserve">112 &lt; 0,3(68 × 9,81 </w:t>
      </w:r>
      <w:r w:rsidR="0004172D" w:rsidRPr="003A66E7">
        <w:rPr>
          <w:rFonts w:ascii="Trebuchet MS" w:hAnsi="Trebuchet MS"/>
        </w:rPr>
        <w:t>–276,8</w:t>
      </w:r>
      <w:r w:rsidRPr="003A66E7">
        <w:rPr>
          <w:rFonts w:ascii="Trebuchet MS" w:hAnsi="Trebuchet MS"/>
        </w:rPr>
        <w:t>) + 46,4 + 30,2 + 18,1 + 46,4</w:t>
      </w:r>
    </w:p>
    <w:p w14:paraId="3824F5AB" w14:textId="77777777" w:rsidR="00C22698" w:rsidRPr="003A66E7" w:rsidRDefault="00C22698" w:rsidP="00C22698">
      <w:pPr>
        <w:tabs>
          <w:tab w:val="left" w:pos="851"/>
          <w:tab w:val="left" w:pos="1418"/>
        </w:tabs>
        <w:autoSpaceDE w:val="0"/>
        <w:autoSpaceDN w:val="0"/>
        <w:adjustRightInd w:val="0"/>
        <w:rPr>
          <w:rFonts w:ascii="Trebuchet MS" w:hAnsi="Trebuchet MS"/>
        </w:rPr>
      </w:pPr>
      <w:r w:rsidRPr="003A66E7">
        <w:rPr>
          <w:rFonts w:ascii="Trebuchet MS" w:hAnsi="Trebuchet MS"/>
        </w:rPr>
        <w:tab/>
        <w:t>112 &lt; 2</w:t>
      </w:r>
      <w:r w:rsidR="0004172D" w:rsidRPr="003A66E7">
        <w:rPr>
          <w:rFonts w:ascii="Trebuchet MS" w:hAnsi="Trebuchet MS"/>
        </w:rPr>
        <w:t>58</w:t>
      </w:r>
      <w:r w:rsidRPr="003A66E7">
        <w:rPr>
          <w:rFonts w:ascii="Trebuchet MS" w:hAnsi="Trebuchet MS"/>
        </w:rPr>
        <w:tab/>
        <w:t>aceasta este OK !</w:t>
      </w:r>
    </w:p>
    <w:p w14:paraId="7CF16DBB" w14:textId="77777777" w:rsidR="00C22698" w:rsidRPr="003A66E7" w:rsidRDefault="00C22698" w:rsidP="00C22698">
      <w:pPr>
        <w:tabs>
          <w:tab w:val="left" w:pos="851"/>
          <w:tab w:val="left" w:pos="1418"/>
        </w:tabs>
        <w:autoSpaceDE w:val="0"/>
        <w:autoSpaceDN w:val="0"/>
        <w:adjustRightInd w:val="0"/>
        <w:rPr>
          <w:rFonts w:ascii="Trebuchet MS" w:hAnsi="Trebuchet MS"/>
          <w:color w:val="00B050"/>
        </w:rPr>
      </w:pPr>
    </w:p>
    <w:p w14:paraId="550BA7E7" w14:textId="77777777" w:rsidR="00C22698" w:rsidRPr="003A66E7" w:rsidRDefault="00C22698" w:rsidP="00C22698">
      <w:pPr>
        <w:tabs>
          <w:tab w:val="left" w:pos="851"/>
          <w:tab w:val="left" w:pos="1418"/>
        </w:tabs>
        <w:autoSpaceDE w:val="0"/>
        <w:autoSpaceDN w:val="0"/>
        <w:adjustRightInd w:val="0"/>
        <w:rPr>
          <w:rFonts w:ascii="Trebuchet MS" w:hAnsi="Trebuchet MS"/>
          <w:b/>
        </w:rPr>
      </w:pPr>
      <w:r w:rsidRPr="003A66E7">
        <w:rPr>
          <w:rFonts w:ascii="Trebuchet MS" w:hAnsi="Trebuchet MS"/>
          <w:b/>
        </w:rPr>
        <w:t>Echilibrul de forțe pe direcție longitudinală (sistemul de amarare dinspre pupa) Nr. 2, 4, 5 și 6:</w:t>
      </w:r>
    </w:p>
    <w:p w14:paraId="3B352442" w14:textId="77777777" w:rsidR="00C22698" w:rsidRPr="003A66E7" w:rsidRDefault="00C22698" w:rsidP="00C22698">
      <w:pPr>
        <w:tabs>
          <w:tab w:val="left" w:pos="851"/>
          <w:tab w:val="left" w:pos="1418"/>
        </w:tabs>
        <w:autoSpaceDE w:val="0"/>
        <w:autoSpaceDN w:val="0"/>
        <w:adjustRightInd w:val="0"/>
        <w:spacing w:before="120"/>
        <w:rPr>
          <w:rFonts w:ascii="Trebuchet MS" w:hAnsi="Trebuchet MS"/>
        </w:rPr>
      </w:pPr>
      <w:r w:rsidRPr="003A66E7">
        <w:rPr>
          <w:rFonts w:ascii="Trebuchet MS" w:hAnsi="Trebuchet MS"/>
        </w:rPr>
        <w:tab/>
        <w:t xml:space="preserve">112 &lt; 0,3(68 × 9,81 </w:t>
      </w:r>
      <w:r w:rsidR="0004172D" w:rsidRPr="003A66E7">
        <w:rPr>
          <w:rFonts w:ascii="Trebuchet MS" w:hAnsi="Trebuchet MS"/>
        </w:rPr>
        <w:t>–276,8</w:t>
      </w:r>
      <w:r w:rsidRPr="003A66E7">
        <w:rPr>
          <w:rFonts w:ascii="Trebuchet MS" w:hAnsi="Trebuchet MS"/>
        </w:rPr>
        <w:t>) + 30,2 + 55,2 + 46,4 + 38,2</w:t>
      </w:r>
    </w:p>
    <w:p w14:paraId="00BCBB91" w14:textId="77777777" w:rsidR="00C22698" w:rsidRPr="003A66E7" w:rsidRDefault="00C22698" w:rsidP="0004172D">
      <w:pPr>
        <w:tabs>
          <w:tab w:val="left" w:pos="851"/>
        </w:tabs>
        <w:jc w:val="both"/>
        <w:rPr>
          <w:rFonts w:ascii="Trebuchet MS" w:hAnsi="Trebuchet MS"/>
        </w:rPr>
      </w:pPr>
      <w:r w:rsidRPr="003A66E7">
        <w:rPr>
          <w:rFonts w:ascii="Trebuchet MS" w:hAnsi="Trebuchet MS"/>
        </w:rPr>
        <w:tab/>
        <w:t>112 &lt; 2</w:t>
      </w:r>
      <w:r w:rsidR="0004172D" w:rsidRPr="003A66E7">
        <w:rPr>
          <w:rFonts w:ascii="Trebuchet MS" w:hAnsi="Trebuchet MS"/>
        </w:rPr>
        <w:t>87</w:t>
      </w:r>
      <w:r w:rsidRPr="003A66E7">
        <w:rPr>
          <w:rFonts w:ascii="Trebuchet MS" w:hAnsi="Trebuchet MS"/>
        </w:rPr>
        <w:tab/>
        <w:t>aceasta este OK!</w:t>
      </w:r>
    </w:p>
    <w:p w14:paraId="63745701" w14:textId="77777777" w:rsidR="00852253" w:rsidRPr="003A66E7" w:rsidRDefault="00852253" w:rsidP="00BF6431">
      <w:pPr>
        <w:jc w:val="both"/>
        <w:rPr>
          <w:rFonts w:ascii="Trebuchet MS" w:hAnsi="Trebuchet MS"/>
        </w:rPr>
      </w:pPr>
    </w:p>
    <w:p w14:paraId="013ABD73" w14:textId="77777777" w:rsidR="00DD3285" w:rsidRPr="003A66E7" w:rsidRDefault="00DD3285" w:rsidP="00DD3285">
      <w:pPr>
        <w:tabs>
          <w:tab w:val="left" w:pos="851"/>
          <w:tab w:val="left" w:pos="1418"/>
        </w:tabs>
        <w:autoSpaceDE w:val="0"/>
        <w:autoSpaceDN w:val="0"/>
        <w:adjustRightInd w:val="0"/>
        <w:jc w:val="both"/>
        <w:rPr>
          <w:rFonts w:ascii="Trebuchet MS" w:hAnsi="Trebuchet MS"/>
          <w:b/>
        </w:rPr>
      </w:pPr>
      <w:r w:rsidRPr="003A66E7">
        <w:rPr>
          <w:rFonts w:ascii="Trebuchet MS" w:hAnsi="Trebuchet MS"/>
          <w:b/>
        </w:rPr>
        <w:t>Răsturnarea transversală</w:t>
      </w:r>
    </w:p>
    <w:p w14:paraId="45829BED" w14:textId="77777777" w:rsidR="00DD3285" w:rsidRPr="003A66E7" w:rsidRDefault="00DD3285" w:rsidP="00DD3285">
      <w:pPr>
        <w:tabs>
          <w:tab w:val="left" w:pos="851"/>
          <w:tab w:val="left" w:pos="1418"/>
        </w:tabs>
        <w:autoSpaceDE w:val="0"/>
        <w:autoSpaceDN w:val="0"/>
        <w:adjustRightInd w:val="0"/>
        <w:jc w:val="both"/>
        <w:rPr>
          <w:rFonts w:ascii="Trebuchet MS" w:hAnsi="Trebuchet MS"/>
        </w:rPr>
      </w:pPr>
    </w:p>
    <w:p w14:paraId="3EA4A0F3" w14:textId="77777777" w:rsidR="00DD3285" w:rsidRPr="003A66E7" w:rsidRDefault="00DD3285" w:rsidP="00DD3285">
      <w:pPr>
        <w:tabs>
          <w:tab w:val="left" w:pos="851"/>
          <w:tab w:val="left" w:pos="1418"/>
        </w:tabs>
        <w:autoSpaceDE w:val="0"/>
        <w:autoSpaceDN w:val="0"/>
        <w:adjustRightInd w:val="0"/>
        <w:jc w:val="both"/>
        <w:rPr>
          <w:rFonts w:ascii="Trebuchet MS" w:hAnsi="Trebuchet MS"/>
        </w:rPr>
      </w:pPr>
      <w:r w:rsidRPr="003A66E7">
        <w:rPr>
          <w:rFonts w:ascii="Trebuchet MS" w:hAnsi="Trebuchet MS"/>
        </w:rPr>
        <w:t xml:space="preserve">Exceptând cazul în care sunt furnizate informații specifice, poziția pe verticală a centrului de greutate al </w:t>
      </w:r>
      <w:r w:rsidR="00AE756E" w:rsidRPr="003A66E7">
        <w:rPr>
          <w:rFonts w:ascii="Trebuchet MS" w:hAnsi="Trebuchet MS"/>
        </w:rPr>
        <w:t>articolului</w:t>
      </w:r>
      <w:r w:rsidRPr="003A66E7">
        <w:rPr>
          <w:rFonts w:ascii="Trebuchet MS" w:hAnsi="Trebuchet MS"/>
        </w:rPr>
        <w:t xml:space="preserve"> de marfă se poate presupune a fi la jumătate din înălțime și poziția pe direcție transversală la jumătate din lățime. De asemenea, dacă dispozitivul de legare este conectat așa cum este prezentat în schiță, în loc să se măsoare </w:t>
      </w:r>
      <w:r w:rsidRPr="003A66E7">
        <w:rPr>
          <w:rFonts w:ascii="Trebuchet MS" w:hAnsi="Trebuchet MS"/>
          <w:i/>
        </w:rPr>
        <w:t>c</w:t>
      </w:r>
      <w:r w:rsidRPr="003A66E7">
        <w:rPr>
          <w:rFonts w:ascii="Trebuchet MS" w:hAnsi="Trebuchet MS"/>
        </w:rPr>
        <w:t xml:space="preserve">, lungimea brațului forței măsurată între axa de răsturnare și direcția forței </w:t>
      </w:r>
      <w:r w:rsidRPr="003A66E7">
        <w:rPr>
          <w:rFonts w:ascii="Trebuchet MS" w:hAnsi="Trebuchet MS"/>
          <w:i/>
        </w:rPr>
        <w:t>CS</w:t>
      </w:r>
      <w:r w:rsidRPr="003A66E7">
        <w:rPr>
          <w:rFonts w:ascii="Trebuchet MS" w:hAnsi="Trebuchet MS"/>
        </w:rPr>
        <w:t xml:space="preserve"> a dispozitivului de legare, este de preferat să se presupună că el este egal cu lățimea </w:t>
      </w:r>
      <w:r w:rsidR="00AE756E" w:rsidRPr="003A66E7">
        <w:rPr>
          <w:rFonts w:ascii="Trebuchet MS" w:hAnsi="Trebuchet MS"/>
        </w:rPr>
        <w:t>articolului</w:t>
      </w:r>
      <w:r w:rsidRPr="003A66E7">
        <w:rPr>
          <w:rFonts w:ascii="Trebuchet MS" w:hAnsi="Trebuchet MS"/>
        </w:rPr>
        <w:t xml:space="preserve"> de marfă.</w:t>
      </w:r>
    </w:p>
    <w:p w14:paraId="4CBF6504" w14:textId="77777777" w:rsidR="00263CB8" w:rsidRPr="003A66E7" w:rsidRDefault="00263CB8" w:rsidP="00263CB8">
      <w:pPr>
        <w:jc w:val="both"/>
        <w:rPr>
          <w:rFonts w:ascii="Trebuchet MS" w:eastAsia="Arial" w:hAnsi="Trebuchet MS"/>
          <w:b/>
          <w:bCs/>
          <w:color w:val="0070C0"/>
        </w:rPr>
      </w:pPr>
    </w:p>
    <w:p w14:paraId="65932304" w14:textId="77777777" w:rsidR="00DD3285" w:rsidRPr="003A66E7" w:rsidRDefault="00DD3285" w:rsidP="00BF6431">
      <w:pPr>
        <w:jc w:val="both"/>
        <w:rPr>
          <w:rFonts w:ascii="Trebuchet MS" w:eastAsia="Arial" w:hAnsi="Trebuchet MS"/>
          <w:b/>
          <w:bCs/>
          <w:color w:val="0070C0"/>
        </w:rPr>
      </w:pPr>
    </w:p>
    <w:p w14:paraId="58B3451E" w14:textId="77777777" w:rsidR="00263CB8" w:rsidRPr="003A66E7" w:rsidRDefault="00263CB8" w:rsidP="00BF6431">
      <w:pPr>
        <w:jc w:val="both"/>
        <w:rPr>
          <w:rFonts w:ascii="Trebuchet MS" w:eastAsia="Arial" w:hAnsi="Trebuchet MS"/>
          <w:b/>
          <w:bCs/>
          <w:color w:val="0070C0"/>
        </w:rPr>
      </w:pPr>
      <w:r w:rsidRPr="003A66E7">
        <w:rPr>
          <w:rFonts w:ascii="Trebuchet MS" w:hAnsi="Trebuchet MS"/>
          <w:i/>
          <w:noProof/>
          <w:color w:val="00B050"/>
          <w:lang w:val="en-US" w:eastAsia="en-US"/>
        </w:rPr>
        <w:drawing>
          <wp:inline distT="0" distB="0" distL="0" distR="0" wp14:anchorId="1114C229" wp14:editId="64694781">
            <wp:extent cx="5289550" cy="3599815"/>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9550" cy="3599815"/>
                    </a:xfrm>
                    <a:prstGeom prst="rect">
                      <a:avLst/>
                    </a:prstGeom>
                    <a:noFill/>
                    <a:ln>
                      <a:noFill/>
                    </a:ln>
                  </pic:spPr>
                </pic:pic>
              </a:graphicData>
            </a:graphic>
          </wp:inline>
        </w:drawing>
      </w:r>
    </w:p>
    <w:p w14:paraId="706F629E" w14:textId="77777777" w:rsidR="00852253" w:rsidRPr="003A66E7" w:rsidRDefault="00852253" w:rsidP="00BF6431">
      <w:pPr>
        <w:jc w:val="both"/>
        <w:rPr>
          <w:rFonts w:ascii="Trebuchet MS" w:hAnsi="Trebuchet MS"/>
          <w:color w:val="0070C0"/>
        </w:rPr>
      </w:pPr>
    </w:p>
    <w:p w14:paraId="7C27359D" w14:textId="77777777" w:rsidR="00852253" w:rsidRPr="003A66E7" w:rsidRDefault="00852253" w:rsidP="00263CB8">
      <w:pPr>
        <w:jc w:val="both"/>
        <w:rPr>
          <w:rFonts w:ascii="Trebuchet MS" w:eastAsia="Arial" w:hAnsi="Trebuchet MS"/>
          <w:i/>
          <w:iCs/>
          <w:color w:val="0070C0"/>
        </w:rPr>
      </w:pPr>
    </w:p>
    <w:p w14:paraId="0740CFBC" w14:textId="77777777" w:rsidR="00263CB8" w:rsidRPr="003A66E7" w:rsidRDefault="00263CB8" w:rsidP="009B12E4">
      <w:pPr>
        <w:tabs>
          <w:tab w:val="left" w:pos="851"/>
          <w:tab w:val="left" w:pos="1418"/>
        </w:tabs>
        <w:autoSpaceDE w:val="0"/>
        <w:autoSpaceDN w:val="0"/>
        <w:adjustRightInd w:val="0"/>
        <w:ind w:left="709"/>
        <w:jc w:val="both"/>
        <w:rPr>
          <w:rFonts w:ascii="Trebuchet MS" w:hAnsi="Trebuchet MS"/>
          <w:i/>
        </w:rPr>
      </w:pPr>
      <w:r w:rsidRPr="003A66E7">
        <w:rPr>
          <w:rFonts w:ascii="Trebuchet MS" w:hAnsi="Trebuchet MS"/>
          <w:i/>
        </w:rPr>
        <w:t>F</w:t>
      </w:r>
      <w:r w:rsidRPr="003A66E7">
        <w:rPr>
          <w:rFonts w:ascii="Trebuchet MS" w:hAnsi="Trebuchet MS"/>
          <w:i/>
          <w:vertAlign w:val="subscript"/>
        </w:rPr>
        <w:t>y</w:t>
      </w:r>
      <w:r w:rsidRPr="003A66E7">
        <w:rPr>
          <w:rFonts w:ascii="Trebuchet MS" w:hAnsi="Trebuchet MS"/>
          <w:i/>
        </w:rPr>
        <w:t xml:space="preserve">· a </w:t>
      </w:r>
      <w:r w:rsidRPr="003A66E7">
        <w:rPr>
          <w:rFonts w:ascii="Trebuchet MS" w:hAnsi="Trebuchet MS"/>
          <w:i/>
        </w:rPr>
        <w:tab/>
      </w:r>
      <w:r w:rsidRPr="003A66E7">
        <w:rPr>
          <w:rFonts w:ascii="Trebuchet MS" w:hAnsi="Trebuchet MS"/>
          <w:i/>
        </w:rPr>
        <w:tab/>
      </w:r>
      <w:r w:rsidR="009B12E4" w:rsidRPr="003A66E7">
        <w:rPr>
          <w:rFonts w:ascii="Trebuchet MS" w:hAnsi="Trebuchet MS"/>
          <w:i/>
        </w:rPr>
        <w:t>≤</w:t>
      </w:r>
      <w:r w:rsidRPr="003A66E7">
        <w:rPr>
          <w:rFonts w:ascii="Trebuchet MS" w:hAnsi="Trebuchet MS"/>
          <w:i/>
        </w:rPr>
        <w:t xml:space="preserve"> b · m · g + 0,9 · (CS</w:t>
      </w:r>
      <w:r w:rsidRPr="003A66E7">
        <w:rPr>
          <w:rFonts w:ascii="Trebuchet MS" w:hAnsi="Trebuchet MS"/>
          <w:i/>
          <w:vertAlign w:val="subscript"/>
        </w:rPr>
        <w:t>1</w:t>
      </w:r>
      <w:r w:rsidRPr="003A66E7">
        <w:rPr>
          <w:rFonts w:ascii="Trebuchet MS" w:hAnsi="Trebuchet MS"/>
          <w:i/>
        </w:rPr>
        <w:t xml:space="preserve"> · c</w:t>
      </w:r>
      <w:r w:rsidRPr="003A66E7">
        <w:rPr>
          <w:rFonts w:ascii="Trebuchet MS" w:hAnsi="Trebuchet MS"/>
          <w:i/>
          <w:vertAlign w:val="subscript"/>
        </w:rPr>
        <w:t>1</w:t>
      </w:r>
      <w:r w:rsidRPr="003A66E7">
        <w:rPr>
          <w:rFonts w:ascii="Trebuchet MS" w:hAnsi="Trebuchet MS"/>
          <w:i/>
        </w:rPr>
        <w:t xml:space="preserve"> + CS</w:t>
      </w:r>
      <w:r w:rsidRPr="003A66E7">
        <w:rPr>
          <w:rFonts w:ascii="Trebuchet MS" w:hAnsi="Trebuchet MS"/>
          <w:i/>
          <w:vertAlign w:val="subscript"/>
        </w:rPr>
        <w:t>2</w:t>
      </w:r>
      <w:r w:rsidRPr="003A66E7">
        <w:rPr>
          <w:rFonts w:ascii="Trebuchet MS" w:hAnsi="Trebuchet MS"/>
          <w:i/>
        </w:rPr>
        <w:t xml:space="preserve"> · c</w:t>
      </w:r>
      <w:r w:rsidRPr="003A66E7">
        <w:rPr>
          <w:rFonts w:ascii="Trebuchet MS" w:hAnsi="Trebuchet MS"/>
          <w:i/>
          <w:vertAlign w:val="subscript"/>
        </w:rPr>
        <w:t>2</w:t>
      </w:r>
      <w:r w:rsidRPr="003A66E7">
        <w:rPr>
          <w:rFonts w:ascii="Trebuchet MS" w:hAnsi="Trebuchet MS"/>
          <w:i/>
        </w:rPr>
        <w:t xml:space="preserve"> + CS</w:t>
      </w:r>
      <w:r w:rsidRPr="003A66E7">
        <w:rPr>
          <w:rFonts w:ascii="Trebuchet MS" w:hAnsi="Trebuchet MS"/>
          <w:i/>
          <w:vertAlign w:val="subscript"/>
        </w:rPr>
        <w:t>3</w:t>
      </w:r>
      <w:r w:rsidRPr="003A66E7">
        <w:rPr>
          <w:rFonts w:ascii="Trebuchet MS" w:hAnsi="Trebuchet MS"/>
          <w:i/>
        </w:rPr>
        <w:t xml:space="preserve"> · c</w:t>
      </w:r>
      <w:r w:rsidRPr="003A66E7">
        <w:rPr>
          <w:rFonts w:ascii="Trebuchet MS" w:hAnsi="Trebuchet MS"/>
          <w:i/>
          <w:vertAlign w:val="subscript"/>
        </w:rPr>
        <w:t>3</w:t>
      </w:r>
      <w:r w:rsidRPr="003A66E7">
        <w:rPr>
          <w:rFonts w:ascii="Trebuchet MS" w:hAnsi="Trebuchet MS"/>
          <w:i/>
        </w:rPr>
        <w:t xml:space="preserve"> + CS</w:t>
      </w:r>
      <w:r w:rsidRPr="003A66E7">
        <w:rPr>
          <w:rFonts w:ascii="Trebuchet MS" w:hAnsi="Trebuchet MS"/>
          <w:i/>
          <w:vertAlign w:val="subscript"/>
        </w:rPr>
        <w:t xml:space="preserve">4 </w:t>
      </w:r>
      <w:r w:rsidRPr="003A66E7">
        <w:rPr>
          <w:rFonts w:ascii="Trebuchet MS" w:hAnsi="Trebuchet MS"/>
          <w:i/>
        </w:rPr>
        <w:t>· c</w:t>
      </w:r>
      <w:r w:rsidRPr="003A66E7">
        <w:rPr>
          <w:rFonts w:ascii="Trebuchet MS" w:hAnsi="Trebuchet MS"/>
          <w:i/>
          <w:vertAlign w:val="subscript"/>
        </w:rPr>
        <w:t>4</w:t>
      </w:r>
      <w:r w:rsidRPr="003A66E7">
        <w:rPr>
          <w:rFonts w:ascii="Trebuchet MS" w:hAnsi="Trebuchet MS"/>
          <w:i/>
        </w:rPr>
        <w:t>)</w:t>
      </w:r>
    </w:p>
    <w:p w14:paraId="5C6E10F9" w14:textId="77777777" w:rsidR="00263CB8" w:rsidRPr="003A66E7" w:rsidRDefault="00263CB8" w:rsidP="009B12E4">
      <w:pPr>
        <w:tabs>
          <w:tab w:val="left" w:pos="851"/>
          <w:tab w:val="left" w:pos="1418"/>
        </w:tabs>
        <w:autoSpaceDE w:val="0"/>
        <w:autoSpaceDN w:val="0"/>
        <w:adjustRightInd w:val="0"/>
        <w:ind w:left="709"/>
        <w:jc w:val="both"/>
        <w:rPr>
          <w:rFonts w:ascii="Trebuchet MS" w:hAnsi="Trebuchet MS"/>
        </w:rPr>
      </w:pPr>
      <w:r w:rsidRPr="003A66E7">
        <w:rPr>
          <w:rFonts w:ascii="Trebuchet MS" w:hAnsi="Trebuchet MS"/>
        </w:rPr>
        <w:t xml:space="preserve">312 × 2,4/2 </w:t>
      </w:r>
      <w:r w:rsidRPr="003A66E7">
        <w:rPr>
          <w:rFonts w:ascii="Trebuchet MS" w:hAnsi="Trebuchet MS"/>
        </w:rPr>
        <w:tab/>
        <w:t>&lt; 1,8/2 × 68 × 9,81 + 0,9 × 1,8 × (80 + 67 + 67 + 80)</w:t>
      </w:r>
    </w:p>
    <w:p w14:paraId="058E0AB6" w14:textId="77777777" w:rsidR="00263CB8" w:rsidRPr="003A66E7" w:rsidRDefault="00263CB8" w:rsidP="009B12E4">
      <w:pPr>
        <w:tabs>
          <w:tab w:val="left" w:pos="851"/>
          <w:tab w:val="left" w:pos="1418"/>
        </w:tabs>
        <w:autoSpaceDE w:val="0"/>
        <w:autoSpaceDN w:val="0"/>
        <w:adjustRightInd w:val="0"/>
        <w:ind w:left="709"/>
        <w:jc w:val="both"/>
        <w:rPr>
          <w:rFonts w:ascii="Trebuchet MS" w:hAnsi="Trebuchet MS"/>
        </w:rPr>
      </w:pPr>
      <w:r w:rsidRPr="003A66E7">
        <w:rPr>
          <w:rFonts w:ascii="Trebuchet MS" w:hAnsi="Trebuchet MS"/>
        </w:rPr>
        <w:t xml:space="preserve">374 </w:t>
      </w:r>
      <w:r w:rsidRPr="003A66E7">
        <w:rPr>
          <w:rFonts w:ascii="Trebuchet MS" w:hAnsi="Trebuchet MS"/>
        </w:rPr>
        <w:tab/>
      </w:r>
      <w:r w:rsidRPr="003A66E7">
        <w:rPr>
          <w:rFonts w:ascii="Trebuchet MS" w:hAnsi="Trebuchet MS"/>
        </w:rPr>
        <w:tab/>
        <w:t>&lt; 600 + 476</w:t>
      </w:r>
    </w:p>
    <w:p w14:paraId="353D8AF6" w14:textId="77777777" w:rsidR="00263CB8" w:rsidRPr="003A66E7" w:rsidRDefault="00263CB8" w:rsidP="009B12E4">
      <w:pPr>
        <w:tabs>
          <w:tab w:val="left" w:pos="851"/>
          <w:tab w:val="left" w:pos="1418"/>
        </w:tabs>
        <w:autoSpaceDE w:val="0"/>
        <w:autoSpaceDN w:val="0"/>
        <w:adjustRightInd w:val="0"/>
        <w:ind w:left="709"/>
        <w:jc w:val="both"/>
        <w:rPr>
          <w:rFonts w:ascii="Trebuchet MS" w:hAnsi="Trebuchet MS"/>
        </w:rPr>
      </w:pPr>
      <w:r w:rsidRPr="003A66E7">
        <w:rPr>
          <w:rFonts w:ascii="Trebuchet MS" w:hAnsi="Trebuchet MS"/>
        </w:rPr>
        <w:t xml:space="preserve">374 </w:t>
      </w:r>
      <w:r w:rsidRPr="003A66E7">
        <w:rPr>
          <w:rFonts w:ascii="Trebuchet MS" w:hAnsi="Trebuchet MS"/>
        </w:rPr>
        <w:tab/>
      </w:r>
      <w:r w:rsidRPr="003A66E7">
        <w:rPr>
          <w:rFonts w:ascii="Trebuchet MS" w:hAnsi="Trebuchet MS"/>
        </w:rPr>
        <w:tab/>
        <w:t>&lt; 1076</w:t>
      </w:r>
      <w:r w:rsidRPr="003A66E7">
        <w:rPr>
          <w:rFonts w:ascii="Trebuchet MS" w:hAnsi="Trebuchet MS"/>
        </w:rPr>
        <w:tab/>
        <w:t xml:space="preserve">      aceasta este OK!</w:t>
      </w:r>
    </w:p>
    <w:p w14:paraId="1508C49B" w14:textId="77777777" w:rsidR="00263CB8" w:rsidRPr="003A66E7" w:rsidRDefault="00263CB8" w:rsidP="00BF6431">
      <w:pPr>
        <w:jc w:val="both"/>
        <w:rPr>
          <w:rFonts w:ascii="Trebuchet MS" w:eastAsia="Arial" w:hAnsi="Trebuchet MS"/>
          <w:i/>
          <w:iCs/>
          <w:color w:val="0070C0"/>
        </w:rPr>
      </w:pPr>
    </w:p>
    <w:p w14:paraId="0C6B1B7E" w14:textId="77777777" w:rsidR="00852253" w:rsidRPr="003A66E7" w:rsidRDefault="00852253" w:rsidP="00BF6431">
      <w:pPr>
        <w:jc w:val="both"/>
        <w:rPr>
          <w:rFonts w:ascii="Trebuchet MS" w:hAnsi="Trebuchet MS"/>
          <w:color w:val="0070C0"/>
        </w:rPr>
      </w:pPr>
    </w:p>
    <w:p w14:paraId="040A788F" w14:textId="77777777" w:rsidR="00852253" w:rsidRPr="003A66E7" w:rsidRDefault="00852253" w:rsidP="00BF6431">
      <w:pPr>
        <w:jc w:val="both"/>
        <w:rPr>
          <w:rFonts w:ascii="Trebuchet MS" w:hAnsi="Trebuchet MS"/>
          <w:color w:val="0070C0"/>
        </w:rPr>
      </w:pPr>
    </w:p>
    <w:p w14:paraId="20BFB9E0" w14:textId="77777777" w:rsidR="00B655FA" w:rsidRPr="003A66E7" w:rsidRDefault="00B655FA" w:rsidP="00B655FA">
      <w:pPr>
        <w:autoSpaceDE w:val="0"/>
        <w:autoSpaceDN w:val="0"/>
        <w:adjustRightInd w:val="0"/>
        <w:jc w:val="center"/>
        <w:rPr>
          <w:rFonts w:ascii="Trebuchet MS" w:hAnsi="Trebuchet MS"/>
          <w:b/>
        </w:rPr>
      </w:pPr>
      <w:r w:rsidRPr="003A66E7">
        <w:rPr>
          <w:rFonts w:ascii="Trebuchet MS" w:hAnsi="Trebuchet MS"/>
          <w:b/>
        </w:rPr>
        <w:t>APENDICE 2</w:t>
      </w:r>
    </w:p>
    <w:p w14:paraId="764A9B7E" w14:textId="77777777" w:rsidR="00B655FA" w:rsidRPr="003A66E7" w:rsidRDefault="00B655FA" w:rsidP="00B655FA">
      <w:pPr>
        <w:tabs>
          <w:tab w:val="left" w:pos="851"/>
          <w:tab w:val="left" w:pos="1418"/>
        </w:tabs>
        <w:autoSpaceDE w:val="0"/>
        <w:autoSpaceDN w:val="0"/>
        <w:adjustRightInd w:val="0"/>
        <w:jc w:val="center"/>
        <w:rPr>
          <w:rFonts w:ascii="Trebuchet MS" w:hAnsi="Trebuchet MS"/>
        </w:rPr>
      </w:pPr>
    </w:p>
    <w:p w14:paraId="273C17CD" w14:textId="77777777" w:rsidR="00B655FA" w:rsidRPr="003A66E7" w:rsidRDefault="00B655FA" w:rsidP="00B655FA">
      <w:pPr>
        <w:tabs>
          <w:tab w:val="left" w:pos="851"/>
          <w:tab w:val="left" w:pos="1418"/>
        </w:tabs>
        <w:autoSpaceDE w:val="0"/>
        <w:autoSpaceDN w:val="0"/>
        <w:adjustRightInd w:val="0"/>
        <w:jc w:val="center"/>
        <w:rPr>
          <w:rFonts w:ascii="Trebuchet MS" w:hAnsi="Trebuchet MS"/>
          <w:b/>
        </w:rPr>
      </w:pPr>
      <w:r w:rsidRPr="003A66E7">
        <w:rPr>
          <w:rFonts w:ascii="Trebuchet MS" w:hAnsi="Trebuchet MS"/>
          <w:b/>
        </w:rPr>
        <w:t>EXPLICAȚII ȘI INTERPRETARE</w:t>
      </w:r>
      <w:r w:rsidR="00376B34" w:rsidRPr="003A66E7">
        <w:rPr>
          <w:rFonts w:ascii="Trebuchet MS" w:hAnsi="Trebuchet MS"/>
          <w:b/>
        </w:rPr>
        <w:t xml:space="preserve"> </w:t>
      </w:r>
      <w:r w:rsidR="001420A4" w:rsidRPr="003A66E7">
        <w:rPr>
          <w:rFonts w:ascii="Trebuchet MS" w:hAnsi="Trebuchet MS"/>
          <w:b/>
        </w:rPr>
        <w:t xml:space="preserve">PRIVIND METODELE DE EVALUARE </w:t>
      </w:r>
      <w:r w:rsidRPr="003A66E7">
        <w:rPr>
          <w:rFonts w:ascii="Trebuchet MS" w:hAnsi="Trebuchet MS"/>
          <w:b/>
        </w:rPr>
        <w:t>A EFICIENȚEI SISTEMELOR DE AMARARE</w:t>
      </w:r>
    </w:p>
    <w:p w14:paraId="4769E405" w14:textId="77777777" w:rsidR="0027559A" w:rsidRPr="003A66E7" w:rsidRDefault="0027559A" w:rsidP="00263CB8">
      <w:pPr>
        <w:jc w:val="center"/>
        <w:rPr>
          <w:rFonts w:ascii="Trebuchet MS" w:eastAsia="Arial" w:hAnsi="Trebuchet MS"/>
          <w:b/>
          <w:bCs/>
          <w:color w:val="0070C0"/>
        </w:rPr>
      </w:pPr>
    </w:p>
    <w:p w14:paraId="445D77C5" w14:textId="77777777" w:rsidR="008A1A0A" w:rsidRPr="003A66E7" w:rsidRDefault="009E0628" w:rsidP="009E0628">
      <w:pPr>
        <w:jc w:val="both"/>
        <w:rPr>
          <w:rFonts w:ascii="Trebuchet MS" w:hAnsi="Trebuchet MS"/>
        </w:rPr>
      </w:pPr>
      <w:r w:rsidRPr="003A66E7">
        <w:rPr>
          <w:rFonts w:ascii="Trebuchet MS" w:hAnsi="Trebuchet MS"/>
        </w:rPr>
        <w:t>1</w:t>
      </w:r>
      <w:r w:rsidRPr="003A66E7">
        <w:rPr>
          <w:rFonts w:ascii="Trebuchet MS" w:hAnsi="Trebuchet MS"/>
        </w:rPr>
        <w:tab/>
      </w:r>
      <w:r w:rsidR="008A1A0A" w:rsidRPr="003A66E7">
        <w:rPr>
          <w:rFonts w:ascii="Trebuchet MS" w:hAnsi="Trebuchet MS"/>
        </w:rPr>
        <w:t xml:space="preserve">Valorile accelerației date în tabelul 2, în combinație cu factorii de corecție, reprezintă valorile maxime pentru un voiaj care durează 25 zile. Acest lucru nu </w:t>
      </w:r>
      <w:r w:rsidR="001C7ECC" w:rsidRPr="003A66E7">
        <w:rPr>
          <w:rFonts w:ascii="Trebuchet MS" w:hAnsi="Trebuchet MS"/>
        </w:rPr>
        <w:t>impli</w:t>
      </w:r>
      <w:r w:rsidR="008A1A0A" w:rsidRPr="003A66E7">
        <w:rPr>
          <w:rFonts w:ascii="Trebuchet MS" w:hAnsi="Trebuchet MS"/>
        </w:rPr>
        <w:t xml:space="preserve">că faptul că valorile maxime pe direcțiile </w:t>
      </w:r>
      <w:r w:rsidR="008A1A0A" w:rsidRPr="003A66E7">
        <w:rPr>
          <w:rFonts w:ascii="Trebuchet MS" w:hAnsi="Trebuchet MS"/>
          <w:i/>
        </w:rPr>
        <w:t>x</w:t>
      </w:r>
      <w:r w:rsidR="008A1A0A" w:rsidRPr="003A66E7">
        <w:rPr>
          <w:rFonts w:ascii="Trebuchet MS" w:hAnsi="Trebuchet MS"/>
        </w:rPr>
        <w:t xml:space="preserve">, </w:t>
      </w:r>
      <w:r w:rsidR="008A1A0A" w:rsidRPr="003A66E7">
        <w:rPr>
          <w:rFonts w:ascii="Trebuchet MS" w:hAnsi="Trebuchet MS"/>
          <w:i/>
        </w:rPr>
        <w:t>y</w:t>
      </w:r>
      <w:r w:rsidR="008A1A0A" w:rsidRPr="003A66E7">
        <w:rPr>
          <w:rFonts w:ascii="Trebuchet MS" w:hAnsi="Trebuchet MS"/>
        </w:rPr>
        <w:t xml:space="preserve"> și </w:t>
      </w:r>
      <w:r w:rsidR="008A1A0A" w:rsidRPr="003A66E7">
        <w:rPr>
          <w:rFonts w:ascii="Trebuchet MS" w:hAnsi="Trebuchet MS"/>
          <w:i/>
        </w:rPr>
        <w:t>z</w:t>
      </w:r>
      <w:r w:rsidR="008A1A0A" w:rsidRPr="003A66E7">
        <w:rPr>
          <w:rFonts w:ascii="Trebuchet MS" w:hAnsi="Trebuchet MS"/>
        </w:rPr>
        <w:t xml:space="preserve"> </w:t>
      </w:r>
      <w:r w:rsidR="001C7ECC" w:rsidRPr="003A66E7">
        <w:rPr>
          <w:rFonts w:ascii="Trebuchet MS" w:hAnsi="Trebuchet MS"/>
        </w:rPr>
        <w:t>apar</w:t>
      </w:r>
      <w:r w:rsidR="008A1A0A" w:rsidRPr="003A66E7">
        <w:rPr>
          <w:rFonts w:ascii="Trebuchet MS" w:hAnsi="Trebuchet MS"/>
        </w:rPr>
        <w:t xml:space="preserve"> simultan cu aceeași probabilitate. </w:t>
      </w:r>
      <w:r w:rsidR="005F5089" w:rsidRPr="003A66E7">
        <w:rPr>
          <w:rFonts w:ascii="Trebuchet MS" w:hAnsi="Trebuchet MS"/>
        </w:rPr>
        <w:t>În general, s</w:t>
      </w:r>
      <w:r w:rsidR="008A1A0A" w:rsidRPr="003A66E7">
        <w:rPr>
          <w:rFonts w:ascii="Trebuchet MS" w:hAnsi="Trebuchet MS"/>
        </w:rPr>
        <w:t xml:space="preserve">e poate presupune că valorile maxime pe direcție transversală vor apărea în combinație cu </w:t>
      </w:r>
      <w:r w:rsidR="005F5089" w:rsidRPr="003A66E7">
        <w:rPr>
          <w:rFonts w:ascii="Trebuchet MS" w:eastAsia="Arial" w:hAnsi="Trebuchet MS"/>
        </w:rPr>
        <w:t>mai puțin de 60% din valorile maxime pe direcțiile longitudinală și verticală</w:t>
      </w:r>
      <w:r w:rsidR="008A1A0A" w:rsidRPr="003A66E7">
        <w:rPr>
          <w:rFonts w:ascii="Trebuchet MS" w:hAnsi="Trebuchet MS"/>
        </w:rPr>
        <w:t>.</w:t>
      </w:r>
    </w:p>
    <w:p w14:paraId="50C8A63E" w14:textId="77777777" w:rsidR="005F5089" w:rsidRPr="003A66E7" w:rsidRDefault="005F5089" w:rsidP="009E0628">
      <w:pPr>
        <w:jc w:val="both"/>
        <w:rPr>
          <w:rFonts w:ascii="Trebuchet MS" w:eastAsia="Arial" w:hAnsi="Trebuchet MS"/>
          <w:color w:val="0070C0"/>
        </w:rPr>
      </w:pPr>
    </w:p>
    <w:p w14:paraId="3C9E8505" w14:textId="77777777" w:rsidR="008A1A0A" w:rsidRPr="003A66E7" w:rsidRDefault="009E0628" w:rsidP="009E0628">
      <w:pPr>
        <w:jc w:val="both"/>
        <w:rPr>
          <w:rFonts w:ascii="Trebuchet MS" w:eastAsia="Arial" w:hAnsi="Trebuchet MS"/>
          <w:color w:val="0070C0"/>
        </w:rPr>
      </w:pPr>
      <w:r w:rsidRPr="003A66E7">
        <w:rPr>
          <w:rFonts w:ascii="Trebuchet MS" w:hAnsi="Trebuchet MS"/>
        </w:rPr>
        <w:t>2</w:t>
      </w:r>
      <w:r w:rsidRPr="003A66E7">
        <w:rPr>
          <w:rFonts w:ascii="Trebuchet MS" w:hAnsi="Trebuchet MS"/>
        </w:rPr>
        <w:tab/>
      </w:r>
      <w:r w:rsidR="00995BA3" w:rsidRPr="003A66E7">
        <w:rPr>
          <w:rFonts w:ascii="Trebuchet MS" w:hAnsi="Trebuchet MS"/>
        </w:rPr>
        <w:t>V</w:t>
      </w:r>
      <w:r w:rsidR="008A1A0A" w:rsidRPr="003A66E7">
        <w:rPr>
          <w:rFonts w:ascii="Trebuchet MS" w:hAnsi="Trebuchet MS"/>
        </w:rPr>
        <w:t xml:space="preserve">alorile maxime pe direcțiile longitudinală și verticală </w:t>
      </w:r>
      <w:r w:rsidR="00995BA3" w:rsidRPr="003A66E7">
        <w:rPr>
          <w:rFonts w:ascii="Trebuchet MS" w:hAnsi="Trebuchet MS"/>
        </w:rPr>
        <w:t xml:space="preserve">se pot asocia mai mult </w:t>
      </w:r>
      <w:r w:rsidR="008A1A0A" w:rsidRPr="003A66E7">
        <w:rPr>
          <w:rFonts w:ascii="Trebuchet MS" w:hAnsi="Trebuchet MS"/>
        </w:rPr>
        <w:t>datorită faptului că ele au drept cauză aceeași sursă</w:t>
      </w:r>
      <w:r w:rsidR="00995BA3" w:rsidRPr="003A66E7">
        <w:rPr>
          <w:rFonts w:ascii="Trebuchet MS" w:hAnsi="Trebuchet MS"/>
        </w:rPr>
        <w:t xml:space="preserve"> de</w:t>
      </w:r>
      <w:r w:rsidR="008A1A0A" w:rsidRPr="003A66E7">
        <w:rPr>
          <w:rFonts w:ascii="Trebuchet MS" w:hAnsi="Trebuchet MS"/>
        </w:rPr>
        <w:t xml:space="preserve"> tangaj și </w:t>
      </w:r>
      <w:r w:rsidR="00995BA3" w:rsidRPr="003A66E7">
        <w:rPr>
          <w:rFonts w:ascii="Trebuchet MS" w:hAnsi="Trebuchet MS"/>
        </w:rPr>
        <w:t xml:space="preserve">de </w:t>
      </w:r>
      <w:r w:rsidR="008A1A0A" w:rsidRPr="003A66E7">
        <w:rPr>
          <w:rFonts w:ascii="Trebuchet MS" w:hAnsi="Trebuchet MS"/>
        </w:rPr>
        <w:t>deplasare pe verticală a navei.</w:t>
      </w:r>
    </w:p>
    <w:p w14:paraId="2861EB42" w14:textId="77777777" w:rsidR="00852253" w:rsidRPr="003A66E7" w:rsidRDefault="00852253" w:rsidP="009E0628">
      <w:pPr>
        <w:jc w:val="both"/>
        <w:rPr>
          <w:rFonts w:ascii="Trebuchet MS" w:eastAsia="Arial" w:hAnsi="Trebuchet MS"/>
          <w:color w:val="0070C0"/>
        </w:rPr>
      </w:pPr>
    </w:p>
    <w:p w14:paraId="4F8AFFAB" w14:textId="77777777" w:rsidR="008A1A0A" w:rsidRPr="003A66E7" w:rsidRDefault="009E0628" w:rsidP="009E0628">
      <w:pPr>
        <w:jc w:val="both"/>
        <w:rPr>
          <w:rFonts w:ascii="Trebuchet MS" w:eastAsia="Arial" w:hAnsi="Trebuchet MS"/>
          <w:color w:val="0070C0"/>
        </w:rPr>
      </w:pPr>
      <w:r w:rsidRPr="003A66E7">
        <w:rPr>
          <w:rFonts w:ascii="Trebuchet MS" w:hAnsi="Trebuchet MS"/>
        </w:rPr>
        <w:t>3</w:t>
      </w:r>
      <w:r w:rsidRPr="003A66E7">
        <w:rPr>
          <w:rFonts w:ascii="Trebuchet MS" w:hAnsi="Trebuchet MS"/>
        </w:rPr>
        <w:tab/>
      </w:r>
      <w:r w:rsidR="008A1A0A" w:rsidRPr="003A66E7">
        <w:rPr>
          <w:rFonts w:ascii="Trebuchet MS" w:hAnsi="Trebuchet MS"/>
        </w:rPr>
        <w:t>Metoda de calcul avansată se bazează pe „abo</w:t>
      </w:r>
      <w:r w:rsidR="00E9357A" w:rsidRPr="003A66E7">
        <w:rPr>
          <w:rFonts w:ascii="Trebuchet MS" w:hAnsi="Trebuchet MS"/>
        </w:rPr>
        <w:t>rdarea cazului cel mai d</w:t>
      </w:r>
      <w:r w:rsidR="008A1A0A" w:rsidRPr="003A66E7">
        <w:rPr>
          <w:rFonts w:ascii="Trebuchet MS" w:hAnsi="Trebuchet MS"/>
        </w:rPr>
        <w:t>efavorabil”. Acest lucru este clar exprimat prin valorile accelerației transversale, care cresc înspre prova și pupa navei și ca urmare se arată influența componentelor transversale ale accelerațiilor verticale simultane. În consecință</w:t>
      </w:r>
      <w:r w:rsidR="005245AB" w:rsidRPr="003A66E7">
        <w:rPr>
          <w:rFonts w:ascii="Trebuchet MS" w:hAnsi="Trebuchet MS"/>
        </w:rPr>
        <w:t>,</w:t>
      </w:r>
      <w:r w:rsidR="008A1A0A" w:rsidRPr="003A66E7">
        <w:rPr>
          <w:rFonts w:ascii="Trebuchet MS" w:hAnsi="Trebuchet MS"/>
        </w:rPr>
        <w:t xml:space="preserve"> nu este necesar să se ia în considerare separat accelerațiile verticale în echilibrul de forțe și momente transversale. Aceste accelerații verticale care acționează simultan creează o creștere aparentă a </w:t>
      </w:r>
      <w:r w:rsidR="00406CA9" w:rsidRPr="003A66E7">
        <w:rPr>
          <w:rFonts w:ascii="Trebuchet MS" w:hAnsi="Trebuchet MS"/>
        </w:rPr>
        <w:t>greutăţii</w:t>
      </w:r>
      <w:r w:rsidR="00B14641" w:rsidRPr="003A66E7">
        <w:rPr>
          <w:rFonts w:ascii="Trebuchet MS" w:hAnsi="Trebuchet MS"/>
        </w:rPr>
        <w:t xml:space="preserve"> </w:t>
      </w:r>
      <w:r w:rsidR="00406CA9" w:rsidRPr="003A66E7">
        <w:rPr>
          <w:rFonts w:ascii="Trebuchet MS" w:hAnsi="Trebuchet MS"/>
        </w:rPr>
        <w:t>articolului de marfă</w:t>
      </w:r>
      <w:r w:rsidR="008A1A0A" w:rsidRPr="003A66E7">
        <w:rPr>
          <w:rFonts w:ascii="Trebuchet MS" w:hAnsi="Trebuchet MS"/>
        </w:rPr>
        <w:t xml:space="preserve"> și astfel crește efectul de frecare în echilibrul de forțe și momentul de stabilitate în echilibrul momentelor. Din acest motiv nu este nicio reducere a forței </w:t>
      </w:r>
      <w:r w:rsidR="00406CA9" w:rsidRPr="003A66E7">
        <w:rPr>
          <w:rFonts w:ascii="Trebuchet MS" w:eastAsia="Arial" w:hAnsi="Trebuchet MS"/>
          <w:i/>
          <w:iCs/>
        </w:rPr>
        <w:t>m·g</w:t>
      </w:r>
      <w:r w:rsidR="001377B0" w:rsidRPr="003A66E7">
        <w:rPr>
          <w:rFonts w:ascii="Trebuchet MS" w:eastAsia="Arial" w:hAnsi="Trebuchet MS"/>
          <w:i/>
          <w:iCs/>
        </w:rPr>
        <w:t xml:space="preserve"> </w:t>
      </w:r>
      <w:r w:rsidR="00406CA9" w:rsidRPr="003A66E7">
        <w:rPr>
          <w:rFonts w:ascii="Trebuchet MS" w:hAnsi="Trebuchet MS"/>
        </w:rPr>
        <w:t>perpendiculară</w:t>
      </w:r>
      <w:r w:rsidR="008A1A0A" w:rsidRPr="003A66E7">
        <w:rPr>
          <w:rFonts w:ascii="Trebuchet MS" w:hAnsi="Trebuchet MS"/>
        </w:rPr>
        <w:t xml:space="preserve"> pe punte datorită prezenței unui unghi de bandă.</w:t>
      </w:r>
    </w:p>
    <w:p w14:paraId="227F21E8" w14:textId="77777777" w:rsidR="00852253" w:rsidRPr="003A66E7" w:rsidRDefault="00852253" w:rsidP="009E0628">
      <w:pPr>
        <w:jc w:val="both"/>
        <w:rPr>
          <w:rFonts w:ascii="Trebuchet MS" w:eastAsia="Arial" w:hAnsi="Trebuchet MS"/>
          <w:color w:val="0070C0"/>
        </w:rPr>
      </w:pPr>
    </w:p>
    <w:p w14:paraId="02449282" w14:textId="77777777" w:rsidR="008A1A0A" w:rsidRPr="003A66E7" w:rsidRDefault="009E0628" w:rsidP="009E0628">
      <w:pPr>
        <w:jc w:val="both"/>
        <w:rPr>
          <w:rFonts w:ascii="Trebuchet MS" w:eastAsia="Arial" w:hAnsi="Trebuchet MS"/>
          <w:color w:val="0070C0"/>
        </w:rPr>
      </w:pPr>
      <w:r w:rsidRPr="003A66E7">
        <w:rPr>
          <w:rFonts w:ascii="Trebuchet MS" w:hAnsi="Trebuchet MS"/>
        </w:rPr>
        <w:t>4</w:t>
      </w:r>
      <w:r w:rsidRPr="003A66E7">
        <w:rPr>
          <w:rFonts w:ascii="Trebuchet MS" w:hAnsi="Trebuchet MS"/>
        </w:rPr>
        <w:tab/>
      </w:r>
      <w:r w:rsidR="008A1A0A" w:rsidRPr="003A66E7">
        <w:rPr>
          <w:rFonts w:ascii="Trebuchet MS" w:hAnsi="Trebuchet MS"/>
        </w:rPr>
        <w:t>Situația diferă în cazul echilibrului pentru alunecarea longitudi</w:t>
      </w:r>
      <w:r w:rsidR="00E9357A" w:rsidRPr="003A66E7">
        <w:rPr>
          <w:rFonts w:ascii="Trebuchet MS" w:hAnsi="Trebuchet MS"/>
        </w:rPr>
        <w:t>nală. Cel mai d</w:t>
      </w:r>
      <w:r w:rsidR="008A1A0A" w:rsidRPr="003A66E7">
        <w:rPr>
          <w:rFonts w:ascii="Trebuchet MS" w:hAnsi="Trebuchet MS"/>
        </w:rPr>
        <w:t xml:space="preserve">efavorabil caz ar putea consta din valoarea maximă a forței longitudinale </w:t>
      </w:r>
      <w:r w:rsidR="008A1A0A" w:rsidRPr="003A66E7">
        <w:rPr>
          <w:rFonts w:ascii="Trebuchet MS" w:hAnsi="Trebuchet MS"/>
          <w:i/>
        </w:rPr>
        <w:t>F</w:t>
      </w:r>
      <w:r w:rsidR="008A1A0A" w:rsidRPr="003A66E7">
        <w:rPr>
          <w:rFonts w:ascii="Trebuchet MS" w:hAnsi="Trebuchet MS"/>
          <w:i/>
          <w:vertAlign w:val="subscript"/>
        </w:rPr>
        <w:t>x</w:t>
      </w:r>
      <w:r w:rsidR="008A1A0A" w:rsidRPr="003A66E7">
        <w:rPr>
          <w:rFonts w:ascii="Trebuchet MS" w:hAnsi="Trebuchet MS"/>
        </w:rPr>
        <w:t xml:space="preserve"> acompaniată de o reducere extremă a greutății datorită acțiunii forței verticale </w:t>
      </w:r>
      <w:r w:rsidR="008A1A0A" w:rsidRPr="003A66E7">
        <w:rPr>
          <w:rFonts w:ascii="Trebuchet MS" w:hAnsi="Trebuchet MS"/>
          <w:i/>
        </w:rPr>
        <w:t>F</w:t>
      </w:r>
      <w:r w:rsidR="008A1A0A" w:rsidRPr="003A66E7">
        <w:rPr>
          <w:rFonts w:ascii="Trebuchet MS" w:hAnsi="Trebuchet MS"/>
          <w:i/>
          <w:vertAlign w:val="subscript"/>
        </w:rPr>
        <w:t>z</w:t>
      </w:r>
      <w:r w:rsidR="008A1A0A" w:rsidRPr="003A66E7">
        <w:rPr>
          <w:rFonts w:ascii="Trebuchet MS" w:hAnsi="Trebuchet MS"/>
        </w:rPr>
        <w:t xml:space="preserve">. </w:t>
      </w:r>
    </w:p>
    <w:p w14:paraId="1BB534CF" w14:textId="77777777" w:rsidR="00852253" w:rsidRPr="003A66E7" w:rsidRDefault="00852253" w:rsidP="009E0628">
      <w:pPr>
        <w:jc w:val="both"/>
        <w:rPr>
          <w:rFonts w:ascii="Trebuchet MS" w:eastAsia="Arial" w:hAnsi="Trebuchet MS"/>
          <w:color w:val="0070C0"/>
        </w:rPr>
      </w:pPr>
    </w:p>
    <w:p w14:paraId="11B7A9CB" w14:textId="77777777" w:rsidR="008A1A0A" w:rsidRPr="003A66E7" w:rsidRDefault="009E0628" w:rsidP="009E0628">
      <w:pPr>
        <w:jc w:val="both"/>
        <w:rPr>
          <w:rFonts w:ascii="Trebuchet MS" w:hAnsi="Trebuchet MS"/>
        </w:rPr>
      </w:pPr>
      <w:r w:rsidRPr="003A66E7">
        <w:rPr>
          <w:rFonts w:ascii="Trebuchet MS" w:hAnsi="Trebuchet MS"/>
        </w:rPr>
        <w:t>5</w:t>
      </w:r>
      <w:r w:rsidRPr="003A66E7">
        <w:rPr>
          <w:rFonts w:ascii="Trebuchet MS" w:hAnsi="Trebuchet MS"/>
        </w:rPr>
        <w:tab/>
      </w:r>
      <w:r w:rsidR="00036562" w:rsidRPr="003A66E7">
        <w:rPr>
          <w:rFonts w:ascii="Trebuchet MS" w:hAnsi="Trebuchet MS"/>
        </w:rPr>
        <w:t>C</w:t>
      </w:r>
      <w:r w:rsidR="008A1A0A" w:rsidRPr="003A66E7">
        <w:rPr>
          <w:rFonts w:ascii="Trebuchet MS" w:hAnsi="Trebuchet MS"/>
        </w:rPr>
        <w:t>oeficienți</w:t>
      </w:r>
      <w:r w:rsidR="00036562" w:rsidRPr="003A66E7">
        <w:rPr>
          <w:rFonts w:ascii="Trebuchet MS" w:hAnsi="Trebuchet MS"/>
        </w:rPr>
        <w:t>i</w:t>
      </w:r>
      <w:r w:rsidR="008A1A0A" w:rsidRPr="003A66E7">
        <w:rPr>
          <w:rFonts w:ascii="Trebuchet MS" w:hAnsi="Trebuchet MS"/>
        </w:rPr>
        <w:t xml:space="preserve"> de frecare prezentați în </w:t>
      </w:r>
      <w:r w:rsidR="00B12567" w:rsidRPr="003A66E7">
        <w:rPr>
          <w:rFonts w:ascii="Trebuchet MS" w:hAnsi="Trebuchet MS"/>
        </w:rPr>
        <w:t>tabelele din prezenta anexă sunt în general mai mici</w:t>
      </w:r>
      <w:r w:rsidR="008A1A0A" w:rsidRPr="003A66E7">
        <w:rPr>
          <w:rFonts w:ascii="Trebuchet MS" w:hAnsi="Trebuchet MS"/>
        </w:rPr>
        <w:t xml:space="preserve"> faţă de </w:t>
      </w:r>
      <w:r w:rsidR="00036562" w:rsidRPr="003A66E7">
        <w:rPr>
          <w:rFonts w:ascii="Trebuchet MS" w:hAnsi="Trebuchet MS"/>
        </w:rPr>
        <w:t xml:space="preserve">cei indicaţi în </w:t>
      </w:r>
      <w:r w:rsidR="008A1A0A" w:rsidRPr="003A66E7">
        <w:rPr>
          <w:rFonts w:ascii="Trebuchet MS" w:hAnsi="Trebuchet MS"/>
        </w:rPr>
        <w:t>alte publicaţii</w:t>
      </w:r>
      <w:r w:rsidR="00036562" w:rsidRPr="003A66E7">
        <w:rPr>
          <w:rFonts w:ascii="Trebuchet MS" w:hAnsi="Trebuchet MS"/>
        </w:rPr>
        <w:t>, cum ar fi Codul CTU.</w:t>
      </w:r>
      <w:r w:rsidR="00B14641" w:rsidRPr="003A66E7">
        <w:rPr>
          <w:rFonts w:ascii="Trebuchet MS" w:hAnsi="Trebuchet MS"/>
        </w:rPr>
        <w:t xml:space="preserve"> </w:t>
      </w:r>
      <w:r w:rsidR="00036562" w:rsidRPr="003A66E7">
        <w:rPr>
          <w:rFonts w:ascii="Trebuchet MS" w:hAnsi="Trebuchet MS"/>
        </w:rPr>
        <w:t>Acest fapt se poate explica prin</w:t>
      </w:r>
      <w:r w:rsidR="008A1A0A" w:rsidRPr="003A66E7">
        <w:rPr>
          <w:rFonts w:ascii="Trebuchet MS" w:hAnsi="Trebuchet MS"/>
        </w:rPr>
        <w:t xml:space="preserve"> diversele influenţe care pot apare în navigaţia practică, cum ar fi</w:t>
      </w:r>
      <w:r w:rsidR="00036562" w:rsidRPr="003A66E7">
        <w:rPr>
          <w:rFonts w:ascii="Trebuchet MS" w:hAnsi="Trebuchet MS"/>
        </w:rPr>
        <w:t xml:space="preserve"> datorită</w:t>
      </w:r>
      <w:r w:rsidR="00B14641" w:rsidRPr="003A66E7">
        <w:rPr>
          <w:rFonts w:ascii="Trebuchet MS" w:hAnsi="Trebuchet MS"/>
        </w:rPr>
        <w:t xml:space="preserve"> </w:t>
      </w:r>
      <w:r w:rsidR="00036562" w:rsidRPr="003A66E7">
        <w:rPr>
          <w:rFonts w:ascii="Trebuchet MS" w:hAnsi="Trebuchet MS"/>
        </w:rPr>
        <w:t>vibraţiilor navei,</w:t>
      </w:r>
      <w:r w:rsidR="008A1A0A" w:rsidRPr="003A66E7">
        <w:rPr>
          <w:rFonts w:ascii="Trebuchet MS" w:hAnsi="Trebuchet MS"/>
        </w:rPr>
        <w:t xml:space="preserve"> umidităţii, substanţelor grase, hidrocarburilor, prafului sau altor reziduuri.</w:t>
      </w:r>
    </w:p>
    <w:p w14:paraId="4DF98AE4" w14:textId="77777777" w:rsidR="00852253" w:rsidRPr="003A66E7" w:rsidRDefault="00852253" w:rsidP="009E0628">
      <w:pPr>
        <w:jc w:val="both"/>
        <w:rPr>
          <w:rFonts w:ascii="Trebuchet MS" w:eastAsia="Arial" w:hAnsi="Trebuchet MS"/>
          <w:color w:val="0070C0"/>
        </w:rPr>
      </w:pPr>
    </w:p>
    <w:p w14:paraId="795224DE" w14:textId="77777777" w:rsidR="008A1A0A" w:rsidRPr="003A66E7" w:rsidRDefault="009E0628" w:rsidP="009E0628">
      <w:pPr>
        <w:jc w:val="both"/>
        <w:rPr>
          <w:rFonts w:ascii="Trebuchet MS" w:eastAsia="Arial" w:hAnsi="Trebuchet MS"/>
          <w:color w:val="0070C0"/>
        </w:rPr>
      </w:pPr>
      <w:r w:rsidRPr="003A66E7">
        <w:rPr>
          <w:rFonts w:ascii="Trebuchet MS" w:hAnsi="Trebuchet MS"/>
        </w:rPr>
        <w:t>6</w:t>
      </w:r>
      <w:r w:rsidRPr="003A66E7">
        <w:rPr>
          <w:rFonts w:ascii="Trebuchet MS" w:hAnsi="Trebuchet MS"/>
        </w:rPr>
        <w:tab/>
      </w:r>
      <w:r w:rsidR="008A1A0A" w:rsidRPr="003A66E7">
        <w:rPr>
          <w:rFonts w:ascii="Trebuchet MS" w:hAnsi="Trebuchet MS"/>
        </w:rPr>
        <w:t>Există anumite materiale de stivuire disponibile despre care se ştie că măresc considerabil frecarea. Experienţa extinsă cu aceste materiale poate duce la introducerea în uzul practic de noi coeficienţi.</w:t>
      </w:r>
    </w:p>
    <w:p w14:paraId="5F5D42E5" w14:textId="77777777" w:rsidR="00852253" w:rsidRPr="003A66E7" w:rsidRDefault="00852253" w:rsidP="009E0628">
      <w:pPr>
        <w:jc w:val="both"/>
        <w:rPr>
          <w:rFonts w:ascii="Trebuchet MS" w:eastAsia="Arial" w:hAnsi="Trebuchet MS"/>
          <w:color w:val="0070C0"/>
        </w:rPr>
      </w:pPr>
    </w:p>
    <w:p w14:paraId="17DC3AEA" w14:textId="77777777" w:rsidR="008A1A0A" w:rsidRPr="003A66E7" w:rsidRDefault="009E0628" w:rsidP="009E0628">
      <w:pPr>
        <w:tabs>
          <w:tab w:val="left" w:pos="851"/>
          <w:tab w:val="left" w:pos="1418"/>
        </w:tabs>
        <w:autoSpaceDE w:val="0"/>
        <w:autoSpaceDN w:val="0"/>
        <w:adjustRightInd w:val="0"/>
        <w:rPr>
          <w:rFonts w:ascii="Trebuchet MS" w:hAnsi="Trebuchet MS"/>
        </w:rPr>
      </w:pPr>
      <w:r w:rsidRPr="003A66E7">
        <w:rPr>
          <w:rFonts w:ascii="Trebuchet MS" w:hAnsi="Trebuchet MS"/>
        </w:rPr>
        <w:t>7</w:t>
      </w:r>
      <w:r w:rsidRPr="003A66E7">
        <w:rPr>
          <w:rFonts w:ascii="Trebuchet MS" w:hAnsi="Trebuchet MS"/>
        </w:rPr>
        <w:tab/>
      </w:r>
      <w:r w:rsidR="008A1A0A" w:rsidRPr="003A66E7">
        <w:rPr>
          <w:rFonts w:ascii="Trebuchet MS" w:hAnsi="Trebuchet MS"/>
        </w:rPr>
        <w:t xml:space="preserve">Modalitatea principală de calcul a forţelor exercitate asupra elementele de amarare ale unui sistem de amarare complex </w:t>
      </w:r>
      <w:r w:rsidR="00036562" w:rsidRPr="003A66E7">
        <w:rPr>
          <w:rFonts w:ascii="Trebuchet MS" w:hAnsi="Trebuchet MS"/>
        </w:rPr>
        <w:t xml:space="preserve">ar </w:t>
      </w:r>
      <w:r w:rsidR="008A1A0A" w:rsidRPr="003A66E7">
        <w:rPr>
          <w:rFonts w:ascii="Trebuchet MS" w:hAnsi="Trebuchet MS"/>
        </w:rPr>
        <w:t>trebui neaparat să includă luarea în considerare a:</w:t>
      </w:r>
    </w:p>
    <w:p w14:paraId="76CCCFD0" w14:textId="77777777" w:rsidR="008A1A0A" w:rsidRPr="003A66E7" w:rsidRDefault="00E54973" w:rsidP="00B14641">
      <w:pPr>
        <w:tabs>
          <w:tab w:val="left" w:pos="851"/>
          <w:tab w:val="left" w:pos="1418"/>
        </w:tabs>
        <w:autoSpaceDE w:val="0"/>
        <w:autoSpaceDN w:val="0"/>
        <w:adjustRightInd w:val="0"/>
        <w:spacing w:before="120"/>
        <w:ind w:left="851"/>
        <w:rPr>
          <w:rFonts w:ascii="Trebuchet MS" w:hAnsi="Trebuchet MS"/>
        </w:rPr>
      </w:pPr>
      <w:r w:rsidRPr="003A66E7">
        <w:rPr>
          <w:rFonts w:ascii="Trebuchet MS" w:hAnsi="Trebuchet MS"/>
        </w:rPr>
        <w:t>.1</w:t>
      </w:r>
      <w:r w:rsidRPr="003A66E7">
        <w:rPr>
          <w:rFonts w:ascii="Trebuchet MS" w:hAnsi="Trebuchet MS"/>
        </w:rPr>
        <w:tab/>
      </w:r>
      <w:r w:rsidR="008A1A0A" w:rsidRPr="003A66E7">
        <w:rPr>
          <w:rFonts w:ascii="Trebuchet MS" w:hAnsi="Trebuchet MS"/>
        </w:rPr>
        <w:t>comportamentului sarcină – alungire (elasticitate),</w:t>
      </w:r>
    </w:p>
    <w:p w14:paraId="2A4D503B" w14:textId="77777777" w:rsidR="008A1A0A" w:rsidRPr="003A66E7" w:rsidRDefault="00E54973" w:rsidP="00B14641">
      <w:pPr>
        <w:tabs>
          <w:tab w:val="left" w:pos="851"/>
          <w:tab w:val="left" w:pos="1418"/>
        </w:tabs>
        <w:autoSpaceDE w:val="0"/>
        <w:autoSpaceDN w:val="0"/>
        <w:adjustRightInd w:val="0"/>
        <w:spacing w:before="120"/>
        <w:ind w:left="851"/>
        <w:rPr>
          <w:rFonts w:ascii="Trebuchet MS" w:hAnsi="Trebuchet MS"/>
        </w:rPr>
      </w:pPr>
      <w:r w:rsidRPr="003A66E7">
        <w:rPr>
          <w:rFonts w:ascii="Trebuchet MS" w:hAnsi="Trebuchet MS"/>
        </w:rPr>
        <w:t>.2</w:t>
      </w:r>
      <w:r w:rsidRPr="003A66E7">
        <w:rPr>
          <w:rFonts w:ascii="Trebuchet MS" w:hAnsi="Trebuchet MS"/>
        </w:rPr>
        <w:tab/>
      </w:r>
      <w:r w:rsidR="008A1A0A" w:rsidRPr="003A66E7">
        <w:rPr>
          <w:rFonts w:ascii="Trebuchet MS" w:hAnsi="Trebuchet MS"/>
        </w:rPr>
        <w:t>configuraţiei geometrice (unghiuri, lungime),</w:t>
      </w:r>
      <w:r w:rsidR="008E300A" w:rsidRPr="003A66E7">
        <w:rPr>
          <w:rFonts w:ascii="Trebuchet MS" w:hAnsi="Trebuchet MS"/>
        </w:rPr>
        <w:t xml:space="preserve"> şi</w:t>
      </w:r>
    </w:p>
    <w:p w14:paraId="730BB009" w14:textId="77777777" w:rsidR="008A1A0A" w:rsidRPr="003A66E7" w:rsidRDefault="00E54973" w:rsidP="00B14641">
      <w:pPr>
        <w:tabs>
          <w:tab w:val="left" w:pos="851"/>
          <w:tab w:val="left" w:pos="1418"/>
        </w:tabs>
        <w:autoSpaceDE w:val="0"/>
        <w:autoSpaceDN w:val="0"/>
        <w:adjustRightInd w:val="0"/>
        <w:spacing w:before="120"/>
        <w:ind w:left="851"/>
        <w:rPr>
          <w:rFonts w:ascii="Trebuchet MS" w:hAnsi="Trebuchet MS"/>
        </w:rPr>
      </w:pPr>
      <w:r w:rsidRPr="003A66E7">
        <w:rPr>
          <w:rFonts w:ascii="Trebuchet MS" w:hAnsi="Trebuchet MS"/>
        </w:rPr>
        <w:t>.3</w:t>
      </w:r>
      <w:r w:rsidRPr="003A66E7">
        <w:rPr>
          <w:rFonts w:ascii="Trebuchet MS" w:hAnsi="Trebuchet MS"/>
        </w:rPr>
        <w:tab/>
      </w:r>
      <w:r w:rsidR="008A1A0A" w:rsidRPr="003A66E7">
        <w:rPr>
          <w:rFonts w:ascii="Trebuchet MS" w:hAnsi="Trebuchet MS"/>
        </w:rPr>
        <w:t>pretensionării</w:t>
      </w:r>
      <w:r w:rsidR="0012088C" w:rsidRPr="003A66E7">
        <w:rPr>
          <w:rFonts w:ascii="Trebuchet MS" w:hAnsi="Trebuchet MS"/>
        </w:rPr>
        <w:t xml:space="preserve">, </w:t>
      </w:r>
      <w:r w:rsidR="008A1A0A" w:rsidRPr="003A66E7">
        <w:rPr>
          <w:rFonts w:ascii="Trebuchet MS" w:hAnsi="Trebuchet MS"/>
        </w:rPr>
        <w:t>pentru fiecare element individual de amarare.</w:t>
      </w:r>
    </w:p>
    <w:p w14:paraId="226D49D9" w14:textId="77777777" w:rsidR="008A1A0A" w:rsidRPr="003A66E7" w:rsidRDefault="008A1A0A" w:rsidP="009E0628">
      <w:pPr>
        <w:tabs>
          <w:tab w:val="left" w:pos="851"/>
          <w:tab w:val="left" w:pos="1418"/>
        </w:tabs>
        <w:autoSpaceDE w:val="0"/>
        <w:autoSpaceDN w:val="0"/>
        <w:adjustRightInd w:val="0"/>
        <w:ind w:left="851"/>
        <w:rPr>
          <w:rFonts w:ascii="Trebuchet MS" w:hAnsi="Trebuchet MS"/>
        </w:rPr>
      </w:pPr>
    </w:p>
    <w:p w14:paraId="55B6D7FB" w14:textId="77777777" w:rsidR="009E0628" w:rsidRPr="003A66E7" w:rsidRDefault="009E0628" w:rsidP="009E0628">
      <w:pPr>
        <w:jc w:val="both"/>
        <w:rPr>
          <w:rFonts w:ascii="Trebuchet MS" w:hAnsi="Trebuchet MS"/>
        </w:rPr>
      </w:pPr>
      <w:r w:rsidRPr="003A66E7">
        <w:rPr>
          <w:rFonts w:ascii="Trebuchet MS" w:eastAsia="Arial" w:hAnsi="Trebuchet MS"/>
        </w:rPr>
        <w:t>8</w:t>
      </w:r>
      <w:r w:rsidRPr="003A66E7">
        <w:rPr>
          <w:rFonts w:ascii="Trebuchet MS" w:eastAsia="Arial" w:hAnsi="Trebuchet MS"/>
        </w:rPr>
        <w:tab/>
      </w:r>
      <w:r w:rsidRPr="003A66E7">
        <w:rPr>
          <w:rFonts w:ascii="Trebuchet MS" w:hAnsi="Trebuchet MS"/>
        </w:rPr>
        <w:t xml:space="preserve">Acest mod de abordare ar putea necesita un volum mare de informaţii şi un calcul iterativ şi complex. </w:t>
      </w:r>
      <w:r w:rsidR="00707574" w:rsidRPr="003A66E7">
        <w:rPr>
          <w:rFonts w:ascii="Trebuchet MS" w:hAnsi="Trebuchet MS"/>
        </w:rPr>
        <w:t>R</w:t>
      </w:r>
      <w:r w:rsidRPr="003A66E7">
        <w:rPr>
          <w:rFonts w:ascii="Trebuchet MS" w:hAnsi="Trebuchet MS"/>
        </w:rPr>
        <w:t>ezultatele ar putea</w:t>
      </w:r>
      <w:r w:rsidR="00707574" w:rsidRPr="003A66E7">
        <w:rPr>
          <w:rFonts w:ascii="Trebuchet MS" w:hAnsi="Trebuchet MS"/>
        </w:rPr>
        <w:t>, totuşi, să</w:t>
      </w:r>
      <w:r w:rsidRPr="003A66E7">
        <w:rPr>
          <w:rFonts w:ascii="Trebuchet MS" w:hAnsi="Trebuchet MS"/>
        </w:rPr>
        <w:t xml:space="preserve"> rămân</w:t>
      </w:r>
      <w:r w:rsidR="00707574" w:rsidRPr="003A66E7">
        <w:rPr>
          <w:rFonts w:ascii="Trebuchet MS" w:hAnsi="Trebuchet MS"/>
        </w:rPr>
        <w:t>ă</w:t>
      </w:r>
      <w:r w:rsidRPr="003A66E7">
        <w:rPr>
          <w:rFonts w:ascii="Trebuchet MS" w:hAnsi="Trebuchet MS"/>
        </w:rPr>
        <w:t xml:space="preserve"> îndoielnice datorită parametrilor incerţi.</w:t>
      </w:r>
    </w:p>
    <w:p w14:paraId="6288A354" w14:textId="77777777" w:rsidR="00852253" w:rsidRPr="003A66E7" w:rsidRDefault="00852253" w:rsidP="009E0628">
      <w:pPr>
        <w:jc w:val="both"/>
        <w:rPr>
          <w:rFonts w:ascii="Trebuchet MS" w:eastAsia="Arial" w:hAnsi="Trebuchet MS"/>
          <w:color w:val="0070C0"/>
        </w:rPr>
      </w:pPr>
    </w:p>
    <w:p w14:paraId="2EEEC3FB" w14:textId="77777777" w:rsidR="009E0628" w:rsidRPr="003A66E7" w:rsidRDefault="00852253" w:rsidP="00B14641">
      <w:pPr>
        <w:tabs>
          <w:tab w:val="left" w:pos="851"/>
          <w:tab w:val="left" w:pos="1418"/>
        </w:tabs>
        <w:autoSpaceDE w:val="0"/>
        <w:autoSpaceDN w:val="0"/>
        <w:adjustRightInd w:val="0"/>
        <w:jc w:val="both"/>
        <w:rPr>
          <w:rFonts w:ascii="Trebuchet MS" w:hAnsi="Trebuchet MS"/>
        </w:rPr>
      </w:pPr>
      <w:r w:rsidRPr="003A66E7">
        <w:rPr>
          <w:rFonts w:ascii="Trebuchet MS" w:eastAsia="Arial" w:hAnsi="Trebuchet MS"/>
        </w:rPr>
        <w:t>9</w:t>
      </w:r>
      <w:r w:rsidRPr="003A66E7">
        <w:rPr>
          <w:rFonts w:ascii="Trebuchet MS" w:eastAsia="Arial" w:hAnsi="Trebuchet MS"/>
        </w:rPr>
        <w:tab/>
      </w:r>
      <w:r w:rsidR="009E0628" w:rsidRPr="003A66E7">
        <w:rPr>
          <w:rFonts w:ascii="Trebuchet MS" w:hAnsi="Trebuchet MS"/>
        </w:rPr>
        <w:t xml:space="preserve">Prin urmare, a fost aleasă abordarea simplificată pornind de la ipoteza că elementele preiau aceeaşi sarcină </w:t>
      </w:r>
      <w:r w:rsidR="009E0628" w:rsidRPr="003A66E7">
        <w:rPr>
          <w:rFonts w:ascii="Trebuchet MS" w:hAnsi="Trebuchet MS"/>
          <w:i/>
        </w:rPr>
        <w:t>CS</w:t>
      </w:r>
      <w:r w:rsidR="009E0628" w:rsidRPr="003A66E7">
        <w:rPr>
          <w:rFonts w:ascii="Trebuchet MS" w:hAnsi="Trebuchet MS"/>
        </w:rPr>
        <w:t xml:space="preserve"> (rezistenţa de calcul) care este redusă faţă de </w:t>
      </w:r>
      <w:r w:rsidR="009E0628" w:rsidRPr="003A66E7">
        <w:rPr>
          <w:rFonts w:ascii="Trebuchet MS" w:hAnsi="Trebuchet MS"/>
          <w:i/>
        </w:rPr>
        <w:t>MSL</w:t>
      </w:r>
      <w:r w:rsidR="009E0628" w:rsidRPr="003A66E7">
        <w:rPr>
          <w:rFonts w:ascii="Trebuchet MS" w:hAnsi="Trebuchet MS"/>
        </w:rPr>
        <w:t xml:space="preserve"> (sarcina maximă de amarare) cu ajutorul factorului de siguranţă.</w:t>
      </w:r>
    </w:p>
    <w:p w14:paraId="18E12E55" w14:textId="77777777" w:rsidR="00852253" w:rsidRPr="003A66E7" w:rsidRDefault="00852253" w:rsidP="009E0628">
      <w:pPr>
        <w:jc w:val="both"/>
        <w:rPr>
          <w:rFonts w:ascii="Trebuchet MS" w:eastAsia="Arial" w:hAnsi="Trebuchet MS"/>
          <w:color w:val="0070C0"/>
        </w:rPr>
      </w:pPr>
    </w:p>
    <w:p w14:paraId="11BB248F" w14:textId="77777777" w:rsidR="009E0628" w:rsidRPr="003A66E7" w:rsidRDefault="009E0628" w:rsidP="009E0628">
      <w:pPr>
        <w:jc w:val="both"/>
        <w:rPr>
          <w:rFonts w:ascii="Trebuchet MS" w:hAnsi="Trebuchet MS"/>
        </w:rPr>
      </w:pPr>
      <w:r w:rsidRPr="003A66E7">
        <w:rPr>
          <w:rFonts w:ascii="Trebuchet MS" w:hAnsi="Trebuchet MS"/>
        </w:rPr>
        <w:t>10</w:t>
      </w:r>
      <w:r w:rsidRPr="003A66E7">
        <w:rPr>
          <w:rFonts w:ascii="Trebuchet MS" w:hAnsi="Trebuchet MS"/>
        </w:rPr>
        <w:tab/>
        <w:t xml:space="preserve">Atunci când se utilizează metoda de calcul avansată, modalitatea de colectare a datelor </w:t>
      </w:r>
      <w:r w:rsidR="00DC3902" w:rsidRPr="003A66E7">
        <w:rPr>
          <w:rFonts w:ascii="Trebuchet MS" w:hAnsi="Trebuchet MS"/>
        </w:rPr>
        <w:t xml:space="preserve">ar trebui să fie urmată </w:t>
      </w:r>
      <w:r w:rsidRPr="003A66E7">
        <w:rPr>
          <w:rFonts w:ascii="Trebuchet MS" w:hAnsi="Trebuchet MS"/>
        </w:rPr>
        <w:t>aşa cum este prezentată în exemplul de calcul. Se acceptă să fie estimate unghiurile de amarare, să se ia în considerare unghiuri medii pentru un set de dispozitive de legare şi</w:t>
      </w:r>
      <w:r w:rsidR="00604D2D" w:rsidRPr="003A66E7">
        <w:rPr>
          <w:rFonts w:ascii="Trebuchet MS" w:hAnsi="Trebuchet MS"/>
        </w:rPr>
        <w:t xml:space="preserve"> să se</w:t>
      </w:r>
      <w:r w:rsidRPr="003A66E7">
        <w:rPr>
          <w:rFonts w:ascii="Trebuchet MS" w:hAnsi="Trebuchet MS"/>
        </w:rPr>
        <w:t xml:space="preserve"> ajung</w:t>
      </w:r>
      <w:r w:rsidR="00604D2D" w:rsidRPr="003A66E7">
        <w:rPr>
          <w:rFonts w:ascii="Trebuchet MS" w:hAnsi="Trebuchet MS"/>
        </w:rPr>
        <w:t>ă, în mod similar,</w:t>
      </w:r>
      <w:r w:rsidRPr="003A66E7">
        <w:rPr>
          <w:rFonts w:ascii="Trebuchet MS" w:hAnsi="Trebuchet MS"/>
        </w:rPr>
        <w:t xml:space="preserve"> la valori rezonabile ale braţelor forţelor </w:t>
      </w:r>
      <w:r w:rsidRPr="003A66E7">
        <w:rPr>
          <w:rFonts w:ascii="Trebuchet MS" w:hAnsi="Trebuchet MS"/>
          <w:i/>
        </w:rPr>
        <w:t>a</w:t>
      </w:r>
      <w:r w:rsidRPr="003A66E7">
        <w:rPr>
          <w:rFonts w:ascii="Trebuchet MS" w:hAnsi="Trebuchet MS"/>
        </w:rPr>
        <w:t xml:space="preserve">, </w:t>
      </w:r>
      <w:r w:rsidRPr="003A66E7">
        <w:rPr>
          <w:rFonts w:ascii="Trebuchet MS" w:hAnsi="Trebuchet MS"/>
          <w:i/>
        </w:rPr>
        <w:t>b</w:t>
      </w:r>
      <w:r w:rsidRPr="003A66E7">
        <w:rPr>
          <w:rFonts w:ascii="Trebuchet MS" w:hAnsi="Trebuchet MS"/>
        </w:rPr>
        <w:t xml:space="preserve"> </w:t>
      </w:r>
      <w:r w:rsidRPr="003A66E7">
        <w:rPr>
          <w:rFonts w:ascii="Trebuchet MS" w:hAnsi="Trebuchet MS" w:cs="Cambria Math"/>
        </w:rPr>
        <w:t>ș</w:t>
      </w:r>
      <w:r w:rsidRPr="003A66E7">
        <w:rPr>
          <w:rFonts w:ascii="Trebuchet MS" w:hAnsi="Trebuchet MS"/>
        </w:rPr>
        <w:t xml:space="preserve">i </w:t>
      </w:r>
      <w:r w:rsidRPr="003A66E7">
        <w:rPr>
          <w:rFonts w:ascii="Trebuchet MS" w:hAnsi="Trebuchet MS"/>
          <w:i/>
        </w:rPr>
        <w:t>c</w:t>
      </w:r>
      <w:r w:rsidRPr="003A66E7">
        <w:rPr>
          <w:rFonts w:ascii="Trebuchet MS" w:hAnsi="Trebuchet MS"/>
        </w:rPr>
        <w:t xml:space="preserve"> pentru echilibrul momentelor.</w:t>
      </w:r>
    </w:p>
    <w:p w14:paraId="537645D5" w14:textId="77777777" w:rsidR="00852253" w:rsidRPr="003A66E7" w:rsidRDefault="00852253" w:rsidP="009E0628">
      <w:pPr>
        <w:jc w:val="both"/>
        <w:rPr>
          <w:rFonts w:ascii="Trebuchet MS" w:eastAsia="Arial" w:hAnsi="Trebuchet MS"/>
          <w:color w:val="0070C0"/>
        </w:rPr>
      </w:pPr>
    </w:p>
    <w:p w14:paraId="7B61EBF2" w14:textId="77777777" w:rsidR="009E0628" w:rsidRPr="003A66E7" w:rsidRDefault="009E0628" w:rsidP="009E0628">
      <w:pPr>
        <w:jc w:val="both"/>
        <w:rPr>
          <w:rFonts w:ascii="Trebuchet MS" w:hAnsi="Trebuchet MS"/>
        </w:rPr>
      </w:pPr>
      <w:r w:rsidRPr="003A66E7">
        <w:rPr>
          <w:rFonts w:ascii="Trebuchet MS" w:hAnsi="Trebuchet MS"/>
        </w:rPr>
        <w:t>11</w:t>
      </w:r>
      <w:r w:rsidRPr="003A66E7">
        <w:rPr>
          <w:rFonts w:ascii="Trebuchet MS" w:hAnsi="Trebuchet MS"/>
        </w:rPr>
        <w:tab/>
      </w:r>
      <w:r w:rsidR="00F76A21" w:rsidRPr="003A66E7">
        <w:rPr>
          <w:rFonts w:ascii="Trebuchet MS" w:hAnsi="Trebuchet MS"/>
        </w:rPr>
        <w:t>Ar t</w:t>
      </w:r>
      <w:r w:rsidRPr="003A66E7">
        <w:rPr>
          <w:rFonts w:ascii="Trebuchet MS" w:hAnsi="Trebuchet MS"/>
        </w:rPr>
        <w:t xml:space="preserve">rebui </w:t>
      </w:r>
      <w:r w:rsidR="008E300A" w:rsidRPr="003A66E7">
        <w:rPr>
          <w:rFonts w:ascii="Trebuchet MS" w:hAnsi="Trebuchet MS"/>
        </w:rPr>
        <w:t>avut în vedere</w:t>
      </w:r>
      <w:r w:rsidRPr="003A66E7">
        <w:rPr>
          <w:rFonts w:ascii="Trebuchet MS" w:hAnsi="Trebuchet MS"/>
        </w:rPr>
        <w:t xml:space="preserve"> faptul că</w:t>
      </w:r>
      <w:r w:rsidR="008E300A" w:rsidRPr="003A66E7">
        <w:rPr>
          <w:rFonts w:ascii="Trebuchet MS" w:hAnsi="Trebuchet MS"/>
        </w:rPr>
        <w:t xml:space="preserve"> prezenta anexă conţine un număr de ipoteze bazate pe aproximări. Chiar dacă sunt inco</w:t>
      </w:r>
      <w:r w:rsidR="001377B0" w:rsidRPr="003A66E7">
        <w:rPr>
          <w:rFonts w:ascii="Trebuchet MS" w:hAnsi="Trebuchet MS"/>
        </w:rPr>
        <w:t>rporaţi şi factori de siguranţă,</w:t>
      </w:r>
      <w:r w:rsidR="008E300A" w:rsidRPr="003A66E7">
        <w:rPr>
          <w:rFonts w:ascii="Trebuchet MS" w:hAnsi="Trebuchet MS"/>
        </w:rPr>
        <w:t xml:space="preserve"> n</w:t>
      </w:r>
      <w:r w:rsidRPr="003A66E7">
        <w:rPr>
          <w:rFonts w:ascii="Trebuchet MS" w:hAnsi="Trebuchet MS"/>
        </w:rPr>
        <w:t xml:space="preserve">u există o graniţă bine definită între siguranţă şi nesiguranţă. În caz de dubii, sistemul de amarare </w:t>
      </w:r>
      <w:r w:rsidR="00F76A21" w:rsidRPr="003A66E7">
        <w:rPr>
          <w:rFonts w:ascii="Trebuchet MS" w:hAnsi="Trebuchet MS"/>
        </w:rPr>
        <w:t xml:space="preserve">ar </w:t>
      </w:r>
      <w:r w:rsidRPr="003A66E7">
        <w:rPr>
          <w:rFonts w:ascii="Trebuchet MS" w:hAnsi="Trebuchet MS"/>
        </w:rPr>
        <w:t>trebui să fie îmbunătăţit.</w:t>
      </w:r>
    </w:p>
    <w:p w14:paraId="76A58E82" w14:textId="77777777" w:rsidR="00852253" w:rsidRPr="003A66E7" w:rsidRDefault="00852253" w:rsidP="00BF6431">
      <w:pPr>
        <w:jc w:val="both"/>
        <w:rPr>
          <w:rFonts w:ascii="Trebuchet MS" w:hAnsi="Trebuchet MS"/>
          <w:color w:val="0070C0"/>
        </w:rPr>
      </w:pPr>
    </w:p>
    <w:p w14:paraId="48590B22" w14:textId="77777777" w:rsidR="00852253" w:rsidRPr="003A66E7" w:rsidRDefault="00852253" w:rsidP="00BF6431">
      <w:pPr>
        <w:jc w:val="both"/>
        <w:rPr>
          <w:rFonts w:ascii="Trebuchet MS" w:hAnsi="Trebuchet MS"/>
          <w:color w:val="0070C0"/>
        </w:rPr>
      </w:pPr>
    </w:p>
    <w:p w14:paraId="1B0D0593" w14:textId="77777777" w:rsidR="00364844" w:rsidRPr="003A66E7" w:rsidRDefault="002214C2" w:rsidP="00364844">
      <w:pPr>
        <w:jc w:val="center"/>
        <w:rPr>
          <w:rFonts w:ascii="Trebuchet MS" w:eastAsia="Arial" w:hAnsi="Trebuchet MS"/>
          <w:b/>
          <w:bCs/>
        </w:rPr>
      </w:pPr>
      <w:r w:rsidRPr="003A66E7">
        <w:rPr>
          <w:rFonts w:ascii="Trebuchet MS" w:eastAsia="Arial" w:hAnsi="Trebuchet MS"/>
          <w:b/>
          <w:bCs/>
        </w:rPr>
        <w:t>APENDICELE</w:t>
      </w:r>
      <w:r w:rsidR="00364844" w:rsidRPr="003A66E7">
        <w:rPr>
          <w:rFonts w:ascii="Trebuchet MS" w:eastAsia="Arial" w:hAnsi="Trebuchet MS"/>
          <w:b/>
          <w:bCs/>
        </w:rPr>
        <w:t xml:space="preserve"> 3</w:t>
      </w:r>
    </w:p>
    <w:p w14:paraId="5D9B934B" w14:textId="77777777" w:rsidR="00364844" w:rsidRPr="003A66E7" w:rsidRDefault="00364844" w:rsidP="00364844">
      <w:pPr>
        <w:jc w:val="center"/>
        <w:rPr>
          <w:rFonts w:ascii="Trebuchet MS" w:eastAsia="Arial" w:hAnsi="Trebuchet MS"/>
          <w:b/>
          <w:bCs/>
        </w:rPr>
      </w:pPr>
    </w:p>
    <w:p w14:paraId="346E9B9C" w14:textId="77777777" w:rsidR="00364844" w:rsidRPr="003A66E7" w:rsidRDefault="00364844" w:rsidP="00364844">
      <w:pPr>
        <w:jc w:val="center"/>
        <w:rPr>
          <w:rFonts w:ascii="Trebuchet MS" w:eastAsia="Arial" w:hAnsi="Trebuchet MS"/>
          <w:b/>
          <w:bCs/>
        </w:rPr>
      </w:pPr>
      <w:r w:rsidRPr="003A66E7">
        <w:rPr>
          <w:rFonts w:ascii="Trebuchet MS" w:eastAsia="Arial" w:hAnsi="Trebuchet MS"/>
          <w:b/>
          <w:bCs/>
        </w:rPr>
        <w:t xml:space="preserve">DISPOZIȚII </w:t>
      </w:r>
      <w:r w:rsidR="002214C2" w:rsidRPr="003A66E7">
        <w:rPr>
          <w:rFonts w:ascii="Trebuchet MS" w:eastAsia="Arial" w:hAnsi="Trebuchet MS"/>
          <w:b/>
          <w:bCs/>
        </w:rPr>
        <w:t xml:space="preserve">ȘI CONSIDERAȚII </w:t>
      </w:r>
      <w:r w:rsidRPr="003A66E7">
        <w:rPr>
          <w:rFonts w:ascii="Trebuchet MS" w:eastAsia="Arial" w:hAnsi="Trebuchet MS"/>
          <w:b/>
          <w:bCs/>
        </w:rPr>
        <w:t>A</w:t>
      </w:r>
      <w:r w:rsidR="002214C2" w:rsidRPr="003A66E7">
        <w:rPr>
          <w:rFonts w:ascii="Trebuchet MS" w:eastAsia="Arial" w:hAnsi="Trebuchet MS"/>
          <w:b/>
          <w:bCs/>
        </w:rPr>
        <w:t>PROFUND</w:t>
      </w:r>
      <w:r w:rsidRPr="003A66E7">
        <w:rPr>
          <w:rFonts w:ascii="Trebuchet MS" w:eastAsia="Arial" w:hAnsi="Trebuchet MS"/>
          <w:b/>
          <w:bCs/>
        </w:rPr>
        <w:t>ATE APLICABILE</w:t>
      </w:r>
    </w:p>
    <w:p w14:paraId="125470B6" w14:textId="77777777" w:rsidR="00364844" w:rsidRPr="003A66E7" w:rsidRDefault="00364844" w:rsidP="00364844">
      <w:pPr>
        <w:jc w:val="center"/>
        <w:rPr>
          <w:rFonts w:ascii="Trebuchet MS" w:eastAsia="Arial" w:hAnsi="Trebuchet MS"/>
          <w:b/>
          <w:bCs/>
        </w:rPr>
      </w:pPr>
      <w:r w:rsidRPr="003A66E7">
        <w:rPr>
          <w:rFonts w:ascii="Trebuchet MS" w:eastAsia="Arial" w:hAnsi="Trebuchet MS"/>
          <w:b/>
          <w:bCs/>
        </w:rPr>
        <w:t>ARTICOLE</w:t>
      </w:r>
      <w:r w:rsidR="002214C2" w:rsidRPr="003A66E7">
        <w:rPr>
          <w:rFonts w:ascii="Trebuchet MS" w:eastAsia="Arial" w:hAnsi="Trebuchet MS"/>
          <w:b/>
          <w:bCs/>
        </w:rPr>
        <w:t>LOR</w:t>
      </w:r>
      <w:r w:rsidRPr="003A66E7">
        <w:rPr>
          <w:rFonts w:ascii="Trebuchet MS" w:eastAsia="Arial" w:hAnsi="Trebuchet MS"/>
          <w:b/>
          <w:bCs/>
        </w:rPr>
        <w:t xml:space="preserve"> DE MARFĂ FOARTE GR</w:t>
      </w:r>
      <w:r w:rsidR="002214C2" w:rsidRPr="003A66E7">
        <w:rPr>
          <w:rFonts w:ascii="Trebuchet MS" w:eastAsia="Arial" w:hAnsi="Trebuchet MS"/>
          <w:b/>
          <w:bCs/>
        </w:rPr>
        <w:t>ELE</w:t>
      </w:r>
      <w:r w:rsidRPr="003A66E7">
        <w:rPr>
          <w:rFonts w:ascii="Trebuchet MS" w:eastAsia="Arial" w:hAnsi="Trebuchet MS"/>
          <w:b/>
          <w:bCs/>
        </w:rPr>
        <w:t xml:space="preserve"> ȘI/SAU FOARTE </w:t>
      </w:r>
      <w:r w:rsidR="002214C2" w:rsidRPr="003A66E7">
        <w:rPr>
          <w:rFonts w:ascii="Trebuchet MS" w:eastAsia="Arial" w:hAnsi="Trebuchet MS"/>
          <w:b/>
          <w:bCs/>
        </w:rPr>
        <w:t>VOLUMINOASE</w:t>
      </w:r>
    </w:p>
    <w:p w14:paraId="4C74C311" w14:textId="77777777" w:rsidR="00852253" w:rsidRPr="003A66E7" w:rsidRDefault="00852253" w:rsidP="00BF6431">
      <w:pPr>
        <w:jc w:val="both"/>
        <w:rPr>
          <w:rFonts w:ascii="Trebuchet MS" w:hAnsi="Trebuchet MS"/>
          <w:color w:val="0070C0"/>
        </w:rPr>
      </w:pPr>
    </w:p>
    <w:p w14:paraId="366C51EC" w14:textId="77777777" w:rsidR="00C935D5" w:rsidRPr="003A66E7" w:rsidRDefault="00C935D5" w:rsidP="00C935D5">
      <w:pPr>
        <w:jc w:val="both"/>
        <w:rPr>
          <w:rFonts w:ascii="Trebuchet MS" w:eastAsia="Arial" w:hAnsi="Trebuchet MS"/>
          <w:bCs/>
        </w:rPr>
      </w:pPr>
      <w:r w:rsidRPr="003A66E7">
        <w:rPr>
          <w:rFonts w:ascii="Trebuchet MS" w:eastAsia="Arial" w:hAnsi="Trebuchet MS"/>
          <w:bCs/>
        </w:rPr>
        <w:t>Prezentul apendice conține sfaturi suplimentare care pot fi luate în considerare în cazul depozitării și amarării mărfurilor având caracteristici neobișnuite, la care se face referire în capitolul 1.8 din prezentul Cod și pot include articole având masă și/sau dimensiuni excepționale. Cu toate acestea, considerațiile prezentate nu se vor a fi exhaustive.</w:t>
      </w:r>
    </w:p>
    <w:p w14:paraId="748F900A" w14:textId="77777777" w:rsidR="00852253" w:rsidRPr="003A66E7" w:rsidRDefault="00852253" w:rsidP="00BF6431">
      <w:pPr>
        <w:jc w:val="both"/>
        <w:rPr>
          <w:rFonts w:ascii="Trebuchet MS" w:hAnsi="Trebuchet MS"/>
          <w:color w:val="0070C0"/>
        </w:rPr>
      </w:pPr>
    </w:p>
    <w:p w14:paraId="4295D082" w14:textId="77777777" w:rsidR="00C935D5" w:rsidRPr="003A66E7" w:rsidRDefault="00852253" w:rsidP="00BF6431">
      <w:pPr>
        <w:jc w:val="both"/>
        <w:rPr>
          <w:rFonts w:ascii="Trebuchet MS" w:hAnsi="Trebuchet MS"/>
          <w:b/>
        </w:rPr>
      </w:pPr>
      <w:r w:rsidRPr="003A66E7">
        <w:rPr>
          <w:rFonts w:ascii="Trebuchet MS" w:eastAsia="Arial" w:hAnsi="Trebuchet MS"/>
          <w:b/>
          <w:bCs/>
        </w:rPr>
        <w:t>1</w:t>
      </w:r>
      <w:r w:rsidRPr="003A66E7">
        <w:rPr>
          <w:rFonts w:ascii="Trebuchet MS" w:hAnsi="Trebuchet MS"/>
          <w:b/>
        </w:rPr>
        <w:tab/>
      </w:r>
      <w:r w:rsidR="00C935D5" w:rsidRPr="003A66E7">
        <w:rPr>
          <w:rFonts w:ascii="Trebuchet MS" w:hAnsi="Trebuchet MS"/>
          <w:b/>
        </w:rPr>
        <w:t>Răsturnarea longitudinală</w:t>
      </w:r>
    </w:p>
    <w:p w14:paraId="086CF541" w14:textId="77777777" w:rsidR="00852253" w:rsidRPr="003A66E7" w:rsidRDefault="00852253" w:rsidP="00BF6431">
      <w:pPr>
        <w:jc w:val="both"/>
        <w:rPr>
          <w:rFonts w:ascii="Trebuchet MS" w:hAnsi="Trebuchet MS"/>
          <w:color w:val="0070C0"/>
        </w:rPr>
      </w:pPr>
    </w:p>
    <w:p w14:paraId="570972EA" w14:textId="77777777" w:rsidR="00901D36" w:rsidRPr="003A66E7" w:rsidRDefault="00901D36" w:rsidP="00BF6431">
      <w:pPr>
        <w:jc w:val="both"/>
        <w:rPr>
          <w:rFonts w:ascii="Trebuchet MS" w:eastAsia="Arial" w:hAnsi="Trebuchet MS"/>
        </w:rPr>
      </w:pPr>
      <w:r w:rsidRPr="003A66E7">
        <w:rPr>
          <w:rFonts w:ascii="Trebuchet MS" w:eastAsia="Arial" w:hAnsi="Trebuchet MS"/>
        </w:rPr>
        <w:t>Pentru amararea</w:t>
      </w:r>
      <w:r w:rsidR="00AF4489" w:rsidRPr="003A66E7">
        <w:rPr>
          <w:rFonts w:ascii="Trebuchet MS" w:eastAsia="Arial" w:hAnsi="Trebuchet MS"/>
        </w:rPr>
        <w:t xml:space="preserve"> </w:t>
      </w:r>
      <w:r w:rsidRPr="003A66E7">
        <w:rPr>
          <w:rFonts w:ascii="Trebuchet MS" w:eastAsia="Arial" w:hAnsi="Trebuchet MS"/>
        </w:rPr>
        <w:t>articolelor de marfă mari și înalte pe direcție longitudinală, calculul echilibrului ar trebui să ia în considerare şi răsturnarea longitudinală și să satisfacă următoarea condiție:</w:t>
      </w:r>
    </w:p>
    <w:p w14:paraId="208A4C9B" w14:textId="77777777" w:rsidR="0012088C" w:rsidRPr="003A66E7" w:rsidRDefault="0012088C" w:rsidP="00BF6431">
      <w:pPr>
        <w:jc w:val="both"/>
        <w:rPr>
          <w:rFonts w:ascii="Trebuchet MS" w:eastAsia="Arial" w:hAnsi="Trebuchet MS"/>
        </w:rPr>
      </w:pPr>
    </w:p>
    <w:p w14:paraId="74A9A8BA" w14:textId="77777777" w:rsidR="00852253" w:rsidRPr="003A66E7" w:rsidRDefault="00852253" w:rsidP="007E4B29">
      <w:pPr>
        <w:ind w:left="709"/>
        <w:jc w:val="both"/>
        <w:rPr>
          <w:rFonts w:ascii="Trebuchet MS" w:hAnsi="Trebuchet MS"/>
        </w:rPr>
      </w:pPr>
      <w:r w:rsidRPr="003A66E7">
        <w:rPr>
          <w:rFonts w:ascii="Trebuchet MS" w:eastAsia="Arial" w:hAnsi="Trebuchet MS"/>
          <w:i/>
          <w:iCs/>
        </w:rPr>
        <w:t>F</w:t>
      </w:r>
      <w:r w:rsidRPr="003A66E7">
        <w:rPr>
          <w:rFonts w:ascii="Trebuchet MS" w:eastAsia="Arial" w:hAnsi="Trebuchet MS"/>
          <w:i/>
          <w:iCs/>
          <w:vertAlign w:val="subscript"/>
        </w:rPr>
        <w:t>x</w:t>
      </w:r>
      <w:r w:rsidRPr="003A66E7">
        <w:rPr>
          <w:rFonts w:ascii="Cambria Math" w:eastAsia="Cambria Math" w:hAnsi="Cambria Math" w:cs="Cambria Math"/>
          <w:i/>
          <w:iCs/>
        </w:rPr>
        <w:t>⋅</w:t>
      </w:r>
      <w:r w:rsidRPr="003A66E7">
        <w:rPr>
          <w:rFonts w:ascii="Arial" w:eastAsia="Arial" w:hAnsi="Arial" w:cs="Arial"/>
          <w:i/>
          <w:iCs/>
        </w:rPr>
        <w:t> </w:t>
      </w:r>
      <w:r w:rsidRPr="003A66E7">
        <w:rPr>
          <w:rFonts w:ascii="Trebuchet MS" w:eastAsia="Arial" w:hAnsi="Trebuchet MS"/>
          <w:i/>
          <w:iCs/>
        </w:rPr>
        <w:t>a ≤ b</w:t>
      </w:r>
      <w:r w:rsidRPr="003A66E7">
        <w:rPr>
          <w:rFonts w:ascii="Cambria Math" w:eastAsia="Cambria Math" w:hAnsi="Cambria Math" w:cs="Cambria Math"/>
          <w:i/>
          <w:iCs/>
        </w:rPr>
        <w:t>⋅</w:t>
      </w:r>
      <w:r w:rsidRPr="003A66E7">
        <w:rPr>
          <w:rFonts w:ascii="Trebuchet MS" w:eastAsia="Arial" w:hAnsi="Trebuchet MS"/>
          <w:i/>
          <w:iCs/>
        </w:rPr>
        <w:t xml:space="preserve"> (m </w:t>
      </w:r>
      <w:r w:rsidRPr="003A66E7">
        <w:rPr>
          <w:rFonts w:ascii="Cambria Math" w:eastAsia="Cambria Math" w:hAnsi="Cambria Math" w:cs="Cambria Math"/>
          <w:i/>
          <w:iCs/>
        </w:rPr>
        <w:t>⋅</w:t>
      </w:r>
      <w:r w:rsidRPr="003A66E7">
        <w:rPr>
          <w:rFonts w:ascii="Trebuchet MS" w:eastAsia="Arial" w:hAnsi="Trebuchet MS"/>
          <w:i/>
          <w:iCs/>
        </w:rPr>
        <w:t xml:space="preserve"> g - f</w:t>
      </w:r>
      <w:r w:rsidRPr="003A66E7">
        <w:rPr>
          <w:rFonts w:ascii="Trebuchet MS" w:eastAsia="Arial" w:hAnsi="Trebuchet MS"/>
          <w:i/>
          <w:iCs/>
          <w:vertAlign w:val="subscript"/>
        </w:rPr>
        <w:t>z</w:t>
      </w:r>
      <w:r w:rsidRPr="003A66E7">
        <w:rPr>
          <w:rFonts w:ascii="Cambria Math" w:eastAsia="Cambria Math" w:hAnsi="Cambria Math" w:cs="Cambria Math"/>
          <w:i/>
          <w:iCs/>
        </w:rPr>
        <w:t>⋅</w:t>
      </w:r>
      <w:r w:rsidRPr="003A66E7">
        <w:rPr>
          <w:rFonts w:ascii="Trebuchet MS" w:eastAsia="Arial" w:hAnsi="Trebuchet MS"/>
          <w:i/>
          <w:iCs/>
        </w:rPr>
        <w:t xml:space="preserve"> F</w:t>
      </w:r>
      <w:r w:rsidRPr="003A66E7">
        <w:rPr>
          <w:rFonts w:ascii="Trebuchet MS" w:eastAsia="Arial" w:hAnsi="Trebuchet MS"/>
          <w:i/>
          <w:iCs/>
          <w:vertAlign w:val="subscript"/>
        </w:rPr>
        <w:t>z</w:t>
      </w:r>
      <w:r w:rsidRPr="003A66E7">
        <w:rPr>
          <w:rFonts w:ascii="Trebuchet MS" w:eastAsia="Arial" w:hAnsi="Trebuchet MS"/>
          <w:i/>
          <w:iCs/>
        </w:rPr>
        <w:t>) + CS</w:t>
      </w:r>
      <w:r w:rsidRPr="003A66E7">
        <w:rPr>
          <w:rFonts w:ascii="Trebuchet MS" w:eastAsia="Arial" w:hAnsi="Trebuchet MS"/>
          <w:i/>
          <w:iCs/>
          <w:vertAlign w:val="subscript"/>
        </w:rPr>
        <w:t>1</w:t>
      </w:r>
      <w:r w:rsidRPr="003A66E7">
        <w:rPr>
          <w:rFonts w:ascii="Cambria Math" w:eastAsia="Cambria Math" w:hAnsi="Cambria Math" w:cs="Cambria Math"/>
          <w:i/>
          <w:iCs/>
        </w:rPr>
        <w:t>⋅</w:t>
      </w:r>
      <w:r w:rsidRPr="003A66E7">
        <w:rPr>
          <w:rFonts w:ascii="Trebuchet MS" w:eastAsia="Arial" w:hAnsi="Trebuchet MS"/>
          <w:i/>
          <w:iCs/>
        </w:rPr>
        <w:t xml:space="preserve"> c</w:t>
      </w:r>
      <w:r w:rsidRPr="003A66E7">
        <w:rPr>
          <w:rFonts w:ascii="Trebuchet MS" w:eastAsia="Arial" w:hAnsi="Trebuchet MS"/>
          <w:i/>
          <w:iCs/>
          <w:vertAlign w:val="subscript"/>
        </w:rPr>
        <w:t>1</w:t>
      </w:r>
      <w:r w:rsidRPr="003A66E7">
        <w:rPr>
          <w:rFonts w:ascii="Trebuchet MS" w:eastAsia="Arial" w:hAnsi="Trebuchet MS"/>
          <w:i/>
          <w:iCs/>
        </w:rPr>
        <w:t xml:space="preserve"> + CS</w:t>
      </w:r>
      <w:r w:rsidRPr="003A66E7">
        <w:rPr>
          <w:rFonts w:ascii="Trebuchet MS" w:eastAsia="Arial" w:hAnsi="Trebuchet MS"/>
          <w:i/>
          <w:iCs/>
          <w:vertAlign w:val="subscript"/>
        </w:rPr>
        <w:t>2</w:t>
      </w:r>
      <w:r w:rsidRPr="003A66E7">
        <w:rPr>
          <w:rFonts w:ascii="Cambria Math" w:eastAsia="Cambria Math" w:hAnsi="Cambria Math" w:cs="Cambria Math"/>
          <w:i/>
          <w:iCs/>
        </w:rPr>
        <w:t>⋅</w:t>
      </w:r>
      <w:r w:rsidRPr="003A66E7">
        <w:rPr>
          <w:rFonts w:ascii="Trebuchet MS" w:eastAsia="Arial" w:hAnsi="Trebuchet MS"/>
          <w:i/>
          <w:iCs/>
        </w:rPr>
        <w:t xml:space="preserve"> c</w:t>
      </w:r>
      <w:r w:rsidRPr="003A66E7">
        <w:rPr>
          <w:rFonts w:ascii="Trebuchet MS" w:eastAsia="Arial" w:hAnsi="Trebuchet MS"/>
          <w:i/>
          <w:iCs/>
          <w:vertAlign w:val="subscript"/>
        </w:rPr>
        <w:t>2</w:t>
      </w:r>
      <w:r w:rsidRPr="003A66E7">
        <w:rPr>
          <w:rFonts w:ascii="Trebuchet MS" w:eastAsia="Arial" w:hAnsi="Trebuchet MS"/>
          <w:i/>
          <w:iCs/>
        </w:rPr>
        <w:t xml:space="preserve"> +...+ CS</w:t>
      </w:r>
      <w:r w:rsidRPr="003A66E7">
        <w:rPr>
          <w:rFonts w:ascii="Trebuchet MS" w:eastAsia="Arial" w:hAnsi="Trebuchet MS"/>
          <w:i/>
          <w:iCs/>
          <w:vertAlign w:val="subscript"/>
        </w:rPr>
        <w:t>n</w:t>
      </w:r>
      <w:r w:rsidRPr="003A66E7">
        <w:rPr>
          <w:rFonts w:ascii="Cambria Math" w:eastAsia="Cambria Math" w:hAnsi="Cambria Math" w:cs="Cambria Math"/>
          <w:i/>
          <w:iCs/>
        </w:rPr>
        <w:t>⋅</w:t>
      </w:r>
      <w:r w:rsidRPr="003A66E7">
        <w:rPr>
          <w:rFonts w:ascii="Trebuchet MS" w:eastAsia="Arial" w:hAnsi="Trebuchet MS"/>
          <w:i/>
          <w:iCs/>
        </w:rPr>
        <w:t xml:space="preserve"> c</w:t>
      </w:r>
      <w:r w:rsidRPr="003A66E7">
        <w:rPr>
          <w:rFonts w:ascii="Trebuchet MS" w:eastAsia="Arial" w:hAnsi="Trebuchet MS"/>
          <w:i/>
          <w:iCs/>
          <w:vertAlign w:val="subscript"/>
        </w:rPr>
        <w:t>n</w:t>
      </w:r>
      <w:r w:rsidRPr="003A66E7">
        <w:rPr>
          <w:rFonts w:ascii="Trebuchet MS" w:eastAsia="Arial" w:hAnsi="Trebuchet MS"/>
          <w:i/>
          <w:iCs/>
        </w:rPr>
        <w:t xml:space="preserve"> [kNm]</w:t>
      </w:r>
    </w:p>
    <w:p w14:paraId="2BBAE048" w14:textId="77777777" w:rsidR="0012088C" w:rsidRPr="003A66E7" w:rsidRDefault="0012088C" w:rsidP="00BF6431">
      <w:pPr>
        <w:jc w:val="both"/>
        <w:rPr>
          <w:rFonts w:ascii="Trebuchet MS" w:eastAsia="Arial" w:hAnsi="Trebuchet MS"/>
          <w:iCs/>
        </w:rPr>
      </w:pPr>
    </w:p>
    <w:p w14:paraId="3B3AF59C" w14:textId="77777777" w:rsidR="00901D36" w:rsidRPr="003A66E7" w:rsidRDefault="00901D36" w:rsidP="00BF6431">
      <w:pPr>
        <w:jc w:val="both"/>
        <w:rPr>
          <w:rFonts w:ascii="Trebuchet MS" w:eastAsia="Arial" w:hAnsi="Trebuchet MS"/>
          <w:iCs/>
        </w:rPr>
      </w:pPr>
      <w:r w:rsidRPr="003A66E7">
        <w:rPr>
          <w:rFonts w:ascii="Trebuchet MS" w:eastAsia="Arial" w:hAnsi="Trebuchet MS"/>
          <w:iCs/>
        </w:rPr>
        <w:t>unde</w:t>
      </w:r>
    </w:p>
    <w:p w14:paraId="5FED3823" w14:textId="77777777" w:rsidR="00901D36" w:rsidRPr="003A66E7" w:rsidRDefault="00901D36" w:rsidP="00901D36">
      <w:pPr>
        <w:ind w:left="709"/>
        <w:jc w:val="both"/>
        <w:rPr>
          <w:rFonts w:ascii="Trebuchet MS" w:hAnsi="Trebuchet MS"/>
        </w:rPr>
      </w:pPr>
      <w:r w:rsidRPr="003A66E7">
        <w:rPr>
          <w:rFonts w:ascii="Trebuchet MS" w:eastAsia="Arial" w:hAnsi="Trebuchet MS"/>
          <w:i/>
          <w:iCs/>
        </w:rPr>
        <w:t>F</w:t>
      </w:r>
      <w:r w:rsidRPr="003A66E7">
        <w:rPr>
          <w:rFonts w:ascii="Trebuchet MS" w:eastAsia="Arial" w:hAnsi="Trebuchet MS"/>
          <w:i/>
          <w:iCs/>
          <w:vertAlign w:val="subscript"/>
        </w:rPr>
        <w:t>x</w:t>
      </w:r>
      <w:r w:rsidRPr="003A66E7">
        <w:rPr>
          <w:rFonts w:ascii="Trebuchet MS" w:eastAsia="Arial" w:hAnsi="Trebuchet MS"/>
          <w:i/>
          <w:iCs/>
        </w:rPr>
        <w:t>, m, g, F</w:t>
      </w:r>
      <w:r w:rsidRPr="003A66E7">
        <w:rPr>
          <w:rFonts w:ascii="Trebuchet MS" w:eastAsia="Arial" w:hAnsi="Trebuchet MS"/>
          <w:i/>
          <w:iCs/>
          <w:vertAlign w:val="subscript"/>
        </w:rPr>
        <w:t>z</w:t>
      </w:r>
      <w:r w:rsidRPr="003A66E7">
        <w:rPr>
          <w:rFonts w:ascii="Trebuchet MS" w:eastAsia="Arial" w:hAnsi="Trebuchet MS"/>
          <w:i/>
          <w:iCs/>
        </w:rPr>
        <w:t xml:space="preserve">, CS, n </w:t>
      </w:r>
      <w:r w:rsidRPr="003A66E7">
        <w:rPr>
          <w:rFonts w:ascii="Trebuchet MS" w:eastAsia="Arial" w:hAnsi="Trebuchet MS"/>
          <w:iCs/>
        </w:rPr>
        <w:t xml:space="preserve">sunt cele </w:t>
      </w:r>
      <w:r w:rsidR="00D242F3" w:rsidRPr="003A66E7">
        <w:rPr>
          <w:rFonts w:ascii="Trebuchet MS" w:eastAsia="Arial" w:hAnsi="Trebuchet MS"/>
          <w:iCs/>
        </w:rPr>
        <w:t>explicate</w:t>
      </w:r>
      <w:r w:rsidRPr="003A66E7">
        <w:rPr>
          <w:rFonts w:ascii="Trebuchet MS" w:eastAsia="Arial" w:hAnsi="Trebuchet MS"/>
          <w:iCs/>
        </w:rPr>
        <w:t xml:space="preserve"> la paragraful</w:t>
      </w:r>
      <w:r w:rsidR="007E4B29" w:rsidRPr="003A66E7">
        <w:rPr>
          <w:rFonts w:ascii="Trebuchet MS" w:eastAsia="Arial" w:hAnsi="Trebuchet MS"/>
          <w:iCs/>
        </w:rPr>
        <w:t xml:space="preserve"> </w:t>
      </w:r>
      <w:r w:rsidRPr="003A66E7">
        <w:rPr>
          <w:rFonts w:ascii="Trebuchet MS" w:eastAsia="Arial" w:hAnsi="Trebuchet MS"/>
        </w:rPr>
        <w:t>7.2.1 din prezenta anexă.</w:t>
      </w:r>
    </w:p>
    <w:p w14:paraId="2A8F8815" w14:textId="77777777" w:rsidR="00901D36" w:rsidRPr="003A66E7" w:rsidRDefault="00901D36" w:rsidP="00901D36">
      <w:pPr>
        <w:ind w:left="709"/>
        <w:jc w:val="both"/>
        <w:rPr>
          <w:rFonts w:ascii="Trebuchet MS" w:eastAsia="Arial" w:hAnsi="Trebuchet MS"/>
          <w:i/>
          <w:iCs/>
        </w:rPr>
      </w:pPr>
      <w:r w:rsidRPr="003A66E7">
        <w:rPr>
          <w:rFonts w:ascii="Trebuchet MS" w:eastAsia="Arial" w:hAnsi="Trebuchet MS"/>
          <w:i/>
        </w:rPr>
        <w:t>a</w:t>
      </w:r>
      <w:r w:rsidRPr="003A66E7">
        <w:rPr>
          <w:rFonts w:ascii="Trebuchet MS" w:eastAsia="Arial" w:hAnsi="Trebuchet MS"/>
        </w:rPr>
        <w:tab/>
      </w:r>
      <w:r w:rsidR="00D242F3" w:rsidRPr="003A66E7">
        <w:rPr>
          <w:rFonts w:ascii="Trebuchet MS" w:hAnsi="Trebuchet MS"/>
        </w:rPr>
        <w:t xml:space="preserve">este brațul forței de </w:t>
      </w:r>
      <w:r w:rsidR="000F7BD6" w:rsidRPr="003A66E7">
        <w:rPr>
          <w:rFonts w:ascii="Trebuchet MS" w:hAnsi="Trebuchet MS"/>
        </w:rPr>
        <w:t>răsturnare</w:t>
      </w:r>
      <w:r w:rsidR="00D242F3" w:rsidRPr="003A66E7">
        <w:rPr>
          <w:rFonts w:ascii="Trebuchet MS" w:hAnsi="Trebuchet MS"/>
        </w:rPr>
        <w:t xml:space="preserve"> (m) (vezi figura 18)</w:t>
      </w:r>
    </w:p>
    <w:p w14:paraId="5F6460A6" w14:textId="77777777" w:rsidR="00901D36" w:rsidRPr="003A66E7" w:rsidRDefault="00901D36" w:rsidP="00901D36">
      <w:pPr>
        <w:ind w:left="709"/>
        <w:jc w:val="both"/>
        <w:rPr>
          <w:rFonts w:ascii="Trebuchet MS" w:eastAsia="Arial" w:hAnsi="Trebuchet MS"/>
          <w:i/>
          <w:iCs/>
        </w:rPr>
      </w:pPr>
      <w:r w:rsidRPr="003A66E7">
        <w:rPr>
          <w:rFonts w:ascii="Trebuchet MS" w:eastAsia="Arial" w:hAnsi="Trebuchet MS"/>
          <w:i/>
        </w:rPr>
        <w:t>b</w:t>
      </w:r>
      <w:r w:rsidRPr="003A66E7">
        <w:rPr>
          <w:rFonts w:ascii="Trebuchet MS" w:eastAsia="Arial" w:hAnsi="Trebuchet MS"/>
        </w:rPr>
        <w:tab/>
      </w:r>
      <w:r w:rsidR="00D242F3" w:rsidRPr="003A66E7">
        <w:rPr>
          <w:rFonts w:ascii="Trebuchet MS" w:eastAsia="Arial" w:hAnsi="Trebuchet MS"/>
        </w:rPr>
        <w:t xml:space="preserve">este </w:t>
      </w:r>
      <w:r w:rsidR="00D242F3" w:rsidRPr="003A66E7">
        <w:rPr>
          <w:rFonts w:ascii="Trebuchet MS" w:hAnsi="Trebuchet MS"/>
        </w:rPr>
        <w:t>brațul forței de stabilitate (m) (vezi figura 18)</w:t>
      </w:r>
    </w:p>
    <w:p w14:paraId="28DCA409" w14:textId="77777777" w:rsidR="00901D36" w:rsidRPr="003A66E7" w:rsidRDefault="00901D36" w:rsidP="00901D36">
      <w:pPr>
        <w:ind w:left="709"/>
        <w:jc w:val="both"/>
        <w:rPr>
          <w:rFonts w:ascii="Trebuchet MS" w:eastAsia="Arial" w:hAnsi="Trebuchet MS"/>
          <w:i/>
          <w:iCs/>
        </w:rPr>
      </w:pPr>
      <w:r w:rsidRPr="003A66E7">
        <w:rPr>
          <w:rFonts w:ascii="Trebuchet MS" w:eastAsia="Arial" w:hAnsi="Trebuchet MS"/>
          <w:i/>
        </w:rPr>
        <w:t>c</w:t>
      </w:r>
      <w:r w:rsidRPr="003A66E7">
        <w:rPr>
          <w:rFonts w:ascii="Trebuchet MS" w:eastAsia="Arial" w:hAnsi="Trebuchet MS"/>
        </w:rPr>
        <w:tab/>
      </w:r>
      <w:r w:rsidR="00D242F3" w:rsidRPr="003A66E7">
        <w:rPr>
          <w:rFonts w:ascii="Trebuchet MS" w:eastAsia="Arial" w:hAnsi="Trebuchet MS"/>
        </w:rPr>
        <w:t xml:space="preserve">este </w:t>
      </w:r>
      <w:r w:rsidR="00D242F3" w:rsidRPr="003A66E7">
        <w:rPr>
          <w:rFonts w:ascii="Trebuchet MS" w:hAnsi="Trebuchet MS"/>
        </w:rPr>
        <w:t>brațul forței de amarare (m) (vezi figura 18)</w:t>
      </w:r>
    </w:p>
    <w:p w14:paraId="338DBE0B" w14:textId="77777777" w:rsidR="006835B1" w:rsidRPr="003A66E7" w:rsidRDefault="006835B1" w:rsidP="006835B1">
      <w:pPr>
        <w:jc w:val="both"/>
        <w:rPr>
          <w:rFonts w:ascii="Trebuchet MS" w:eastAsia="Arial" w:hAnsi="Trebuchet MS"/>
        </w:rPr>
      </w:pPr>
    </w:p>
    <w:p w14:paraId="5FC07E7E" w14:textId="77777777" w:rsidR="006835B1" w:rsidRPr="003A66E7" w:rsidRDefault="006835B1" w:rsidP="006835B1">
      <w:pPr>
        <w:jc w:val="both"/>
        <w:rPr>
          <w:rFonts w:ascii="Trebuchet MS" w:eastAsia="Arial" w:hAnsi="Trebuchet MS"/>
        </w:rPr>
      </w:pPr>
      <w:r w:rsidRPr="003A66E7">
        <w:rPr>
          <w:rFonts w:ascii="Trebuchet MS" w:eastAsia="Arial" w:hAnsi="Trebuchet MS"/>
        </w:rPr>
        <w:t xml:space="preserve">Factorul </w:t>
      </w:r>
      <w:r w:rsidRPr="003A66E7">
        <w:rPr>
          <w:rFonts w:ascii="Trebuchet MS" w:eastAsia="Arial" w:hAnsi="Trebuchet MS"/>
          <w:i/>
        </w:rPr>
        <w:t>f</w:t>
      </w:r>
      <w:r w:rsidRPr="003A66E7">
        <w:rPr>
          <w:rFonts w:ascii="Trebuchet MS" w:eastAsia="Arial" w:hAnsi="Trebuchet MS"/>
          <w:i/>
          <w:vertAlign w:val="subscript"/>
        </w:rPr>
        <w:t>z</w:t>
      </w:r>
      <w:r w:rsidRPr="003A66E7">
        <w:rPr>
          <w:rFonts w:ascii="Trebuchet MS" w:eastAsia="Arial" w:hAnsi="Trebuchet MS"/>
        </w:rPr>
        <w:t xml:space="preserve"> este obţinut cu ajutorul relaţiei aplicabile </w:t>
      </w:r>
      <w:r w:rsidRPr="003A66E7">
        <w:rPr>
          <w:rFonts w:ascii="Trebuchet MS" w:eastAsia="Arial" w:hAnsi="Trebuchet MS"/>
          <w:i/>
        </w:rPr>
        <w:t>b</w:t>
      </w:r>
      <w:r w:rsidR="001377B0" w:rsidRPr="003A66E7">
        <w:rPr>
          <w:rFonts w:ascii="Trebuchet MS" w:eastAsia="Arial" w:hAnsi="Trebuchet MS"/>
          <w:i/>
        </w:rPr>
        <w:t>/</w:t>
      </w:r>
      <w:r w:rsidRPr="003A66E7">
        <w:rPr>
          <w:rFonts w:ascii="Trebuchet MS" w:eastAsia="Arial" w:hAnsi="Trebuchet MS"/>
          <w:i/>
        </w:rPr>
        <w:t>a</w:t>
      </w:r>
      <w:r w:rsidRPr="003A66E7">
        <w:rPr>
          <w:rFonts w:ascii="Trebuchet MS" w:eastAsia="Arial" w:hAnsi="Trebuchet MS"/>
        </w:rPr>
        <w:t xml:space="preserve"> după</w:t>
      </w:r>
      <w:r w:rsidR="001377B0" w:rsidRPr="003A66E7">
        <w:rPr>
          <w:rFonts w:ascii="Trebuchet MS" w:eastAsia="Arial" w:hAnsi="Trebuchet MS"/>
        </w:rPr>
        <w:t xml:space="preserve"> cum</w:t>
      </w:r>
      <w:r w:rsidRPr="003A66E7">
        <w:rPr>
          <w:rFonts w:ascii="Trebuchet MS" w:eastAsia="Arial" w:hAnsi="Trebuchet MS"/>
        </w:rPr>
        <w:t xml:space="preserve"> este indicat mai jos:</w:t>
      </w:r>
    </w:p>
    <w:p w14:paraId="76C18116" w14:textId="77777777" w:rsidR="00901D36" w:rsidRPr="003A66E7" w:rsidRDefault="00901D36" w:rsidP="00BF6431">
      <w:pPr>
        <w:jc w:val="both"/>
        <w:rPr>
          <w:rFonts w:ascii="Trebuchet MS" w:eastAsia="Arial" w:hAnsi="Trebuchet MS"/>
          <w:i/>
          <w:iCs/>
          <w:color w:val="0070C0"/>
        </w:rPr>
      </w:pPr>
    </w:p>
    <w:tbl>
      <w:tblPr>
        <w:tblW w:w="0" w:type="auto"/>
        <w:tblInd w:w="1605" w:type="dxa"/>
        <w:tblLayout w:type="fixed"/>
        <w:tblCellMar>
          <w:left w:w="0" w:type="dxa"/>
          <w:right w:w="0" w:type="dxa"/>
        </w:tblCellMar>
        <w:tblLook w:val="04A0" w:firstRow="1" w:lastRow="0" w:firstColumn="1" w:lastColumn="0" w:noHBand="0" w:noVBand="1"/>
      </w:tblPr>
      <w:tblGrid>
        <w:gridCol w:w="440"/>
        <w:gridCol w:w="680"/>
        <w:gridCol w:w="680"/>
        <w:gridCol w:w="680"/>
        <w:gridCol w:w="680"/>
        <w:gridCol w:w="600"/>
        <w:gridCol w:w="680"/>
        <w:gridCol w:w="680"/>
        <w:gridCol w:w="680"/>
      </w:tblGrid>
      <w:tr w:rsidR="002A0202" w:rsidRPr="003A66E7" w14:paraId="521324B9" w14:textId="77777777" w:rsidTr="007E4B29">
        <w:trPr>
          <w:trHeight w:val="262"/>
        </w:trPr>
        <w:tc>
          <w:tcPr>
            <w:tcW w:w="440" w:type="dxa"/>
            <w:tcBorders>
              <w:top w:val="single" w:sz="4" w:space="0" w:color="auto"/>
              <w:left w:val="single" w:sz="4" w:space="0" w:color="auto"/>
              <w:bottom w:val="single" w:sz="4" w:space="0" w:color="auto"/>
              <w:right w:val="single" w:sz="4" w:space="0" w:color="auto"/>
            </w:tcBorders>
            <w:vAlign w:val="bottom"/>
          </w:tcPr>
          <w:p w14:paraId="7882169C" w14:textId="77777777" w:rsidR="002A0202" w:rsidRPr="003A66E7" w:rsidRDefault="002A0202" w:rsidP="007E4B29">
            <w:pPr>
              <w:jc w:val="center"/>
              <w:rPr>
                <w:rFonts w:ascii="Trebuchet MS" w:hAnsi="Trebuchet MS"/>
              </w:rPr>
            </w:pPr>
            <w:r w:rsidRPr="003A66E7">
              <w:rPr>
                <w:rFonts w:ascii="Trebuchet MS" w:eastAsia="Arial" w:hAnsi="Trebuchet MS"/>
                <w:i/>
                <w:iCs/>
                <w:w w:val="97"/>
              </w:rPr>
              <w:t>b/a</w:t>
            </w:r>
          </w:p>
        </w:tc>
        <w:tc>
          <w:tcPr>
            <w:tcW w:w="680" w:type="dxa"/>
            <w:tcBorders>
              <w:top w:val="single" w:sz="4" w:space="0" w:color="auto"/>
              <w:left w:val="single" w:sz="4" w:space="0" w:color="auto"/>
              <w:bottom w:val="single" w:sz="4" w:space="0" w:color="auto"/>
              <w:right w:val="single" w:sz="4" w:space="0" w:color="auto"/>
            </w:tcBorders>
            <w:vAlign w:val="bottom"/>
          </w:tcPr>
          <w:p w14:paraId="31AA54FC" w14:textId="77777777" w:rsidR="002A0202" w:rsidRPr="003A66E7" w:rsidRDefault="002A0202" w:rsidP="007E4B29">
            <w:pPr>
              <w:jc w:val="center"/>
              <w:rPr>
                <w:rFonts w:ascii="Trebuchet MS" w:hAnsi="Trebuchet MS"/>
              </w:rPr>
            </w:pPr>
            <w:r w:rsidRPr="003A66E7">
              <w:rPr>
                <w:rFonts w:ascii="Trebuchet MS" w:eastAsia="Arial" w:hAnsi="Trebuchet MS"/>
              </w:rPr>
              <w:t>0,1</w:t>
            </w:r>
          </w:p>
        </w:tc>
        <w:tc>
          <w:tcPr>
            <w:tcW w:w="680" w:type="dxa"/>
            <w:tcBorders>
              <w:top w:val="single" w:sz="4" w:space="0" w:color="auto"/>
              <w:left w:val="single" w:sz="4" w:space="0" w:color="auto"/>
              <w:bottom w:val="single" w:sz="4" w:space="0" w:color="auto"/>
              <w:right w:val="single" w:sz="4" w:space="0" w:color="auto"/>
            </w:tcBorders>
            <w:vAlign w:val="bottom"/>
          </w:tcPr>
          <w:p w14:paraId="6E8B1A31" w14:textId="77777777" w:rsidR="002A0202" w:rsidRPr="003A66E7" w:rsidRDefault="002A0202" w:rsidP="007E4B29">
            <w:pPr>
              <w:jc w:val="center"/>
              <w:rPr>
                <w:rFonts w:ascii="Trebuchet MS" w:hAnsi="Trebuchet MS"/>
              </w:rPr>
            </w:pPr>
            <w:r w:rsidRPr="003A66E7">
              <w:rPr>
                <w:rFonts w:ascii="Trebuchet MS" w:eastAsia="Arial" w:hAnsi="Trebuchet MS"/>
              </w:rPr>
              <w:t>0,2</w:t>
            </w:r>
          </w:p>
        </w:tc>
        <w:tc>
          <w:tcPr>
            <w:tcW w:w="680" w:type="dxa"/>
            <w:tcBorders>
              <w:top w:val="single" w:sz="4" w:space="0" w:color="auto"/>
              <w:left w:val="single" w:sz="4" w:space="0" w:color="auto"/>
              <w:bottom w:val="single" w:sz="4" w:space="0" w:color="auto"/>
              <w:right w:val="single" w:sz="4" w:space="0" w:color="auto"/>
            </w:tcBorders>
            <w:vAlign w:val="bottom"/>
          </w:tcPr>
          <w:p w14:paraId="6978B10D" w14:textId="77777777" w:rsidR="002A0202" w:rsidRPr="003A66E7" w:rsidRDefault="002A0202" w:rsidP="007E4B29">
            <w:pPr>
              <w:jc w:val="center"/>
              <w:rPr>
                <w:rFonts w:ascii="Trebuchet MS" w:hAnsi="Trebuchet MS"/>
              </w:rPr>
            </w:pPr>
            <w:r w:rsidRPr="003A66E7">
              <w:rPr>
                <w:rFonts w:ascii="Trebuchet MS" w:eastAsia="Arial" w:hAnsi="Trebuchet MS"/>
              </w:rPr>
              <w:t>0,3</w:t>
            </w:r>
          </w:p>
        </w:tc>
        <w:tc>
          <w:tcPr>
            <w:tcW w:w="680" w:type="dxa"/>
            <w:tcBorders>
              <w:top w:val="single" w:sz="4" w:space="0" w:color="auto"/>
              <w:left w:val="single" w:sz="4" w:space="0" w:color="auto"/>
              <w:bottom w:val="single" w:sz="4" w:space="0" w:color="auto"/>
              <w:right w:val="single" w:sz="4" w:space="0" w:color="auto"/>
            </w:tcBorders>
            <w:vAlign w:val="bottom"/>
          </w:tcPr>
          <w:p w14:paraId="562D2540" w14:textId="77777777" w:rsidR="002A0202" w:rsidRPr="003A66E7" w:rsidRDefault="002A0202" w:rsidP="007E4B29">
            <w:pPr>
              <w:jc w:val="center"/>
              <w:rPr>
                <w:rFonts w:ascii="Trebuchet MS" w:hAnsi="Trebuchet MS"/>
              </w:rPr>
            </w:pPr>
            <w:r w:rsidRPr="003A66E7">
              <w:rPr>
                <w:rFonts w:ascii="Trebuchet MS" w:eastAsia="Arial" w:hAnsi="Trebuchet MS"/>
              </w:rPr>
              <w:t>0,4</w:t>
            </w:r>
          </w:p>
        </w:tc>
        <w:tc>
          <w:tcPr>
            <w:tcW w:w="600" w:type="dxa"/>
            <w:tcBorders>
              <w:top w:val="single" w:sz="4" w:space="0" w:color="auto"/>
              <w:left w:val="single" w:sz="4" w:space="0" w:color="auto"/>
              <w:bottom w:val="single" w:sz="4" w:space="0" w:color="auto"/>
              <w:right w:val="single" w:sz="4" w:space="0" w:color="auto"/>
            </w:tcBorders>
            <w:vAlign w:val="bottom"/>
          </w:tcPr>
          <w:p w14:paraId="1CFAE6D0" w14:textId="77777777" w:rsidR="002A0202" w:rsidRPr="003A66E7" w:rsidRDefault="002A0202" w:rsidP="007E4B29">
            <w:pPr>
              <w:jc w:val="center"/>
              <w:rPr>
                <w:rFonts w:ascii="Trebuchet MS" w:hAnsi="Trebuchet MS"/>
              </w:rPr>
            </w:pPr>
            <w:r w:rsidRPr="003A66E7">
              <w:rPr>
                <w:rFonts w:ascii="Trebuchet MS" w:eastAsia="Arial" w:hAnsi="Trebuchet MS"/>
              </w:rPr>
              <w:t>0,6</w:t>
            </w:r>
          </w:p>
        </w:tc>
        <w:tc>
          <w:tcPr>
            <w:tcW w:w="680" w:type="dxa"/>
            <w:tcBorders>
              <w:top w:val="single" w:sz="4" w:space="0" w:color="auto"/>
              <w:left w:val="single" w:sz="4" w:space="0" w:color="auto"/>
              <w:bottom w:val="single" w:sz="4" w:space="0" w:color="auto"/>
              <w:right w:val="single" w:sz="4" w:space="0" w:color="auto"/>
            </w:tcBorders>
            <w:vAlign w:val="bottom"/>
          </w:tcPr>
          <w:p w14:paraId="607575E1" w14:textId="77777777" w:rsidR="002A0202" w:rsidRPr="003A66E7" w:rsidRDefault="002A0202" w:rsidP="007E4B29">
            <w:pPr>
              <w:jc w:val="center"/>
              <w:rPr>
                <w:rFonts w:ascii="Trebuchet MS" w:hAnsi="Trebuchet MS"/>
              </w:rPr>
            </w:pPr>
            <w:r w:rsidRPr="003A66E7">
              <w:rPr>
                <w:rFonts w:ascii="Trebuchet MS" w:eastAsia="Arial" w:hAnsi="Trebuchet MS"/>
              </w:rPr>
              <w:t>1,0</w:t>
            </w:r>
          </w:p>
        </w:tc>
        <w:tc>
          <w:tcPr>
            <w:tcW w:w="680" w:type="dxa"/>
            <w:tcBorders>
              <w:top w:val="single" w:sz="4" w:space="0" w:color="auto"/>
              <w:left w:val="single" w:sz="4" w:space="0" w:color="auto"/>
              <w:bottom w:val="single" w:sz="4" w:space="0" w:color="auto"/>
              <w:right w:val="single" w:sz="4" w:space="0" w:color="auto"/>
            </w:tcBorders>
            <w:vAlign w:val="bottom"/>
          </w:tcPr>
          <w:p w14:paraId="15381B0C" w14:textId="77777777" w:rsidR="002A0202" w:rsidRPr="003A66E7" w:rsidRDefault="002A0202" w:rsidP="007E4B29">
            <w:pPr>
              <w:jc w:val="center"/>
              <w:rPr>
                <w:rFonts w:ascii="Trebuchet MS" w:hAnsi="Trebuchet MS"/>
              </w:rPr>
            </w:pPr>
            <w:r w:rsidRPr="003A66E7">
              <w:rPr>
                <w:rFonts w:ascii="Trebuchet MS" w:eastAsia="Arial" w:hAnsi="Trebuchet MS"/>
              </w:rPr>
              <w:t>2,0</w:t>
            </w:r>
          </w:p>
        </w:tc>
        <w:tc>
          <w:tcPr>
            <w:tcW w:w="680" w:type="dxa"/>
            <w:tcBorders>
              <w:top w:val="single" w:sz="4" w:space="0" w:color="auto"/>
              <w:left w:val="single" w:sz="4" w:space="0" w:color="auto"/>
              <w:bottom w:val="single" w:sz="4" w:space="0" w:color="auto"/>
              <w:right w:val="single" w:sz="4" w:space="0" w:color="auto"/>
            </w:tcBorders>
            <w:vAlign w:val="bottom"/>
          </w:tcPr>
          <w:p w14:paraId="24725AD3" w14:textId="77777777" w:rsidR="002A0202" w:rsidRPr="003A66E7" w:rsidRDefault="002A0202" w:rsidP="007E4B29">
            <w:pPr>
              <w:jc w:val="center"/>
              <w:rPr>
                <w:rFonts w:ascii="Trebuchet MS" w:hAnsi="Trebuchet MS"/>
              </w:rPr>
            </w:pPr>
            <w:r w:rsidRPr="003A66E7">
              <w:rPr>
                <w:rFonts w:ascii="Trebuchet MS" w:eastAsia="Arial" w:hAnsi="Trebuchet MS"/>
              </w:rPr>
              <w:t>3,0</w:t>
            </w:r>
          </w:p>
        </w:tc>
      </w:tr>
      <w:tr w:rsidR="002A0202" w:rsidRPr="003A66E7" w14:paraId="35484D59" w14:textId="77777777" w:rsidTr="007E4B29">
        <w:trPr>
          <w:trHeight w:val="244"/>
        </w:trPr>
        <w:tc>
          <w:tcPr>
            <w:tcW w:w="440" w:type="dxa"/>
            <w:tcBorders>
              <w:top w:val="single" w:sz="4" w:space="0" w:color="auto"/>
              <w:left w:val="single" w:sz="4" w:space="0" w:color="auto"/>
              <w:bottom w:val="single" w:sz="4" w:space="0" w:color="auto"/>
              <w:right w:val="single" w:sz="4" w:space="0" w:color="auto"/>
            </w:tcBorders>
            <w:vAlign w:val="bottom"/>
          </w:tcPr>
          <w:p w14:paraId="43749F67" w14:textId="77777777" w:rsidR="002A0202" w:rsidRPr="003A66E7" w:rsidRDefault="002A0202" w:rsidP="007E4B29">
            <w:pPr>
              <w:jc w:val="center"/>
              <w:rPr>
                <w:rFonts w:ascii="Trebuchet MS" w:hAnsi="Trebuchet MS"/>
              </w:rPr>
            </w:pPr>
            <w:r w:rsidRPr="003A66E7">
              <w:rPr>
                <w:rFonts w:ascii="Trebuchet MS" w:eastAsia="Arial" w:hAnsi="Trebuchet MS"/>
                <w:i/>
                <w:iCs/>
                <w:w w:val="99"/>
              </w:rPr>
              <w:t>f</w:t>
            </w:r>
            <w:r w:rsidRPr="003A66E7">
              <w:rPr>
                <w:rFonts w:ascii="Trebuchet MS" w:eastAsia="Arial" w:hAnsi="Trebuchet MS"/>
                <w:i/>
                <w:iCs/>
                <w:w w:val="99"/>
                <w:vertAlign w:val="subscript"/>
              </w:rPr>
              <w:t>z</w:t>
            </w:r>
          </w:p>
        </w:tc>
        <w:tc>
          <w:tcPr>
            <w:tcW w:w="680" w:type="dxa"/>
            <w:tcBorders>
              <w:top w:val="single" w:sz="4" w:space="0" w:color="auto"/>
              <w:left w:val="single" w:sz="4" w:space="0" w:color="auto"/>
              <w:bottom w:val="single" w:sz="4" w:space="0" w:color="auto"/>
              <w:right w:val="single" w:sz="4" w:space="0" w:color="auto"/>
            </w:tcBorders>
            <w:vAlign w:val="bottom"/>
          </w:tcPr>
          <w:p w14:paraId="6C141638" w14:textId="77777777" w:rsidR="002A0202" w:rsidRPr="003A66E7" w:rsidRDefault="002A0202" w:rsidP="007E4B29">
            <w:pPr>
              <w:jc w:val="center"/>
              <w:rPr>
                <w:rFonts w:ascii="Trebuchet MS" w:hAnsi="Trebuchet MS"/>
              </w:rPr>
            </w:pPr>
            <w:r w:rsidRPr="003A66E7">
              <w:rPr>
                <w:rFonts w:ascii="Trebuchet MS" w:eastAsia="Arial" w:hAnsi="Trebuchet MS"/>
              </w:rPr>
              <w:t>0,50</w:t>
            </w:r>
          </w:p>
        </w:tc>
        <w:tc>
          <w:tcPr>
            <w:tcW w:w="680" w:type="dxa"/>
            <w:tcBorders>
              <w:top w:val="single" w:sz="4" w:space="0" w:color="auto"/>
              <w:left w:val="single" w:sz="4" w:space="0" w:color="auto"/>
              <w:bottom w:val="single" w:sz="4" w:space="0" w:color="auto"/>
              <w:right w:val="single" w:sz="4" w:space="0" w:color="auto"/>
            </w:tcBorders>
            <w:vAlign w:val="bottom"/>
          </w:tcPr>
          <w:p w14:paraId="59A56072" w14:textId="77777777" w:rsidR="002A0202" w:rsidRPr="003A66E7" w:rsidRDefault="002A0202" w:rsidP="007E4B29">
            <w:pPr>
              <w:jc w:val="center"/>
              <w:rPr>
                <w:rFonts w:ascii="Trebuchet MS" w:hAnsi="Trebuchet MS"/>
              </w:rPr>
            </w:pPr>
            <w:r w:rsidRPr="003A66E7">
              <w:rPr>
                <w:rFonts w:ascii="Trebuchet MS" w:eastAsia="Arial" w:hAnsi="Trebuchet MS"/>
              </w:rPr>
              <w:t>0,70</w:t>
            </w:r>
          </w:p>
        </w:tc>
        <w:tc>
          <w:tcPr>
            <w:tcW w:w="680" w:type="dxa"/>
            <w:tcBorders>
              <w:top w:val="single" w:sz="4" w:space="0" w:color="auto"/>
              <w:left w:val="single" w:sz="4" w:space="0" w:color="auto"/>
              <w:bottom w:val="single" w:sz="4" w:space="0" w:color="auto"/>
              <w:right w:val="single" w:sz="4" w:space="0" w:color="auto"/>
            </w:tcBorders>
            <w:vAlign w:val="bottom"/>
          </w:tcPr>
          <w:p w14:paraId="3871EA3A" w14:textId="77777777" w:rsidR="002A0202" w:rsidRPr="003A66E7" w:rsidRDefault="002A0202" w:rsidP="007E4B29">
            <w:pPr>
              <w:jc w:val="center"/>
              <w:rPr>
                <w:rFonts w:ascii="Trebuchet MS" w:hAnsi="Trebuchet MS"/>
              </w:rPr>
            </w:pPr>
            <w:r w:rsidRPr="003A66E7">
              <w:rPr>
                <w:rFonts w:ascii="Trebuchet MS" w:eastAsia="Arial" w:hAnsi="Trebuchet MS"/>
              </w:rPr>
              <w:t>0,80</w:t>
            </w:r>
          </w:p>
        </w:tc>
        <w:tc>
          <w:tcPr>
            <w:tcW w:w="680" w:type="dxa"/>
            <w:tcBorders>
              <w:top w:val="single" w:sz="4" w:space="0" w:color="auto"/>
              <w:left w:val="single" w:sz="4" w:space="0" w:color="auto"/>
              <w:bottom w:val="single" w:sz="4" w:space="0" w:color="auto"/>
              <w:right w:val="single" w:sz="4" w:space="0" w:color="auto"/>
            </w:tcBorders>
            <w:vAlign w:val="bottom"/>
          </w:tcPr>
          <w:p w14:paraId="053393BB" w14:textId="77777777" w:rsidR="002A0202" w:rsidRPr="003A66E7" w:rsidRDefault="002A0202" w:rsidP="007E4B29">
            <w:pPr>
              <w:jc w:val="center"/>
              <w:rPr>
                <w:rFonts w:ascii="Trebuchet MS" w:hAnsi="Trebuchet MS"/>
              </w:rPr>
            </w:pPr>
            <w:r w:rsidRPr="003A66E7">
              <w:rPr>
                <w:rFonts w:ascii="Trebuchet MS" w:eastAsia="Arial" w:hAnsi="Trebuchet MS"/>
              </w:rPr>
              <w:t>0,85</w:t>
            </w:r>
          </w:p>
        </w:tc>
        <w:tc>
          <w:tcPr>
            <w:tcW w:w="600" w:type="dxa"/>
            <w:tcBorders>
              <w:top w:val="single" w:sz="4" w:space="0" w:color="auto"/>
              <w:left w:val="single" w:sz="4" w:space="0" w:color="auto"/>
              <w:bottom w:val="single" w:sz="4" w:space="0" w:color="auto"/>
              <w:right w:val="single" w:sz="4" w:space="0" w:color="auto"/>
            </w:tcBorders>
            <w:vAlign w:val="bottom"/>
          </w:tcPr>
          <w:p w14:paraId="26B72C8D" w14:textId="77777777" w:rsidR="002A0202" w:rsidRPr="003A66E7" w:rsidRDefault="002A0202" w:rsidP="007E4B29">
            <w:pPr>
              <w:jc w:val="center"/>
              <w:rPr>
                <w:rFonts w:ascii="Trebuchet MS" w:hAnsi="Trebuchet MS"/>
              </w:rPr>
            </w:pPr>
            <w:r w:rsidRPr="003A66E7">
              <w:rPr>
                <w:rFonts w:ascii="Trebuchet MS" w:eastAsia="Arial" w:hAnsi="Trebuchet MS"/>
              </w:rPr>
              <w:t>0,90</w:t>
            </w:r>
          </w:p>
        </w:tc>
        <w:tc>
          <w:tcPr>
            <w:tcW w:w="680" w:type="dxa"/>
            <w:tcBorders>
              <w:top w:val="single" w:sz="4" w:space="0" w:color="auto"/>
              <w:left w:val="single" w:sz="4" w:space="0" w:color="auto"/>
              <w:bottom w:val="single" w:sz="4" w:space="0" w:color="auto"/>
              <w:right w:val="single" w:sz="4" w:space="0" w:color="auto"/>
            </w:tcBorders>
            <w:vAlign w:val="bottom"/>
          </w:tcPr>
          <w:p w14:paraId="5C34D8DD" w14:textId="77777777" w:rsidR="002A0202" w:rsidRPr="003A66E7" w:rsidRDefault="002A0202" w:rsidP="007E4B29">
            <w:pPr>
              <w:jc w:val="center"/>
              <w:rPr>
                <w:rFonts w:ascii="Trebuchet MS" w:hAnsi="Trebuchet MS"/>
              </w:rPr>
            </w:pPr>
            <w:r w:rsidRPr="003A66E7">
              <w:rPr>
                <w:rFonts w:ascii="Trebuchet MS" w:eastAsia="Arial" w:hAnsi="Trebuchet MS"/>
              </w:rPr>
              <w:t>0,94</w:t>
            </w:r>
          </w:p>
        </w:tc>
        <w:tc>
          <w:tcPr>
            <w:tcW w:w="680" w:type="dxa"/>
            <w:tcBorders>
              <w:top w:val="single" w:sz="4" w:space="0" w:color="auto"/>
              <w:left w:val="single" w:sz="4" w:space="0" w:color="auto"/>
              <w:bottom w:val="single" w:sz="4" w:space="0" w:color="auto"/>
              <w:right w:val="single" w:sz="4" w:space="0" w:color="auto"/>
            </w:tcBorders>
            <w:vAlign w:val="bottom"/>
          </w:tcPr>
          <w:p w14:paraId="7270869A" w14:textId="77777777" w:rsidR="002A0202" w:rsidRPr="003A66E7" w:rsidRDefault="002A0202" w:rsidP="007E4B29">
            <w:pPr>
              <w:jc w:val="center"/>
              <w:rPr>
                <w:rFonts w:ascii="Trebuchet MS" w:hAnsi="Trebuchet MS"/>
              </w:rPr>
            </w:pPr>
            <w:r w:rsidRPr="003A66E7">
              <w:rPr>
                <w:rFonts w:ascii="Trebuchet MS" w:eastAsia="Arial" w:hAnsi="Trebuchet MS"/>
              </w:rPr>
              <w:t>0,98</w:t>
            </w:r>
          </w:p>
        </w:tc>
        <w:tc>
          <w:tcPr>
            <w:tcW w:w="680" w:type="dxa"/>
            <w:tcBorders>
              <w:top w:val="single" w:sz="4" w:space="0" w:color="auto"/>
              <w:left w:val="single" w:sz="4" w:space="0" w:color="auto"/>
              <w:bottom w:val="single" w:sz="4" w:space="0" w:color="auto"/>
              <w:right w:val="single" w:sz="4" w:space="0" w:color="auto"/>
            </w:tcBorders>
            <w:vAlign w:val="bottom"/>
          </w:tcPr>
          <w:p w14:paraId="61E8A67F" w14:textId="77777777" w:rsidR="002A0202" w:rsidRPr="003A66E7" w:rsidRDefault="002A0202" w:rsidP="007E4B29">
            <w:pPr>
              <w:jc w:val="center"/>
              <w:rPr>
                <w:rFonts w:ascii="Trebuchet MS" w:hAnsi="Trebuchet MS"/>
              </w:rPr>
            </w:pPr>
            <w:r w:rsidRPr="003A66E7">
              <w:rPr>
                <w:rFonts w:ascii="Trebuchet MS" w:eastAsia="Arial" w:hAnsi="Trebuchet MS"/>
              </w:rPr>
              <w:t>1,00</w:t>
            </w:r>
          </w:p>
        </w:tc>
      </w:tr>
    </w:tbl>
    <w:p w14:paraId="31CC28CC" w14:textId="77777777" w:rsidR="00852253" w:rsidRPr="003A66E7" w:rsidRDefault="00852253" w:rsidP="00BF6431">
      <w:pPr>
        <w:jc w:val="both"/>
        <w:rPr>
          <w:rFonts w:ascii="Trebuchet MS" w:hAnsi="Trebuchet MS"/>
          <w:color w:val="0070C0"/>
        </w:rPr>
      </w:pPr>
    </w:p>
    <w:p w14:paraId="0045EF4F" w14:textId="77777777" w:rsidR="00652BDD" w:rsidRPr="003A66E7" w:rsidRDefault="00652BDD" w:rsidP="00FF43E0">
      <w:pPr>
        <w:jc w:val="both"/>
        <w:rPr>
          <w:rFonts w:ascii="Trebuchet MS" w:eastAsia="Arial" w:hAnsi="Trebuchet MS"/>
          <w:b/>
          <w:bCs/>
        </w:rPr>
      </w:pPr>
      <w:r w:rsidRPr="003A66E7">
        <w:rPr>
          <w:rFonts w:ascii="Trebuchet MS" w:eastAsia="Arial" w:hAnsi="Trebuchet MS"/>
          <w:b/>
          <w:bCs/>
        </w:rPr>
        <w:t>2</w:t>
      </w:r>
      <w:r w:rsidRPr="003A66E7">
        <w:rPr>
          <w:rFonts w:ascii="Trebuchet MS" w:eastAsia="Arial" w:hAnsi="Trebuchet MS"/>
          <w:b/>
          <w:bCs/>
        </w:rPr>
        <w:tab/>
        <w:t>Inerţia de rotaţie a articolelor de marfă voluminoase</w:t>
      </w:r>
    </w:p>
    <w:p w14:paraId="15FA4AF8" w14:textId="77777777" w:rsidR="00652BDD" w:rsidRPr="003A66E7" w:rsidRDefault="00652BDD" w:rsidP="00BF6431">
      <w:pPr>
        <w:jc w:val="both"/>
        <w:rPr>
          <w:rFonts w:ascii="Trebuchet MS" w:eastAsia="Arial" w:hAnsi="Trebuchet MS"/>
          <w:color w:val="0070C0"/>
        </w:rPr>
      </w:pPr>
    </w:p>
    <w:p w14:paraId="3E1AD873" w14:textId="77777777" w:rsidR="008F6878" w:rsidRPr="003A66E7" w:rsidRDefault="00852253" w:rsidP="00BF6431">
      <w:pPr>
        <w:jc w:val="both"/>
        <w:rPr>
          <w:rFonts w:ascii="Trebuchet MS" w:eastAsia="Arial" w:hAnsi="Trebuchet MS"/>
        </w:rPr>
      </w:pPr>
      <w:r w:rsidRPr="003A66E7">
        <w:rPr>
          <w:rFonts w:ascii="Trebuchet MS" w:eastAsia="Arial" w:hAnsi="Trebuchet MS"/>
        </w:rPr>
        <w:t>2.1</w:t>
      </w:r>
      <w:r w:rsidR="008F6878" w:rsidRPr="003A66E7">
        <w:rPr>
          <w:rFonts w:ascii="Trebuchet MS" w:eastAsia="Arial" w:hAnsi="Trebuchet MS"/>
        </w:rPr>
        <w:tab/>
        <w:t xml:space="preserve">Algoritmul utilizat la 7.2.2 din prezenta anexă și </w:t>
      </w:r>
      <w:r w:rsidR="00D91900" w:rsidRPr="003A66E7">
        <w:rPr>
          <w:rFonts w:ascii="Trebuchet MS" w:eastAsia="Arial" w:hAnsi="Trebuchet MS"/>
        </w:rPr>
        <w:t xml:space="preserve">în </w:t>
      </w:r>
      <w:r w:rsidR="008F6878" w:rsidRPr="003A66E7">
        <w:rPr>
          <w:rFonts w:ascii="Trebuchet MS" w:eastAsia="Arial" w:hAnsi="Trebuchet MS"/>
        </w:rPr>
        <w:t xml:space="preserve">secțiunea 1 de mai sus pentru definirea momentului de răsturnare care acționează asupra unui articol de marfă distinct înlocuiește întinderea fizică a articolului </w:t>
      </w:r>
      <w:r w:rsidR="001377B0" w:rsidRPr="003A66E7">
        <w:rPr>
          <w:rFonts w:ascii="Trebuchet MS" w:eastAsia="Arial" w:hAnsi="Trebuchet MS"/>
        </w:rPr>
        <w:t xml:space="preserve">de marfă </w:t>
      </w:r>
      <w:r w:rsidR="0011108A" w:rsidRPr="003A66E7">
        <w:rPr>
          <w:rFonts w:ascii="Trebuchet MS" w:eastAsia="Arial" w:hAnsi="Trebuchet MS"/>
        </w:rPr>
        <w:t>cu</w:t>
      </w:r>
      <w:r w:rsidR="008F6878" w:rsidRPr="003A66E7">
        <w:rPr>
          <w:rFonts w:ascii="Trebuchet MS" w:eastAsia="Arial" w:hAnsi="Trebuchet MS"/>
        </w:rPr>
        <w:t xml:space="preserve"> centrul său de greutate. Momentul de </w:t>
      </w:r>
      <w:r w:rsidR="00D91900" w:rsidRPr="003A66E7">
        <w:rPr>
          <w:rFonts w:ascii="Trebuchet MS" w:eastAsia="Arial" w:hAnsi="Trebuchet MS"/>
        </w:rPr>
        <w:t>răsturnare</w:t>
      </w:r>
      <w:r w:rsidR="008F6878" w:rsidRPr="003A66E7">
        <w:rPr>
          <w:rFonts w:ascii="Trebuchet MS" w:eastAsia="Arial" w:hAnsi="Trebuchet MS"/>
        </w:rPr>
        <w:t xml:space="preserve"> este apoi de</w:t>
      </w:r>
      <w:r w:rsidR="00D91900" w:rsidRPr="003A66E7">
        <w:rPr>
          <w:rFonts w:ascii="Trebuchet MS" w:eastAsia="Arial" w:hAnsi="Trebuchet MS"/>
        </w:rPr>
        <w:t>finit ca fiind</w:t>
      </w:r>
      <w:r w:rsidR="008F6878" w:rsidRPr="003A66E7">
        <w:rPr>
          <w:rFonts w:ascii="Trebuchet MS" w:eastAsia="Arial" w:hAnsi="Trebuchet MS"/>
        </w:rPr>
        <w:t xml:space="preserve"> forța orizontală </w:t>
      </w:r>
      <w:r w:rsidR="008F6878" w:rsidRPr="003A66E7">
        <w:rPr>
          <w:rFonts w:ascii="Trebuchet MS" w:eastAsia="Arial" w:hAnsi="Trebuchet MS"/>
          <w:i/>
        </w:rPr>
        <w:t>F</w:t>
      </w:r>
      <w:r w:rsidR="008F6878" w:rsidRPr="003A66E7">
        <w:rPr>
          <w:rFonts w:ascii="Trebuchet MS" w:eastAsia="Arial" w:hAnsi="Trebuchet MS"/>
          <w:i/>
          <w:vertAlign w:val="subscript"/>
        </w:rPr>
        <w:t>x</w:t>
      </w:r>
      <w:r w:rsidR="008F6878" w:rsidRPr="003A66E7">
        <w:rPr>
          <w:rFonts w:ascii="Trebuchet MS" w:eastAsia="Arial" w:hAnsi="Trebuchet MS"/>
        </w:rPr>
        <w:t xml:space="preserve"> sau </w:t>
      </w:r>
      <w:r w:rsidR="008F6878" w:rsidRPr="003A66E7">
        <w:rPr>
          <w:rFonts w:ascii="Trebuchet MS" w:eastAsia="Arial" w:hAnsi="Trebuchet MS"/>
          <w:i/>
        </w:rPr>
        <w:t>F</w:t>
      </w:r>
      <w:r w:rsidR="008F6878" w:rsidRPr="003A66E7">
        <w:rPr>
          <w:rFonts w:ascii="Trebuchet MS" w:eastAsia="Arial" w:hAnsi="Trebuchet MS"/>
          <w:i/>
          <w:vertAlign w:val="subscript"/>
        </w:rPr>
        <w:t>y</w:t>
      </w:r>
      <w:r w:rsidR="007E4B29" w:rsidRPr="003A66E7">
        <w:rPr>
          <w:rFonts w:ascii="Trebuchet MS" w:eastAsia="Arial" w:hAnsi="Trebuchet MS"/>
          <w:vertAlign w:val="subscript"/>
        </w:rPr>
        <w:t xml:space="preserve"> </w:t>
      </w:r>
      <w:r w:rsidR="00D91900" w:rsidRPr="003A66E7">
        <w:rPr>
          <w:rFonts w:ascii="Trebuchet MS" w:eastAsia="Arial" w:hAnsi="Trebuchet MS"/>
        </w:rPr>
        <w:t>determinată</w:t>
      </w:r>
      <w:r w:rsidR="008F6878" w:rsidRPr="003A66E7">
        <w:rPr>
          <w:rFonts w:ascii="Trebuchet MS" w:eastAsia="Arial" w:hAnsi="Trebuchet MS"/>
        </w:rPr>
        <w:t>, înmulțită cu distanța verticală „</w:t>
      </w:r>
      <w:r w:rsidR="008F6878" w:rsidRPr="003A66E7">
        <w:rPr>
          <w:rFonts w:ascii="Trebuchet MS" w:eastAsia="Arial" w:hAnsi="Trebuchet MS"/>
          <w:i/>
        </w:rPr>
        <w:t>a</w:t>
      </w:r>
      <w:r w:rsidR="008F6878" w:rsidRPr="003A66E7">
        <w:rPr>
          <w:rFonts w:ascii="Trebuchet MS" w:eastAsia="Arial" w:hAnsi="Trebuchet MS"/>
        </w:rPr>
        <w:t xml:space="preserve">” </w:t>
      </w:r>
      <w:r w:rsidR="00D91900" w:rsidRPr="003A66E7">
        <w:rPr>
          <w:rFonts w:ascii="Trebuchet MS" w:eastAsia="Arial" w:hAnsi="Trebuchet MS"/>
        </w:rPr>
        <w:t>de la</w:t>
      </w:r>
      <w:r w:rsidR="008F6878" w:rsidRPr="003A66E7">
        <w:rPr>
          <w:rFonts w:ascii="Trebuchet MS" w:eastAsia="Arial" w:hAnsi="Trebuchet MS"/>
        </w:rPr>
        <w:t xml:space="preserve"> acest centru de greutate până la marginea amprentei</w:t>
      </w:r>
      <w:r w:rsidR="00D91900" w:rsidRPr="003A66E7">
        <w:rPr>
          <w:rFonts w:ascii="Trebuchet MS" w:eastAsia="Arial" w:hAnsi="Trebuchet MS"/>
        </w:rPr>
        <w:t xml:space="preserve"> la sol</w:t>
      </w:r>
      <w:r w:rsidR="008F6878" w:rsidRPr="003A66E7">
        <w:rPr>
          <w:rFonts w:ascii="Trebuchet MS" w:eastAsia="Arial" w:hAnsi="Trebuchet MS"/>
        </w:rPr>
        <w:t>, adică axa de basculare a articolului</w:t>
      </w:r>
      <w:r w:rsidR="00D91900" w:rsidRPr="003A66E7">
        <w:rPr>
          <w:rFonts w:ascii="Trebuchet MS" w:eastAsia="Arial" w:hAnsi="Trebuchet MS"/>
        </w:rPr>
        <w:t xml:space="preserve"> de marfă</w:t>
      </w:r>
      <w:r w:rsidR="008F6878" w:rsidRPr="003A66E7">
        <w:rPr>
          <w:rFonts w:ascii="Trebuchet MS" w:eastAsia="Arial" w:hAnsi="Trebuchet MS"/>
        </w:rPr>
        <w:t>. Ace</w:t>
      </w:r>
      <w:r w:rsidR="00D91900" w:rsidRPr="003A66E7">
        <w:rPr>
          <w:rFonts w:ascii="Trebuchet MS" w:eastAsia="Arial" w:hAnsi="Trebuchet MS"/>
        </w:rPr>
        <w:t>a</w:t>
      </w:r>
      <w:r w:rsidR="008F6878" w:rsidRPr="003A66E7">
        <w:rPr>
          <w:rFonts w:ascii="Trebuchet MS" w:eastAsia="Arial" w:hAnsi="Trebuchet MS"/>
        </w:rPr>
        <w:t>st</w:t>
      </w:r>
      <w:r w:rsidR="00D91900" w:rsidRPr="003A66E7">
        <w:rPr>
          <w:rFonts w:ascii="Trebuchet MS" w:eastAsia="Arial" w:hAnsi="Trebuchet MS"/>
        </w:rPr>
        <w:t>ă</w:t>
      </w:r>
      <w:r w:rsidR="007E4B29" w:rsidRPr="003A66E7">
        <w:rPr>
          <w:rFonts w:ascii="Trebuchet MS" w:eastAsia="Arial" w:hAnsi="Trebuchet MS"/>
        </w:rPr>
        <w:t xml:space="preserve"> </w:t>
      </w:r>
      <w:r w:rsidR="00D91900" w:rsidRPr="003A66E7">
        <w:rPr>
          <w:rFonts w:ascii="Trebuchet MS" w:eastAsia="Arial" w:hAnsi="Trebuchet MS"/>
        </w:rPr>
        <w:t>definiţie</w:t>
      </w:r>
      <w:r w:rsidR="008F6878" w:rsidRPr="003A66E7">
        <w:rPr>
          <w:rFonts w:ascii="Trebuchet MS" w:eastAsia="Arial" w:hAnsi="Trebuchet MS"/>
        </w:rPr>
        <w:t xml:space="preserve"> este suficient de precis</w:t>
      </w:r>
      <w:r w:rsidR="00D91900" w:rsidRPr="003A66E7">
        <w:rPr>
          <w:rFonts w:ascii="Trebuchet MS" w:eastAsia="Arial" w:hAnsi="Trebuchet MS"/>
        </w:rPr>
        <w:t>ă</w:t>
      </w:r>
      <w:r w:rsidR="008F6878" w:rsidRPr="003A66E7">
        <w:rPr>
          <w:rFonts w:ascii="Trebuchet MS" w:eastAsia="Arial" w:hAnsi="Trebuchet MS"/>
        </w:rPr>
        <w:t>, atâta timp cât dimensiunile spațiale ale articolului</w:t>
      </w:r>
      <w:r w:rsidR="00D91900" w:rsidRPr="003A66E7">
        <w:rPr>
          <w:rFonts w:ascii="Trebuchet MS" w:eastAsia="Arial" w:hAnsi="Trebuchet MS"/>
        </w:rPr>
        <w:t xml:space="preserve"> de marfă </w:t>
      </w:r>
      <w:r w:rsidR="008F6878" w:rsidRPr="003A66E7">
        <w:rPr>
          <w:rFonts w:ascii="Trebuchet MS" w:eastAsia="Arial" w:hAnsi="Trebuchet MS"/>
        </w:rPr>
        <w:t xml:space="preserve">rămân </w:t>
      </w:r>
      <w:r w:rsidR="00D91900" w:rsidRPr="003A66E7">
        <w:rPr>
          <w:rFonts w:ascii="Trebuchet MS" w:eastAsia="Arial" w:hAnsi="Trebuchet MS"/>
        </w:rPr>
        <w:t>mai mici de</w:t>
      </w:r>
      <w:r w:rsidR="008F6878" w:rsidRPr="003A66E7">
        <w:rPr>
          <w:rFonts w:ascii="Trebuchet MS" w:eastAsia="Arial" w:hAnsi="Trebuchet MS"/>
        </w:rPr>
        <w:t xml:space="preserve"> aproximativ 6 metri.</w:t>
      </w:r>
    </w:p>
    <w:p w14:paraId="26EE7925" w14:textId="77777777" w:rsidR="00852253" w:rsidRPr="003A66E7" w:rsidRDefault="00852253" w:rsidP="00BF6431">
      <w:pPr>
        <w:jc w:val="both"/>
        <w:rPr>
          <w:rFonts w:ascii="Trebuchet MS" w:hAnsi="Trebuchet MS"/>
          <w:color w:val="0070C0"/>
        </w:rPr>
      </w:pPr>
    </w:p>
    <w:p w14:paraId="25AA436E" w14:textId="77777777" w:rsidR="00D91900" w:rsidRPr="003A66E7" w:rsidRDefault="00852253" w:rsidP="00BF6431">
      <w:pPr>
        <w:jc w:val="both"/>
        <w:rPr>
          <w:rFonts w:ascii="Trebuchet MS" w:eastAsia="Arial" w:hAnsi="Trebuchet MS"/>
        </w:rPr>
      </w:pPr>
      <w:r w:rsidRPr="003A66E7">
        <w:rPr>
          <w:rFonts w:ascii="Trebuchet MS" w:eastAsia="Arial" w:hAnsi="Trebuchet MS"/>
        </w:rPr>
        <w:t>2.2</w:t>
      </w:r>
      <w:r w:rsidR="00D91900" w:rsidRPr="003A66E7">
        <w:rPr>
          <w:rFonts w:ascii="Trebuchet MS" w:eastAsia="Arial" w:hAnsi="Trebuchet MS"/>
        </w:rPr>
        <w:tab/>
        <w:t xml:space="preserve">Cu toate acestea, obiectele mai mari vor produce </w:t>
      </w:r>
      <w:r w:rsidR="00500AD9" w:rsidRPr="003A66E7">
        <w:rPr>
          <w:rFonts w:ascii="Trebuchet MS" w:eastAsia="Arial" w:hAnsi="Trebuchet MS"/>
        </w:rPr>
        <w:t xml:space="preserve">un moment de răsturnare </w:t>
      </w:r>
      <w:r w:rsidR="00D91900" w:rsidRPr="003A66E7">
        <w:rPr>
          <w:rFonts w:ascii="Trebuchet MS" w:eastAsia="Arial" w:hAnsi="Trebuchet MS"/>
        </w:rPr>
        <w:t>suplimentar considerabil datorită inerției lor de rotație</w:t>
      </w:r>
      <w:r w:rsidR="008B2897" w:rsidRPr="003A66E7">
        <w:rPr>
          <w:rFonts w:ascii="Trebuchet MS" w:eastAsia="Arial" w:hAnsi="Trebuchet MS"/>
        </w:rPr>
        <w:t xml:space="preserve"> ca urmare a</w:t>
      </w:r>
      <w:r w:rsidR="00D91900" w:rsidRPr="003A66E7">
        <w:rPr>
          <w:rFonts w:ascii="Trebuchet MS" w:eastAsia="Arial" w:hAnsi="Trebuchet MS"/>
        </w:rPr>
        <w:t xml:space="preserve"> accelerați</w:t>
      </w:r>
      <w:r w:rsidR="008B2897" w:rsidRPr="003A66E7">
        <w:rPr>
          <w:rFonts w:ascii="Trebuchet MS" w:eastAsia="Arial" w:hAnsi="Trebuchet MS"/>
        </w:rPr>
        <w:t>ei</w:t>
      </w:r>
      <w:r w:rsidR="00D91900" w:rsidRPr="003A66E7">
        <w:rPr>
          <w:rFonts w:ascii="Trebuchet MS" w:eastAsia="Arial" w:hAnsi="Trebuchet MS"/>
        </w:rPr>
        <w:t xml:space="preserve"> de rotație a navei în timpul mișcărilor de rul</w:t>
      </w:r>
      <w:r w:rsidR="008B2897" w:rsidRPr="003A66E7">
        <w:rPr>
          <w:rFonts w:ascii="Trebuchet MS" w:eastAsia="Arial" w:hAnsi="Trebuchet MS"/>
        </w:rPr>
        <w:t>iu şi tangaj</w:t>
      </w:r>
      <w:r w:rsidR="00D91900" w:rsidRPr="003A66E7">
        <w:rPr>
          <w:rFonts w:ascii="Trebuchet MS" w:eastAsia="Arial" w:hAnsi="Trebuchet MS"/>
        </w:rPr>
        <w:t xml:space="preserve">. </w:t>
      </w:r>
      <w:r w:rsidR="008B2897" w:rsidRPr="003A66E7">
        <w:rPr>
          <w:rFonts w:ascii="Trebuchet MS" w:eastAsia="Arial" w:hAnsi="Trebuchet MS"/>
        </w:rPr>
        <w:t xml:space="preserve">Momentul de răsturnare suplimentar </w:t>
      </w:r>
      <w:r w:rsidR="00D91900" w:rsidRPr="003A66E7">
        <w:rPr>
          <w:rFonts w:ascii="Trebuchet MS" w:eastAsia="Arial" w:hAnsi="Trebuchet MS"/>
        </w:rPr>
        <w:t xml:space="preserve">este independent de poziția de </w:t>
      </w:r>
      <w:r w:rsidR="00D92D0B" w:rsidRPr="003A66E7">
        <w:rPr>
          <w:rFonts w:ascii="Trebuchet MS" w:eastAsia="Arial" w:hAnsi="Trebuchet MS"/>
        </w:rPr>
        <w:t>arimare</w:t>
      </w:r>
      <w:r w:rsidR="00D91900" w:rsidRPr="003A66E7">
        <w:rPr>
          <w:rFonts w:ascii="Trebuchet MS" w:eastAsia="Arial" w:hAnsi="Trebuchet MS"/>
        </w:rPr>
        <w:t xml:space="preserve"> a articolului </w:t>
      </w:r>
      <w:r w:rsidR="0011108A" w:rsidRPr="003A66E7">
        <w:rPr>
          <w:rFonts w:ascii="Trebuchet MS" w:eastAsia="Arial" w:hAnsi="Trebuchet MS"/>
        </w:rPr>
        <w:t>la bordul</w:t>
      </w:r>
      <w:r w:rsidR="00D91900" w:rsidRPr="003A66E7">
        <w:rPr>
          <w:rFonts w:ascii="Trebuchet MS" w:eastAsia="Arial" w:hAnsi="Trebuchet MS"/>
        </w:rPr>
        <w:t xml:space="preserve"> nav</w:t>
      </w:r>
      <w:r w:rsidR="0011108A" w:rsidRPr="003A66E7">
        <w:rPr>
          <w:rFonts w:ascii="Trebuchet MS" w:eastAsia="Arial" w:hAnsi="Trebuchet MS"/>
        </w:rPr>
        <w:t>ei</w:t>
      </w:r>
      <w:r w:rsidR="00D91900" w:rsidRPr="003A66E7">
        <w:rPr>
          <w:rFonts w:ascii="Trebuchet MS" w:eastAsia="Arial" w:hAnsi="Trebuchet MS"/>
        </w:rPr>
        <w:t xml:space="preserve"> și va fi întotdeauna pozitiv, adică va intensifica impulsul de răsturnare. Acest fenomen necesită măsuri suplimentare de </w:t>
      </w:r>
      <w:r w:rsidR="008B2897" w:rsidRPr="003A66E7">
        <w:rPr>
          <w:rFonts w:ascii="Trebuchet MS" w:eastAsia="Arial" w:hAnsi="Trebuchet MS"/>
        </w:rPr>
        <w:t>amarare</w:t>
      </w:r>
      <w:r w:rsidR="00D91900" w:rsidRPr="003A66E7">
        <w:rPr>
          <w:rFonts w:ascii="Trebuchet MS" w:eastAsia="Arial" w:hAnsi="Trebuchet MS"/>
        </w:rPr>
        <w:t xml:space="preserve"> și, prin urmare, ar trebui să fie inclus în </w:t>
      </w:r>
      <w:r w:rsidR="008B2897" w:rsidRPr="003A66E7">
        <w:rPr>
          <w:rFonts w:ascii="Trebuchet MS" w:eastAsia="Arial" w:hAnsi="Trebuchet MS"/>
        </w:rPr>
        <w:t xml:space="preserve">echilibrul de forţe la </w:t>
      </w:r>
      <w:r w:rsidR="0011108A" w:rsidRPr="003A66E7">
        <w:rPr>
          <w:rFonts w:ascii="Trebuchet MS" w:eastAsia="Arial" w:hAnsi="Trebuchet MS"/>
        </w:rPr>
        <w:t>răsturnare</w:t>
      </w:r>
      <w:r w:rsidR="00122295" w:rsidRPr="003A66E7">
        <w:rPr>
          <w:rFonts w:ascii="Trebuchet MS" w:eastAsia="Arial" w:hAnsi="Trebuchet MS"/>
        </w:rPr>
        <w:t xml:space="preserve"> </w:t>
      </w:r>
      <w:r w:rsidR="008B2897" w:rsidRPr="003A66E7">
        <w:rPr>
          <w:rFonts w:ascii="Trebuchet MS" w:eastAsia="Arial" w:hAnsi="Trebuchet MS"/>
        </w:rPr>
        <w:t xml:space="preserve">pentru articolele de </w:t>
      </w:r>
      <w:r w:rsidR="00D91900" w:rsidRPr="003A66E7">
        <w:rPr>
          <w:rFonts w:ascii="Trebuchet MS" w:eastAsia="Arial" w:hAnsi="Trebuchet MS"/>
        </w:rPr>
        <w:t>m</w:t>
      </w:r>
      <w:r w:rsidR="008B2897" w:rsidRPr="003A66E7">
        <w:rPr>
          <w:rFonts w:ascii="Trebuchet MS" w:eastAsia="Arial" w:hAnsi="Trebuchet MS"/>
        </w:rPr>
        <w:t>a</w:t>
      </w:r>
      <w:r w:rsidR="00D91900" w:rsidRPr="003A66E7">
        <w:rPr>
          <w:rFonts w:ascii="Trebuchet MS" w:eastAsia="Arial" w:hAnsi="Trebuchet MS"/>
        </w:rPr>
        <w:t>rf</w:t>
      </w:r>
      <w:r w:rsidR="008B2897" w:rsidRPr="003A66E7">
        <w:rPr>
          <w:rFonts w:ascii="Trebuchet MS" w:eastAsia="Arial" w:hAnsi="Trebuchet MS"/>
        </w:rPr>
        <w:t>ă</w:t>
      </w:r>
      <w:r w:rsidR="00D91900" w:rsidRPr="003A66E7">
        <w:rPr>
          <w:rFonts w:ascii="Trebuchet MS" w:eastAsia="Arial" w:hAnsi="Trebuchet MS"/>
        </w:rPr>
        <w:t xml:space="preserve"> voluminoase, prin </w:t>
      </w:r>
      <w:r w:rsidR="008B2897" w:rsidRPr="003A66E7">
        <w:rPr>
          <w:rFonts w:ascii="Trebuchet MS" w:eastAsia="Arial" w:hAnsi="Trebuchet MS"/>
        </w:rPr>
        <w:t>utilizarea</w:t>
      </w:r>
      <w:r w:rsidR="00D91900" w:rsidRPr="003A66E7">
        <w:rPr>
          <w:rFonts w:ascii="Trebuchet MS" w:eastAsia="Arial" w:hAnsi="Trebuchet MS"/>
        </w:rPr>
        <w:t xml:space="preserve"> unui algoritm simplu.</w:t>
      </w:r>
    </w:p>
    <w:p w14:paraId="0FE99547" w14:textId="77777777" w:rsidR="00852253" w:rsidRPr="003A66E7" w:rsidRDefault="00852253" w:rsidP="00BF6431">
      <w:pPr>
        <w:jc w:val="both"/>
        <w:rPr>
          <w:rFonts w:ascii="Trebuchet MS" w:hAnsi="Trebuchet MS"/>
          <w:color w:val="0070C0"/>
        </w:rPr>
      </w:pPr>
    </w:p>
    <w:p w14:paraId="0F106EC2" w14:textId="77777777" w:rsidR="001C6298" w:rsidRPr="003A66E7" w:rsidRDefault="00852253" w:rsidP="00BF6431">
      <w:pPr>
        <w:jc w:val="both"/>
        <w:rPr>
          <w:rFonts w:ascii="Trebuchet MS" w:hAnsi="Trebuchet MS"/>
          <w:b/>
        </w:rPr>
      </w:pPr>
      <w:r w:rsidRPr="003A66E7">
        <w:rPr>
          <w:rFonts w:ascii="Trebuchet MS" w:eastAsia="Arial" w:hAnsi="Trebuchet MS"/>
          <w:b/>
          <w:bCs/>
        </w:rPr>
        <w:t>2.3</w:t>
      </w:r>
      <w:r w:rsidRPr="003A66E7">
        <w:rPr>
          <w:rFonts w:ascii="Trebuchet MS" w:hAnsi="Trebuchet MS"/>
          <w:b/>
        </w:rPr>
        <w:tab/>
      </w:r>
      <w:r w:rsidR="001C6298" w:rsidRPr="003A66E7">
        <w:rPr>
          <w:rFonts w:ascii="Trebuchet MS" w:hAnsi="Trebuchet MS"/>
          <w:b/>
        </w:rPr>
        <w:t>Echilibrul la răsturnarea transversală</w:t>
      </w:r>
    </w:p>
    <w:p w14:paraId="0475B12B" w14:textId="77777777" w:rsidR="00852253" w:rsidRPr="003A66E7" w:rsidRDefault="00852253" w:rsidP="00BF6431">
      <w:pPr>
        <w:jc w:val="both"/>
        <w:rPr>
          <w:rFonts w:ascii="Trebuchet MS" w:hAnsi="Trebuchet MS"/>
          <w:color w:val="0070C0"/>
        </w:rPr>
      </w:pPr>
    </w:p>
    <w:p w14:paraId="321A63F0" w14:textId="77777777" w:rsidR="00D9430F" w:rsidRPr="003A66E7" w:rsidRDefault="00852253" w:rsidP="00D9430F">
      <w:pPr>
        <w:jc w:val="both"/>
        <w:rPr>
          <w:rFonts w:ascii="Trebuchet MS" w:hAnsi="Trebuchet MS"/>
        </w:rPr>
      </w:pPr>
      <w:r w:rsidRPr="003A66E7">
        <w:rPr>
          <w:rFonts w:ascii="Trebuchet MS" w:eastAsia="Arial" w:hAnsi="Trebuchet MS"/>
        </w:rPr>
        <w:t>2.3.1</w:t>
      </w:r>
      <w:r w:rsidRPr="003A66E7">
        <w:rPr>
          <w:rFonts w:ascii="Trebuchet MS" w:hAnsi="Trebuchet MS"/>
        </w:rPr>
        <w:tab/>
      </w:r>
      <w:r w:rsidR="00D9430F" w:rsidRPr="003A66E7">
        <w:rPr>
          <w:rFonts w:ascii="Trebuchet MS" w:hAnsi="Trebuchet MS"/>
        </w:rPr>
        <w:t xml:space="preserve">Pentru articole de marfă </w:t>
      </w:r>
      <w:r w:rsidR="0011108A" w:rsidRPr="003A66E7">
        <w:rPr>
          <w:rFonts w:ascii="Trebuchet MS" w:hAnsi="Trebuchet MS"/>
        </w:rPr>
        <w:t>având</w:t>
      </w:r>
      <w:r w:rsidR="00D9430F" w:rsidRPr="003A66E7">
        <w:rPr>
          <w:rFonts w:ascii="Trebuchet MS" w:hAnsi="Trebuchet MS"/>
        </w:rPr>
        <w:t xml:space="preserve"> lățimea </w:t>
      </w:r>
      <w:r w:rsidR="00D9430F" w:rsidRPr="003A66E7">
        <w:rPr>
          <w:rFonts w:ascii="Trebuchet MS" w:hAnsi="Trebuchet MS"/>
          <w:i/>
        </w:rPr>
        <w:t>w</w:t>
      </w:r>
      <w:r w:rsidR="00D9430F" w:rsidRPr="003A66E7">
        <w:rPr>
          <w:rFonts w:ascii="Trebuchet MS" w:hAnsi="Trebuchet MS"/>
        </w:rPr>
        <w:t xml:space="preserve"> (măsurată travers) și înălțimea </w:t>
      </w:r>
      <w:r w:rsidR="00D9430F" w:rsidRPr="003A66E7">
        <w:rPr>
          <w:rFonts w:ascii="Trebuchet MS" w:hAnsi="Trebuchet MS"/>
          <w:i/>
        </w:rPr>
        <w:t>h</w:t>
      </w:r>
      <w:r w:rsidR="00D9430F" w:rsidRPr="003A66E7">
        <w:rPr>
          <w:rFonts w:ascii="Trebuchet MS" w:hAnsi="Trebuchet MS"/>
        </w:rPr>
        <w:t xml:space="preserve">, unde </w:t>
      </w:r>
      <m:oMath>
        <m:d>
          <m:dPr>
            <m:ctrlPr>
              <w:rPr>
                <w:rFonts w:ascii="Cambria Math" w:hAnsi="Cambria Math"/>
                <w:i/>
              </w:rPr>
            </m:ctrlPr>
          </m:dPr>
          <m:e>
            <m:sSup>
              <m:sSupPr>
                <m:ctrlPr>
                  <w:rPr>
                    <w:rFonts w:ascii="Cambria Math" w:hAnsi="Cambria Math"/>
                    <w:i/>
                  </w:rPr>
                </m:ctrlPr>
              </m:sSupPr>
              <m:e>
                <m:r>
                  <w:rPr>
                    <w:rFonts w:ascii="Cambria Math" w:hAnsi="Cambria Math"/>
                  </w:rPr>
                  <m:t>w</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2</m:t>
                </m:r>
              </m:sup>
            </m:sSup>
          </m:e>
        </m:d>
        <m:r>
          <w:rPr>
            <w:rFonts w:ascii="Cambria Math" w:hAnsi="Cambria Math"/>
          </w:rPr>
          <m:t xml:space="preserve">&gt;50 </m:t>
        </m:r>
        <m:sSup>
          <m:sSupPr>
            <m:ctrlPr>
              <w:rPr>
                <w:rFonts w:ascii="Cambria Math" w:hAnsi="Cambria Math"/>
                <w:i/>
              </w:rPr>
            </m:ctrlPr>
          </m:sSupPr>
          <m:e>
            <m:r>
              <w:rPr>
                <w:rFonts w:ascii="Cambria Math" w:hAnsi="Cambria Math"/>
              </w:rPr>
              <m:t>m</m:t>
            </m:r>
          </m:e>
          <m:sup>
            <m:r>
              <w:rPr>
                <w:rFonts w:ascii="Cambria Math" w:hAnsi="Cambria Math"/>
              </w:rPr>
              <m:t>2</m:t>
            </m:r>
          </m:sup>
        </m:sSup>
      </m:oMath>
      <w:r w:rsidR="00D9430F" w:rsidRPr="003A66E7">
        <w:rPr>
          <w:rFonts w:ascii="Trebuchet MS" w:hAnsi="Trebuchet MS"/>
        </w:rPr>
        <w:t xml:space="preserve">, momentul de </w:t>
      </w:r>
      <w:r w:rsidR="0011108A" w:rsidRPr="003A66E7">
        <w:rPr>
          <w:rFonts w:ascii="Trebuchet MS" w:hAnsi="Trebuchet MS"/>
        </w:rPr>
        <w:t>răsturnare</w:t>
      </w:r>
      <w:r w:rsidR="00D9430F" w:rsidRPr="003A66E7">
        <w:rPr>
          <w:rFonts w:ascii="Trebuchet MS" w:hAnsi="Trebuchet MS"/>
        </w:rPr>
        <w:t xml:space="preserve"> suplimentar </w:t>
      </w:r>
      <w:r w:rsidR="00D9430F" w:rsidRPr="003A66E7">
        <w:rPr>
          <w:rFonts w:ascii="Trebuchet MS" w:hAnsi="Trebuchet MS"/>
          <w:i/>
        </w:rPr>
        <w:t>k</w:t>
      </w:r>
      <w:r w:rsidR="0011108A" w:rsidRPr="003A66E7">
        <w:rPr>
          <w:rFonts w:ascii="Trebuchet MS" w:hAnsi="Trebuchet MS"/>
          <w:i/>
        </w:rPr>
        <w:t>·</w:t>
      </w:r>
      <w:r w:rsidR="00D9430F" w:rsidRPr="003A66E7">
        <w:rPr>
          <w:rFonts w:ascii="Trebuchet MS" w:hAnsi="Trebuchet MS"/>
          <w:i/>
        </w:rPr>
        <w:t>J</w:t>
      </w:r>
      <w:r w:rsidR="00D9430F" w:rsidRPr="003A66E7">
        <w:rPr>
          <w:rFonts w:ascii="Trebuchet MS" w:hAnsi="Trebuchet MS"/>
        </w:rPr>
        <w:t xml:space="preserve"> dator</w:t>
      </w:r>
      <w:r w:rsidR="0011108A" w:rsidRPr="003A66E7">
        <w:rPr>
          <w:rFonts w:ascii="Trebuchet MS" w:hAnsi="Trebuchet MS"/>
        </w:rPr>
        <w:t>at</w:t>
      </w:r>
      <w:r w:rsidR="00D9430F" w:rsidRPr="003A66E7">
        <w:rPr>
          <w:rFonts w:ascii="Trebuchet MS" w:hAnsi="Trebuchet MS"/>
        </w:rPr>
        <w:t xml:space="preserve"> inerției de rotație a articolului de marfă </w:t>
      </w:r>
      <w:r w:rsidR="00F76A21" w:rsidRPr="003A66E7">
        <w:rPr>
          <w:rFonts w:ascii="Trebuchet MS" w:hAnsi="Trebuchet MS"/>
        </w:rPr>
        <w:t xml:space="preserve">ar </w:t>
      </w:r>
      <w:r w:rsidR="00D9430F" w:rsidRPr="003A66E7">
        <w:rPr>
          <w:rFonts w:ascii="Trebuchet MS" w:hAnsi="Trebuchet MS"/>
        </w:rPr>
        <w:t xml:space="preserve">trebui adăugat momentului de </w:t>
      </w:r>
      <w:r w:rsidR="0011108A" w:rsidRPr="003A66E7">
        <w:rPr>
          <w:rFonts w:ascii="Trebuchet MS" w:hAnsi="Trebuchet MS"/>
        </w:rPr>
        <w:t>răsturnare</w:t>
      </w:r>
      <w:r w:rsidR="00D9430F" w:rsidRPr="003A66E7">
        <w:rPr>
          <w:rFonts w:ascii="Trebuchet MS" w:hAnsi="Trebuchet MS"/>
        </w:rPr>
        <w:t xml:space="preserve"> obișnuit </w:t>
      </w:r>
      <w:r w:rsidR="00D9430F" w:rsidRPr="003A66E7">
        <w:rPr>
          <w:rFonts w:ascii="Trebuchet MS" w:hAnsi="Trebuchet MS"/>
          <w:i/>
        </w:rPr>
        <w:t>F</w:t>
      </w:r>
      <w:r w:rsidR="00D9430F" w:rsidRPr="003A66E7">
        <w:rPr>
          <w:rFonts w:ascii="Trebuchet MS" w:hAnsi="Trebuchet MS"/>
          <w:i/>
          <w:vertAlign w:val="subscript"/>
        </w:rPr>
        <w:t>y</w:t>
      </w:r>
      <w:r w:rsidR="0011108A" w:rsidRPr="003A66E7">
        <w:rPr>
          <w:rFonts w:ascii="Trebuchet MS" w:hAnsi="Trebuchet MS"/>
          <w:i/>
        </w:rPr>
        <w:t>·</w:t>
      </w:r>
      <w:r w:rsidR="00D9430F" w:rsidRPr="003A66E7">
        <w:rPr>
          <w:rFonts w:ascii="Trebuchet MS" w:hAnsi="Trebuchet MS"/>
          <w:i/>
        </w:rPr>
        <w:t>a</w:t>
      </w:r>
      <w:r w:rsidR="00D9430F" w:rsidRPr="003A66E7">
        <w:rPr>
          <w:rFonts w:ascii="Trebuchet MS" w:hAnsi="Trebuchet MS"/>
        </w:rPr>
        <w:t xml:space="preserve"> în </w:t>
      </w:r>
      <w:r w:rsidR="0011108A" w:rsidRPr="003A66E7">
        <w:rPr>
          <w:rFonts w:ascii="Trebuchet MS" w:hAnsi="Trebuchet MS"/>
        </w:rPr>
        <w:t xml:space="preserve">calculul echilibrului la răsturnare </w:t>
      </w:r>
      <w:r w:rsidR="00D9430F" w:rsidRPr="003A66E7">
        <w:rPr>
          <w:rFonts w:ascii="Trebuchet MS" w:hAnsi="Trebuchet MS"/>
        </w:rPr>
        <w:t>transversală.</w:t>
      </w:r>
    </w:p>
    <w:p w14:paraId="3978B332" w14:textId="77777777" w:rsidR="00852253" w:rsidRPr="003A66E7" w:rsidRDefault="00852253" w:rsidP="00BF6431">
      <w:pPr>
        <w:jc w:val="both"/>
        <w:rPr>
          <w:rFonts w:ascii="Trebuchet MS" w:hAnsi="Trebuchet MS"/>
          <w:color w:val="0070C0"/>
        </w:rPr>
      </w:pPr>
    </w:p>
    <w:p w14:paraId="667F6A2A" w14:textId="77777777" w:rsidR="0011108A" w:rsidRPr="003A66E7" w:rsidRDefault="00852253" w:rsidP="00BF6431">
      <w:pPr>
        <w:jc w:val="both"/>
        <w:rPr>
          <w:rFonts w:ascii="Trebuchet MS" w:eastAsia="Arial" w:hAnsi="Trebuchet MS"/>
        </w:rPr>
      </w:pPr>
      <w:r w:rsidRPr="003A66E7">
        <w:rPr>
          <w:rFonts w:ascii="Trebuchet MS" w:eastAsia="Arial" w:hAnsi="Trebuchet MS"/>
        </w:rPr>
        <w:t>2.3.2</w:t>
      </w:r>
      <w:r w:rsidR="00EA61AF" w:rsidRPr="003A66E7">
        <w:rPr>
          <w:rFonts w:ascii="Trebuchet MS" w:eastAsia="Arial" w:hAnsi="Trebuchet MS"/>
        </w:rPr>
        <w:tab/>
      </w:r>
      <w:r w:rsidR="0011108A" w:rsidRPr="003A66E7">
        <w:rPr>
          <w:rFonts w:ascii="Trebuchet MS" w:eastAsia="Arial" w:hAnsi="Trebuchet MS"/>
        </w:rPr>
        <w:t xml:space="preserve">Valoarea adecvată a momentului de inerție </w:t>
      </w:r>
      <w:r w:rsidR="00EA61AF" w:rsidRPr="003A66E7">
        <w:rPr>
          <w:rFonts w:ascii="Trebuchet MS" w:eastAsia="Arial" w:hAnsi="Trebuchet MS"/>
        </w:rPr>
        <w:t xml:space="preserve">de rotaţie </w:t>
      </w:r>
      <w:r w:rsidR="0011108A" w:rsidRPr="003A66E7">
        <w:rPr>
          <w:rFonts w:ascii="Trebuchet MS" w:eastAsia="Arial" w:hAnsi="Trebuchet MS"/>
        </w:rPr>
        <w:t xml:space="preserve">J ar trebui să fie furnizată de către expeditor și </w:t>
      </w:r>
      <w:r w:rsidR="00EA61AF" w:rsidRPr="003A66E7">
        <w:rPr>
          <w:rFonts w:ascii="Trebuchet MS" w:eastAsia="Arial" w:hAnsi="Trebuchet MS"/>
        </w:rPr>
        <w:t>raportată la</w:t>
      </w:r>
      <w:r w:rsidR="0011108A" w:rsidRPr="003A66E7">
        <w:rPr>
          <w:rFonts w:ascii="Trebuchet MS" w:eastAsia="Arial" w:hAnsi="Trebuchet MS"/>
        </w:rPr>
        <w:t xml:space="preserve"> centrul de greutate al </w:t>
      </w:r>
      <w:r w:rsidR="00EA61AF" w:rsidRPr="003A66E7">
        <w:rPr>
          <w:rFonts w:ascii="Trebuchet MS" w:eastAsia="Arial" w:hAnsi="Trebuchet MS"/>
        </w:rPr>
        <w:t>articolului de marfă</w:t>
      </w:r>
      <w:r w:rsidR="0011108A" w:rsidRPr="003A66E7">
        <w:rPr>
          <w:rFonts w:ascii="Trebuchet MS" w:eastAsia="Arial" w:hAnsi="Trebuchet MS"/>
        </w:rPr>
        <w:t xml:space="preserve"> în planul de </w:t>
      </w:r>
      <w:r w:rsidR="00EA61AF" w:rsidRPr="003A66E7">
        <w:rPr>
          <w:rFonts w:ascii="Trebuchet MS" w:eastAsia="Arial" w:hAnsi="Trebuchet MS"/>
        </w:rPr>
        <w:t>răsturnare</w:t>
      </w:r>
      <w:r w:rsidR="0011108A" w:rsidRPr="003A66E7">
        <w:rPr>
          <w:rFonts w:ascii="Trebuchet MS" w:eastAsia="Arial" w:hAnsi="Trebuchet MS"/>
        </w:rPr>
        <w:t xml:space="preserve"> transversal</w:t>
      </w:r>
      <w:r w:rsidR="00EA61AF" w:rsidRPr="003A66E7">
        <w:rPr>
          <w:rFonts w:ascii="Trebuchet MS" w:eastAsia="Arial" w:hAnsi="Trebuchet MS"/>
        </w:rPr>
        <w:t>ă</w:t>
      </w:r>
      <w:r w:rsidR="0011108A" w:rsidRPr="003A66E7">
        <w:rPr>
          <w:rFonts w:ascii="Trebuchet MS" w:eastAsia="Arial" w:hAnsi="Trebuchet MS"/>
        </w:rPr>
        <w:t>. Dacă o astfel de valoare nu este disponibilă, se poate obține o valoare estimată după cum urmează:</w:t>
      </w:r>
    </w:p>
    <w:p w14:paraId="4118C7C4" w14:textId="77777777" w:rsidR="00CC7B96" w:rsidRPr="003A66E7" w:rsidRDefault="00CC7B96" w:rsidP="00BF6431">
      <w:pPr>
        <w:jc w:val="both"/>
        <w:rPr>
          <w:rFonts w:ascii="Trebuchet MS" w:hAnsi="Trebuchet MS"/>
        </w:rPr>
      </w:pPr>
    </w:p>
    <w:p w14:paraId="6EB4835E" w14:textId="77777777" w:rsidR="00CC7B96" w:rsidRPr="003A66E7" w:rsidRDefault="00CC7B96" w:rsidP="00BF6431">
      <w:pPr>
        <w:jc w:val="both"/>
        <w:rPr>
          <w:rFonts w:ascii="Trebuchet MS" w:hAnsi="Trebuchet MS"/>
        </w:rPr>
      </w:pPr>
      <m:oMath>
        <m:r>
          <w:rPr>
            <w:rFonts w:ascii="Cambria Math" w:hAnsi="Cambria Math"/>
          </w:rPr>
          <m:t>J</m:t>
        </m:r>
        <m:r>
          <w:rPr>
            <w:rFonts w:ascii="Cambria Math" w:hAnsi="Cambria Math"/>
            <w:lang w:val="fr-FR"/>
          </w:rPr>
          <m:t>=</m:t>
        </m:r>
        <m:r>
          <w:rPr>
            <w:rFonts w:ascii="Cambria Math" w:hAnsi="Cambria Math"/>
          </w:rPr>
          <m:t>m∙</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2</m:t>
                    </m:r>
                  </m:sup>
                </m:sSup>
              </m:num>
              <m:den>
                <m:r>
                  <w:rPr>
                    <w:rFonts w:ascii="Cambria Math" w:hAnsi="Cambria Math"/>
                  </w:rPr>
                  <m:t>12</m:t>
                </m:r>
              </m:den>
            </m:f>
          </m:e>
        </m:d>
        <m:d>
          <m:dPr>
            <m:begChr m:val="["/>
            <m:endChr m:val="]"/>
            <m:ctrlPr>
              <w:rPr>
                <w:rFonts w:ascii="Cambria Math" w:hAnsi="Cambria Math"/>
                <w:i/>
              </w:rPr>
            </m:ctrlPr>
          </m:dPr>
          <m:e>
            <m:r>
              <w:rPr>
                <w:rFonts w:ascii="Cambria Math" w:hAnsi="Cambria Math"/>
              </w:rPr>
              <m:t>t∙</m:t>
            </m:r>
            <m:sSup>
              <m:sSupPr>
                <m:ctrlPr>
                  <w:rPr>
                    <w:rFonts w:ascii="Cambria Math" w:hAnsi="Cambria Math"/>
                    <w:i/>
                  </w:rPr>
                </m:ctrlPr>
              </m:sSupPr>
              <m:e>
                <m:r>
                  <w:rPr>
                    <w:rFonts w:ascii="Cambria Math" w:hAnsi="Cambria Math"/>
                  </w:rPr>
                  <m:t>m</m:t>
                </m:r>
              </m:e>
              <m:sup>
                <m:r>
                  <w:rPr>
                    <w:rFonts w:ascii="Cambria Math" w:hAnsi="Cambria Math"/>
                  </w:rPr>
                  <m:t>2</m:t>
                </m:r>
              </m:sup>
            </m:sSup>
          </m:e>
        </m:d>
      </m:oMath>
      <w:r w:rsidR="00122295" w:rsidRPr="003A66E7">
        <w:rPr>
          <w:rFonts w:ascii="Trebuchet MS" w:hAnsi="Trebuchet MS"/>
        </w:rPr>
        <w:t xml:space="preserve"> </w:t>
      </w:r>
      <w:r w:rsidRPr="003A66E7">
        <w:rPr>
          <w:rFonts w:ascii="Trebuchet MS" w:hAnsi="Trebuchet MS"/>
        </w:rPr>
        <w:t>pentru o distribuție omogenă a masei în articolul de marfă</w:t>
      </w:r>
    </w:p>
    <w:p w14:paraId="1E208CD6" w14:textId="77777777" w:rsidR="00CC7B96" w:rsidRPr="003A66E7" w:rsidRDefault="00CC7B96" w:rsidP="00BF6431">
      <w:pPr>
        <w:jc w:val="both"/>
        <w:rPr>
          <w:rFonts w:ascii="Trebuchet MS" w:eastAsia="Arial" w:hAnsi="Trebuchet MS"/>
        </w:rPr>
      </w:pPr>
    </w:p>
    <w:p w14:paraId="61C79F91" w14:textId="77777777" w:rsidR="00CC7B96" w:rsidRPr="003A66E7" w:rsidRDefault="00CC7B96" w:rsidP="00CC7B96">
      <w:pPr>
        <w:jc w:val="both"/>
        <w:rPr>
          <w:rFonts w:ascii="Trebuchet MS" w:hAnsi="Trebuchet MS"/>
        </w:rPr>
      </w:pPr>
      <m:oMath>
        <m:r>
          <w:rPr>
            <w:rFonts w:ascii="Cambria Math" w:hAnsi="Cambria Math"/>
          </w:rPr>
          <m:t>J</m:t>
        </m:r>
        <m:r>
          <w:rPr>
            <w:rFonts w:ascii="Cambria Math" w:hAnsi="Cambria Math"/>
            <w:lang w:val="fr-FR"/>
          </w:rPr>
          <m:t>=</m:t>
        </m:r>
        <m:r>
          <w:rPr>
            <w:rFonts w:ascii="Cambria Math" w:hAnsi="Cambria Math"/>
          </w:rPr>
          <m:t>m∙</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w+h</m:t>
                        </m:r>
                      </m:e>
                    </m:d>
                  </m:e>
                  <m:sup>
                    <m:r>
                      <w:rPr>
                        <w:rFonts w:ascii="Cambria Math" w:hAnsi="Cambria Math"/>
                      </w:rPr>
                      <m:t>2</m:t>
                    </m:r>
                  </m:sup>
                </m:sSup>
              </m:num>
              <m:den>
                <m:r>
                  <w:rPr>
                    <w:rFonts w:ascii="Cambria Math" w:hAnsi="Cambria Math"/>
                  </w:rPr>
                  <m:t>12</m:t>
                </m:r>
              </m:den>
            </m:f>
          </m:e>
        </m:d>
        <m:d>
          <m:dPr>
            <m:begChr m:val="["/>
            <m:endChr m:val="]"/>
            <m:ctrlPr>
              <w:rPr>
                <w:rFonts w:ascii="Cambria Math" w:hAnsi="Cambria Math"/>
                <w:i/>
              </w:rPr>
            </m:ctrlPr>
          </m:dPr>
          <m:e>
            <m:r>
              <w:rPr>
                <w:rFonts w:ascii="Cambria Math" w:hAnsi="Cambria Math"/>
              </w:rPr>
              <m:t>t∙</m:t>
            </m:r>
            <m:sSup>
              <m:sSupPr>
                <m:ctrlPr>
                  <w:rPr>
                    <w:rFonts w:ascii="Cambria Math" w:hAnsi="Cambria Math"/>
                    <w:i/>
                  </w:rPr>
                </m:ctrlPr>
              </m:sSupPr>
              <m:e>
                <m:r>
                  <w:rPr>
                    <w:rFonts w:ascii="Cambria Math" w:hAnsi="Cambria Math"/>
                  </w:rPr>
                  <m:t>m</m:t>
                </m:r>
              </m:e>
              <m:sup>
                <m:r>
                  <w:rPr>
                    <w:rFonts w:ascii="Cambria Math" w:hAnsi="Cambria Math"/>
                  </w:rPr>
                  <m:t>2</m:t>
                </m:r>
              </m:sup>
            </m:sSup>
          </m:e>
        </m:d>
      </m:oMath>
      <w:r w:rsidR="00122295" w:rsidRPr="003A66E7">
        <w:rPr>
          <w:rFonts w:ascii="Trebuchet MS" w:hAnsi="Trebuchet MS"/>
        </w:rPr>
        <w:t xml:space="preserve"> </w:t>
      </w:r>
      <w:r w:rsidRPr="003A66E7">
        <w:rPr>
          <w:rFonts w:ascii="Trebuchet MS" w:hAnsi="Trebuchet MS"/>
        </w:rPr>
        <w:t>pentru un articol de marfă a cărui masă este concentrată la periferia sa</w:t>
      </w:r>
      <w:r w:rsidR="00122295" w:rsidRPr="003A66E7">
        <w:rPr>
          <w:rFonts w:ascii="Trebuchet MS" w:hAnsi="Trebuchet MS"/>
        </w:rPr>
        <w:t>.</w:t>
      </w:r>
    </w:p>
    <w:p w14:paraId="424175DC" w14:textId="77777777" w:rsidR="00CC7B96" w:rsidRPr="003A66E7" w:rsidRDefault="00CC7B96" w:rsidP="00BF6431">
      <w:pPr>
        <w:jc w:val="both"/>
        <w:rPr>
          <w:rFonts w:ascii="Trebuchet MS" w:eastAsia="Arial" w:hAnsi="Trebuchet MS"/>
          <w:color w:val="0070C0"/>
        </w:rPr>
      </w:pPr>
    </w:p>
    <w:p w14:paraId="6453603F" w14:textId="77777777" w:rsidR="00CC7B96" w:rsidRPr="003A66E7" w:rsidRDefault="00EB2548" w:rsidP="00BF6431">
      <w:pPr>
        <w:jc w:val="both"/>
        <w:rPr>
          <w:rFonts w:ascii="Trebuchet MS" w:eastAsia="Arial" w:hAnsi="Trebuchet MS"/>
          <w:i/>
        </w:rPr>
      </w:pPr>
      <w:r w:rsidRPr="003A66E7">
        <w:rPr>
          <w:rFonts w:ascii="Trebuchet MS" w:eastAsia="Arial" w:hAnsi="Trebuchet MS"/>
        </w:rPr>
        <w:t>Acceleraţia unghiulară inversă</w:t>
      </w:r>
      <w:r w:rsidR="00122295" w:rsidRPr="003A66E7">
        <w:rPr>
          <w:rFonts w:ascii="Trebuchet MS" w:eastAsia="Arial" w:hAnsi="Trebuchet MS"/>
        </w:rPr>
        <w:t xml:space="preserve"> </w:t>
      </w:r>
      <w:r w:rsidR="00B16AE3" w:rsidRPr="003A66E7">
        <w:rPr>
          <w:rFonts w:ascii="Trebuchet MS" w:eastAsia="Arial" w:hAnsi="Trebuchet MS"/>
          <w:i/>
        </w:rPr>
        <w:t>k</w:t>
      </w:r>
      <w:r w:rsidR="00B16AE3" w:rsidRPr="003A66E7">
        <w:rPr>
          <w:rFonts w:ascii="Trebuchet MS" w:eastAsia="Arial" w:hAnsi="Trebuchet MS"/>
        </w:rPr>
        <w:t xml:space="preserve"> poate fi luată ca </w:t>
      </w:r>
      <m:oMath>
        <m:r>
          <w:rPr>
            <w:rFonts w:ascii="Cambria Math" w:eastAsia="Arial" w:hAnsi="Cambria Math"/>
          </w:rPr>
          <m:t>k=</m:t>
        </m:r>
        <m:f>
          <m:fPr>
            <m:ctrlPr>
              <w:rPr>
                <w:rFonts w:ascii="Cambria Math" w:eastAsia="Arial" w:hAnsi="Cambria Math"/>
                <w:i/>
              </w:rPr>
            </m:ctrlPr>
          </m:fPr>
          <m:num>
            <m:r>
              <w:rPr>
                <w:rFonts w:ascii="Cambria Math" w:eastAsia="Arial" w:hAnsi="Cambria Math"/>
              </w:rPr>
              <m:t>36∙GM</m:t>
            </m:r>
          </m:num>
          <m:den>
            <m:sSup>
              <m:sSupPr>
                <m:ctrlPr>
                  <w:rPr>
                    <w:rFonts w:ascii="Cambria Math" w:eastAsia="Arial" w:hAnsi="Cambria Math"/>
                    <w:i/>
                  </w:rPr>
                </m:ctrlPr>
              </m:sSupPr>
              <m:e>
                <m:r>
                  <w:rPr>
                    <w:rFonts w:ascii="Cambria Math" w:eastAsia="Arial" w:hAnsi="Cambria Math"/>
                  </w:rPr>
                  <m:t>B</m:t>
                </m:r>
              </m:e>
              <m:sup>
                <m:r>
                  <w:rPr>
                    <w:rFonts w:ascii="Cambria Math" w:eastAsia="Arial" w:hAnsi="Cambria Math"/>
                  </w:rPr>
                  <m:t>2</m:t>
                </m:r>
              </m:sup>
            </m:sSup>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e>
        </m:d>
      </m:oMath>
    </w:p>
    <w:p w14:paraId="6DA03D3B" w14:textId="77777777" w:rsidR="00CC7B96" w:rsidRPr="003A66E7" w:rsidRDefault="00CC7B96" w:rsidP="00BF6431">
      <w:pPr>
        <w:jc w:val="both"/>
        <w:rPr>
          <w:rFonts w:ascii="Trebuchet MS" w:eastAsia="Arial" w:hAnsi="Trebuchet MS"/>
          <w:color w:val="0070C0"/>
        </w:rPr>
      </w:pPr>
    </w:p>
    <w:p w14:paraId="3759F34D" w14:textId="77777777" w:rsidR="005A2636" w:rsidRPr="003A66E7" w:rsidRDefault="00852253" w:rsidP="00BF6431">
      <w:pPr>
        <w:jc w:val="both"/>
        <w:rPr>
          <w:rFonts w:ascii="Trebuchet MS" w:eastAsia="Arial" w:hAnsi="Trebuchet MS"/>
          <w:b/>
          <w:bCs/>
        </w:rPr>
      </w:pPr>
      <w:r w:rsidRPr="003A66E7">
        <w:rPr>
          <w:rFonts w:ascii="Trebuchet MS" w:eastAsia="Arial" w:hAnsi="Trebuchet MS"/>
          <w:b/>
          <w:bCs/>
        </w:rPr>
        <w:t>2.4</w:t>
      </w:r>
      <w:r w:rsidRPr="003A66E7">
        <w:rPr>
          <w:rFonts w:ascii="Trebuchet MS" w:hAnsi="Trebuchet MS"/>
        </w:rPr>
        <w:tab/>
      </w:r>
      <w:r w:rsidR="005A2636" w:rsidRPr="003A66E7">
        <w:rPr>
          <w:rFonts w:ascii="Trebuchet MS" w:hAnsi="Trebuchet MS"/>
          <w:b/>
        </w:rPr>
        <w:t>Echilibrul la răsturnarea longitudinală</w:t>
      </w:r>
    </w:p>
    <w:p w14:paraId="10D795FC" w14:textId="77777777" w:rsidR="00852253" w:rsidRPr="003A66E7" w:rsidRDefault="00852253" w:rsidP="00BF6431">
      <w:pPr>
        <w:jc w:val="both"/>
        <w:rPr>
          <w:rFonts w:ascii="Trebuchet MS" w:hAnsi="Trebuchet MS"/>
          <w:color w:val="0070C0"/>
        </w:rPr>
      </w:pPr>
    </w:p>
    <w:p w14:paraId="39A1A330" w14:textId="77777777" w:rsidR="005A2636" w:rsidRPr="003A66E7" w:rsidRDefault="00852253" w:rsidP="00BF6431">
      <w:pPr>
        <w:jc w:val="both"/>
        <w:rPr>
          <w:rFonts w:ascii="Trebuchet MS" w:hAnsi="Trebuchet MS"/>
        </w:rPr>
      </w:pPr>
      <w:r w:rsidRPr="003A66E7">
        <w:rPr>
          <w:rFonts w:ascii="Trebuchet MS" w:eastAsia="Arial" w:hAnsi="Trebuchet MS"/>
        </w:rPr>
        <w:t>2.4.1</w:t>
      </w:r>
      <w:r w:rsidR="00D914DF" w:rsidRPr="003A66E7">
        <w:rPr>
          <w:rFonts w:ascii="Trebuchet MS" w:eastAsia="Arial" w:hAnsi="Trebuchet MS"/>
        </w:rPr>
        <w:tab/>
      </w:r>
      <w:r w:rsidR="005A2636" w:rsidRPr="003A66E7">
        <w:rPr>
          <w:rFonts w:ascii="Trebuchet MS" w:hAnsi="Trebuchet MS"/>
        </w:rPr>
        <w:t xml:space="preserve">Pentru articole de marfă având lungimea </w:t>
      </w:r>
      <w:r w:rsidR="005A2636" w:rsidRPr="003A66E7">
        <w:rPr>
          <w:rFonts w:ascii="Trebuchet MS" w:hAnsi="Trebuchet MS"/>
          <w:i/>
        </w:rPr>
        <w:t>l</w:t>
      </w:r>
      <w:r w:rsidR="005A2636" w:rsidRPr="003A66E7">
        <w:rPr>
          <w:rFonts w:ascii="Trebuchet MS" w:hAnsi="Trebuchet MS"/>
        </w:rPr>
        <w:t xml:space="preserve"> (măsurată longitudinal, paralel cu axa navei) și înălțimea </w:t>
      </w:r>
      <w:r w:rsidR="005A2636" w:rsidRPr="003A66E7">
        <w:rPr>
          <w:rFonts w:ascii="Trebuchet MS" w:hAnsi="Trebuchet MS"/>
          <w:i/>
        </w:rPr>
        <w:t>h</w:t>
      </w:r>
      <w:r w:rsidR="005A2636" w:rsidRPr="003A66E7">
        <w:rPr>
          <w:rFonts w:ascii="Trebuchet MS" w:hAnsi="Trebuchet MS"/>
        </w:rPr>
        <w:t xml:space="preserve">, unde </w:t>
      </w:r>
      <m:oMath>
        <m:d>
          <m:dPr>
            <m:ctrlPr>
              <w:rPr>
                <w:rFonts w:ascii="Cambria Math" w:hAnsi="Cambria Math"/>
                <w:i/>
              </w:rPr>
            </m:ctrlPr>
          </m:dPr>
          <m:e>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2</m:t>
                </m:r>
              </m:sup>
            </m:sSup>
          </m:e>
        </m:d>
        <m:r>
          <w:rPr>
            <w:rFonts w:ascii="Cambria Math" w:hAnsi="Cambria Math"/>
          </w:rPr>
          <m:t xml:space="preserve">&gt;50 </m:t>
        </m:r>
        <m:sSup>
          <m:sSupPr>
            <m:ctrlPr>
              <w:rPr>
                <w:rFonts w:ascii="Cambria Math" w:hAnsi="Cambria Math"/>
                <w:i/>
              </w:rPr>
            </m:ctrlPr>
          </m:sSupPr>
          <m:e>
            <m:r>
              <w:rPr>
                <w:rFonts w:ascii="Cambria Math" w:hAnsi="Cambria Math"/>
              </w:rPr>
              <m:t>m</m:t>
            </m:r>
          </m:e>
          <m:sup>
            <m:r>
              <w:rPr>
                <w:rFonts w:ascii="Cambria Math" w:hAnsi="Cambria Math"/>
              </w:rPr>
              <m:t>2</m:t>
            </m:r>
          </m:sup>
        </m:sSup>
      </m:oMath>
      <w:r w:rsidR="005A2636" w:rsidRPr="003A66E7">
        <w:rPr>
          <w:rFonts w:ascii="Trebuchet MS" w:hAnsi="Trebuchet MS"/>
        </w:rPr>
        <w:t xml:space="preserve">, momentul de răsturnare suplimentar </w:t>
      </w:r>
      <w:r w:rsidR="005A2636" w:rsidRPr="003A66E7">
        <w:rPr>
          <w:rFonts w:ascii="Trebuchet MS" w:hAnsi="Trebuchet MS"/>
          <w:i/>
        </w:rPr>
        <w:t>k·J</w:t>
      </w:r>
      <w:r w:rsidR="005A2636" w:rsidRPr="003A66E7">
        <w:rPr>
          <w:rFonts w:ascii="Trebuchet MS" w:hAnsi="Trebuchet MS"/>
        </w:rPr>
        <w:t xml:space="preserve"> datorat inerției de rotație a articolului de marfă </w:t>
      </w:r>
      <w:r w:rsidR="00F76A21" w:rsidRPr="003A66E7">
        <w:rPr>
          <w:rFonts w:ascii="Trebuchet MS" w:hAnsi="Trebuchet MS"/>
        </w:rPr>
        <w:t xml:space="preserve">ar </w:t>
      </w:r>
      <w:r w:rsidR="005A2636" w:rsidRPr="003A66E7">
        <w:rPr>
          <w:rFonts w:ascii="Trebuchet MS" w:hAnsi="Trebuchet MS"/>
        </w:rPr>
        <w:t xml:space="preserve">trebui adăugat momentului de răsturnare obișnuit </w:t>
      </w:r>
      <w:r w:rsidR="005A2636" w:rsidRPr="003A66E7">
        <w:rPr>
          <w:rFonts w:ascii="Trebuchet MS" w:hAnsi="Trebuchet MS"/>
          <w:i/>
        </w:rPr>
        <w:t>F</w:t>
      </w:r>
      <w:r w:rsidR="005A2636" w:rsidRPr="003A66E7">
        <w:rPr>
          <w:rFonts w:ascii="Trebuchet MS" w:hAnsi="Trebuchet MS"/>
          <w:i/>
          <w:vertAlign w:val="subscript"/>
        </w:rPr>
        <w:t>x</w:t>
      </w:r>
      <w:r w:rsidR="005A2636" w:rsidRPr="003A66E7">
        <w:rPr>
          <w:rFonts w:ascii="Trebuchet MS" w:hAnsi="Trebuchet MS"/>
          <w:i/>
        </w:rPr>
        <w:t>·a</w:t>
      </w:r>
      <w:r w:rsidR="005A2636" w:rsidRPr="003A66E7">
        <w:rPr>
          <w:rFonts w:ascii="Trebuchet MS" w:hAnsi="Trebuchet MS"/>
        </w:rPr>
        <w:t xml:space="preserve"> în calculul echilibrului la răsturnare longitudinală.</w:t>
      </w:r>
    </w:p>
    <w:p w14:paraId="08FE3C96" w14:textId="77777777" w:rsidR="0012088C" w:rsidRPr="003A66E7" w:rsidRDefault="0012088C" w:rsidP="00BF6431">
      <w:pPr>
        <w:jc w:val="both"/>
        <w:rPr>
          <w:rFonts w:ascii="Trebuchet MS" w:eastAsia="Arial" w:hAnsi="Trebuchet MS"/>
        </w:rPr>
      </w:pPr>
    </w:p>
    <w:p w14:paraId="1C66F94C" w14:textId="77777777" w:rsidR="005A2636" w:rsidRPr="003A66E7" w:rsidRDefault="00852253" w:rsidP="00BF6431">
      <w:pPr>
        <w:jc w:val="both"/>
        <w:rPr>
          <w:rFonts w:ascii="Trebuchet MS" w:eastAsia="Arial" w:hAnsi="Trebuchet MS"/>
        </w:rPr>
      </w:pPr>
      <w:r w:rsidRPr="003A66E7">
        <w:rPr>
          <w:rFonts w:ascii="Trebuchet MS" w:eastAsia="Arial" w:hAnsi="Trebuchet MS"/>
        </w:rPr>
        <w:t>2.4.2</w:t>
      </w:r>
      <w:r w:rsidR="00D914DF" w:rsidRPr="003A66E7">
        <w:rPr>
          <w:rFonts w:ascii="Trebuchet MS" w:eastAsia="Arial" w:hAnsi="Trebuchet MS"/>
        </w:rPr>
        <w:tab/>
      </w:r>
      <w:r w:rsidR="005A2636" w:rsidRPr="003A66E7">
        <w:rPr>
          <w:rFonts w:ascii="Trebuchet MS" w:eastAsia="Arial" w:hAnsi="Trebuchet MS"/>
        </w:rPr>
        <w:t>Valoarea adecvată a momentului de inerție de rotaţie J ar trebui să fie furnizată de către expeditor și raportată la centrul de greutate al articolului de marfă în planul de răsturnare</w:t>
      </w:r>
      <w:r w:rsidR="00122295" w:rsidRPr="003A66E7">
        <w:rPr>
          <w:rFonts w:ascii="Trebuchet MS" w:eastAsia="Arial" w:hAnsi="Trebuchet MS"/>
        </w:rPr>
        <w:t xml:space="preserve"> </w:t>
      </w:r>
      <w:r w:rsidR="005A2636" w:rsidRPr="003A66E7">
        <w:rPr>
          <w:rFonts w:ascii="Trebuchet MS" w:eastAsia="Arial" w:hAnsi="Trebuchet MS"/>
        </w:rPr>
        <w:t>longitudinală. Dacă o astfel de valoare nu este disponibilă, se poate obține o valoare estimată după cum urmează:</w:t>
      </w:r>
    </w:p>
    <w:p w14:paraId="357691EE" w14:textId="77777777" w:rsidR="00852253" w:rsidRPr="003A66E7" w:rsidRDefault="00852253" w:rsidP="00BF6431">
      <w:pPr>
        <w:jc w:val="both"/>
        <w:rPr>
          <w:rFonts w:ascii="Trebuchet MS" w:hAnsi="Trebuchet MS"/>
          <w:color w:val="0070C0"/>
        </w:rPr>
      </w:pPr>
    </w:p>
    <w:p w14:paraId="20C92F94" w14:textId="77777777" w:rsidR="005A2636" w:rsidRPr="003A66E7" w:rsidRDefault="005A2636" w:rsidP="005A2636">
      <w:pPr>
        <w:jc w:val="both"/>
        <w:rPr>
          <w:rFonts w:ascii="Trebuchet MS" w:hAnsi="Trebuchet MS"/>
        </w:rPr>
      </w:pPr>
      <m:oMath>
        <m:r>
          <w:rPr>
            <w:rFonts w:ascii="Cambria Math" w:hAnsi="Cambria Math"/>
          </w:rPr>
          <m:t>J</m:t>
        </m:r>
        <m:r>
          <w:rPr>
            <w:rFonts w:ascii="Cambria Math" w:hAnsi="Cambria Math"/>
            <w:lang w:val="fr-FR"/>
          </w:rPr>
          <m:t>=</m:t>
        </m:r>
        <m:r>
          <w:rPr>
            <w:rFonts w:ascii="Cambria Math" w:hAnsi="Cambria Math"/>
          </w:rPr>
          <m:t>m∙</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2</m:t>
                    </m:r>
                  </m:sup>
                </m:sSup>
              </m:num>
              <m:den>
                <m:r>
                  <w:rPr>
                    <w:rFonts w:ascii="Cambria Math" w:hAnsi="Cambria Math"/>
                  </w:rPr>
                  <m:t>12</m:t>
                </m:r>
              </m:den>
            </m:f>
          </m:e>
        </m:d>
        <m:d>
          <m:dPr>
            <m:begChr m:val="["/>
            <m:endChr m:val="]"/>
            <m:ctrlPr>
              <w:rPr>
                <w:rFonts w:ascii="Cambria Math" w:hAnsi="Cambria Math"/>
                <w:i/>
              </w:rPr>
            </m:ctrlPr>
          </m:dPr>
          <m:e>
            <m:r>
              <w:rPr>
                <w:rFonts w:ascii="Cambria Math" w:hAnsi="Cambria Math"/>
              </w:rPr>
              <m:t>t∙</m:t>
            </m:r>
            <m:sSup>
              <m:sSupPr>
                <m:ctrlPr>
                  <w:rPr>
                    <w:rFonts w:ascii="Cambria Math" w:hAnsi="Cambria Math"/>
                    <w:i/>
                  </w:rPr>
                </m:ctrlPr>
              </m:sSupPr>
              <m:e>
                <m:r>
                  <w:rPr>
                    <w:rFonts w:ascii="Cambria Math" w:hAnsi="Cambria Math"/>
                  </w:rPr>
                  <m:t>m</m:t>
                </m:r>
              </m:e>
              <m:sup>
                <m:r>
                  <w:rPr>
                    <w:rFonts w:ascii="Cambria Math" w:hAnsi="Cambria Math"/>
                  </w:rPr>
                  <m:t>2</m:t>
                </m:r>
              </m:sup>
            </m:sSup>
          </m:e>
        </m:d>
      </m:oMath>
      <w:r w:rsidR="00122295" w:rsidRPr="003A66E7">
        <w:rPr>
          <w:rFonts w:ascii="Trebuchet MS" w:hAnsi="Trebuchet MS"/>
        </w:rPr>
        <w:t xml:space="preserve"> </w:t>
      </w:r>
      <w:r w:rsidRPr="003A66E7">
        <w:rPr>
          <w:rFonts w:ascii="Trebuchet MS" w:hAnsi="Trebuchet MS"/>
        </w:rPr>
        <w:t>pentru o distribuție omogenă a masei în articolul de marfă</w:t>
      </w:r>
    </w:p>
    <w:p w14:paraId="61330B9E" w14:textId="77777777" w:rsidR="005A2636" w:rsidRPr="003A66E7" w:rsidRDefault="005A2636" w:rsidP="005A2636">
      <w:pPr>
        <w:jc w:val="both"/>
        <w:rPr>
          <w:rFonts w:ascii="Trebuchet MS" w:eastAsia="Arial" w:hAnsi="Trebuchet MS"/>
        </w:rPr>
      </w:pPr>
    </w:p>
    <w:p w14:paraId="7E5197D8" w14:textId="77777777" w:rsidR="005A2636" w:rsidRPr="003A66E7" w:rsidRDefault="005A2636" w:rsidP="005A2636">
      <w:pPr>
        <w:jc w:val="both"/>
        <w:rPr>
          <w:rFonts w:ascii="Trebuchet MS" w:hAnsi="Trebuchet MS"/>
        </w:rPr>
      </w:pPr>
      <m:oMath>
        <m:r>
          <w:rPr>
            <w:rFonts w:ascii="Cambria Math" w:hAnsi="Cambria Math"/>
          </w:rPr>
          <m:t>J</m:t>
        </m:r>
        <m:r>
          <w:rPr>
            <w:rFonts w:ascii="Cambria Math" w:hAnsi="Cambria Math"/>
            <w:lang w:val="fr-FR"/>
          </w:rPr>
          <m:t>=</m:t>
        </m:r>
        <m:r>
          <w:rPr>
            <w:rFonts w:ascii="Cambria Math" w:hAnsi="Cambria Math"/>
          </w:rPr>
          <m:t>m∙</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l+h</m:t>
                        </m:r>
                      </m:e>
                    </m:d>
                  </m:e>
                  <m:sup>
                    <m:r>
                      <w:rPr>
                        <w:rFonts w:ascii="Cambria Math" w:hAnsi="Cambria Math"/>
                      </w:rPr>
                      <m:t>2</m:t>
                    </m:r>
                  </m:sup>
                </m:sSup>
              </m:num>
              <m:den>
                <m:r>
                  <w:rPr>
                    <w:rFonts w:ascii="Cambria Math" w:hAnsi="Cambria Math"/>
                  </w:rPr>
                  <m:t>12</m:t>
                </m:r>
              </m:den>
            </m:f>
          </m:e>
        </m:d>
        <m:d>
          <m:dPr>
            <m:begChr m:val="["/>
            <m:endChr m:val="]"/>
            <m:ctrlPr>
              <w:rPr>
                <w:rFonts w:ascii="Cambria Math" w:hAnsi="Cambria Math"/>
                <w:i/>
              </w:rPr>
            </m:ctrlPr>
          </m:dPr>
          <m:e>
            <m:r>
              <w:rPr>
                <w:rFonts w:ascii="Cambria Math" w:hAnsi="Cambria Math"/>
              </w:rPr>
              <m:t>t∙</m:t>
            </m:r>
            <m:sSup>
              <m:sSupPr>
                <m:ctrlPr>
                  <w:rPr>
                    <w:rFonts w:ascii="Cambria Math" w:hAnsi="Cambria Math"/>
                    <w:i/>
                  </w:rPr>
                </m:ctrlPr>
              </m:sSupPr>
              <m:e>
                <m:r>
                  <w:rPr>
                    <w:rFonts w:ascii="Cambria Math" w:hAnsi="Cambria Math"/>
                  </w:rPr>
                  <m:t>m</m:t>
                </m:r>
              </m:e>
              <m:sup>
                <m:r>
                  <w:rPr>
                    <w:rFonts w:ascii="Cambria Math" w:hAnsi="Cambria Math"/>
                  </w:rPr>
                  <m:t>2</m:t>
                </m:r>
              </m:sup>
            </m:sSup>
          </m:e>
        </m:d>
      </m:oMath>
      <w:r w:rsidR="00122295" w:rsidRPr="003A66E7">
        <w:rPr>
          <w:rFonts w:ascii="Trebuchet MS" w:hAnsi="Trebuchet MS"/>
        </w:rPr>
        <w:t xml:space="preserve"> </w:t>
      </w:r>
      <w:r w:rsidRPr="003A66E7">
        <w:rPr>
          <w:rFonts w:ascii="Trebuchet MS" w:hAnsi="Trebuchet MS"/>
        </w:rPr>
        <w:t>pentru un articol de marfă a cărui masă este concentrată la periferia sa</w:t>
      </w:r>
    </w:p>
    <w:p w14:paraId="1B3B2571" w14:textId="77777777" w:rsidR="005A2636" w:rsidRPr="003A66E7" w:rsidRDefault="005A2636" w:rsidP="005A2636">
      <w:pPr>
        <w:jc w:val="both"/>
        <w:rPr>
          <w:rFonts w:ascii="Trebuchet MS" w:eastAsia="Arial" w:hAnsi="Trebuchet MS"/>
          <w:color w:val="0070C0"/>
        </w:rPr>
      </w:pPr>
    </w:p>
    <w:p w14:paraId="47183026" w14:textId="77777777" w:rsidR="005A2636" w:rsidRPr="003A66E7" w:rsidRDefault="005A2636" w:rsidP="005A2636">
      <w:pPr>
        <w:jc w:val="both"/>
        <w:rPr>
          <w:rFonts w:ascii="Trebuchet MS" w:eastAsia="Arial" w:hAnsi="Trebuchet MS"/>
          <w:i/>
        </w:rPr>
      </w:pPr>
      <w:r w:rsidRPr="003A66E7">
        <w:rPr>
          <w:rFonts w:ascii="Trebuchet MS" w:eastAsia="Arial" w:hAnsi="Trebuchet MS"/>
        </w:rPr>
        <w:t xml:space="preserve">Acceleraţia unghiulară inversă </w:t>
      </w:r>
      <w:r w:rsidRPr="003A66E7">
        <w:rPr>
          <w:rFonts w:ascii="Trebuchet MS" w:eastAsia="Arial" w:hAnsi="Trebuchet MS"/>
          <w:i/>
        </w:rPr>
        <w:t>k</w:t>
      </w:r>
      <w:r w:rsidRPr="003A66E7">
        <w:rPr>
          <w:rFonts w:ascii="Trebuchet MS" w:eastAsia="Arial" w:hAnsi="Trebuchet MS"/>
        </w:rPr>
        <w:t xml:space="preserve"> poate fi luată ca </w:t>
      </w:r>
      <m:oMath>
        <m:r>
          <w:rPr>
            <w:rFonts w:ascii="Cambria Math" w:eastAsia="Arial" w:hAnsi="Cambria Math"/>
          </w:rPr>
          <m:t>k=</m:t>
        </m:r>
        <m:f>
          <m:fPr>
            <m:ctrlPr>
              <w:rPr>
                <w:rFonts w:ascii="Cambria Math" w:eastAsia="Arial" w:hAnsi="Cambria Math"/>
                <w:i/>
              </w:rPr>
            </m:ctrlPr>
          </m:fPr>
          <m:num>
            <m:r>
              <w:rPr>
                <w:rFonts w:ascii="Cambria Math" w:eastAsia="Arial" w:hAnsi="Cambria Math"/>
              </w:rPr>
              <m:t>25</m:t>
            </m:r>
          </m:num>
          <m:den>
            <m:r>
              <w:rPr>
                <w:rFonts w:ascii="Cambria Math" w:eastAsia="Arial" w:hAnsi="Cambria Math"/>
              </w:rPr>
              <m:t>L</m:t>
            </m:r>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e>
        </m:d>
      </m:oMath>
    </w:p>
    <w:p w14:paraId="05FC0251" w14:textId="77777777" w:rsidR="005A2636" w:rsidRPr="003A66E7" w:rsidRDefault="005A2636" w:rsidP="00BF6431">
      <w:pPr>
        <w:jc w:val="both"/>
        <w:rPr>
          <w:rFonts w:ascii="Trebuchet MS" w:eastAsia="Arial" w:hAnsi="Trebuchet MS"/>
          <w:color w:val="0070C0"/>
        </w:rPr>
      </w:pPr>
    </w:p>
    <w:p w14:paraId="2FF18F1B" w14:textId="77777777" w:rsidR="00B35808" w:rsidRPr="003A66E7" w:rsidRDefault="00852253" w:rsidP="00BF6431">
      <w:pPr>
        <w:jc w:val="both"/>
        <w:rPr>
          <w:rFonts w:ascii="Trebuchet MS" w:hAnsi="Trebuchet MS"/>
          <w:b/>
        </w:rPr>
      </w:pPr>
      <w:r w:rsidRPr="003A66E7">
        <w:rPr>
          <w:rFonts w:ascii="Trebuchet MS" w:eastAsia="Arial" w:hAnsi="Trebuchet MS"/>
          <w:b/>
          <w:bCs/>
        </w:rPr>
        <w:t>3</w:t>
      </w:r>
      <w:r w:rsidRPr="003A66E7">
        <w:rPr>
          <w:rFonts w:ascii="Trebuchet MS" w:hAnsi="Trebuchet MS"/>
          <w:b/>
        </w:rPr>
        <w:tab/>
      </w:r>
      <w:r w:rsidR="00D914DF" w:rsidRPr="003A66E7">
        <w:rPr>
          <w:rFonts w:ascii="Trebuchet MS" w:hAnsi="Trebuchet MS"/>
          <w:b/>
        </w:rPr>
        <w:t>Luarea în considerare separat</w:t>
      </w:r>
      <w:r w:rsidR="00B35808" w:rsidRPr="003A66E7">
        <w:rPr>
          <w:rFonts w:ascii="Trebuchet MS" w:hAnsi="Trebuchet MS"/>
          <w:b/>
        </w:rPr>
        <w:t xml:space="preserve"> a vântului şi impactului cu </w:t>
      </w:r>
      <w:r w:rsidR="00561280" w:rsidRPr="003A66E7">
        <w:rPr>
          <w:rFonts w:ascii="Trebuchet MS" w:hAnsi="Trebuchet MS"/>
          <w:b/>
        </w:rPr>
        <w:t xml:space="preserve">apa de </w:t>
      </w:r>
      <w:r w:rsidR="00B35808" w:rsidRPr="003A66E7">
        <w:rPr>
          <w:rFonts w:ascii="Trebuchet MS" w:hAnsi="Trebuchet MS"/>
          <w:b/>
        </w:rPr>
        <w:t>mare</w:t>
      </w:r>
    </w:p>
    <w:p w14:paraId="610BC2B1" w14:textId="77777777" w:rsidR="00852253" w:rsidRPr="003A66E7" w:rsidRDefault="00852253" w:rsidP="00BF6431">
      <w:pPr>
        <w:jc w:val="both"/>
        <w:rPr>
          <w:rFonts w:ascii="Trebuchet MS" w:hAnsi="Trebuchet MS"/>
          <w:color w:val="0070C0"/>
        </w:rPr>
      </w:pPr>
    </w:p>
    <w:p w14:paraId="1B38EFDF" w14:textId="77777777" w:rsidR="00B35808" w:rsidRPr="003A66E7" w:rsidRDefault="00852253" w:rsidP="00BF6431">
      <w:pPr>
        <w:jc w:val="both"/>
        <w:rPr>
          <w:rFonts w:ascii="Trebuchet MS" w:eastAsia="Arial" w:hAnsi="Trebuchet MS"/>
        </w:rPr>
      </w:pPr>
      <w:r w:rsidRPr="003A66E7">
        <w:rPr>
          <w:rFonts w:ascii="Trebuchet MS" w:eastAsia="Arial" w:hAnsi="Trebuchet MS"/>
        </w:rPr>
        <w:t>3.1</w:t>
      </w:r>
      <w:r w:rsidR="00B35808" w:rsidRPr="003A66E7">
        <w:rPr>
          <w:rFonts w:ascii="Trebuchet MS" w:eastAsia="Arial" w:hAnsi="Trebuchet MS"/>
        </w:rPr>
        <w:tab/>
        <w:t xml:space="preserve">Algoritmul utilizat în prezenta anexă pentru definirea forței orizontale </w:t>
      </w:r>
      <w:r w:rsidR="00B35808" w:rsidRPr="003A66E7">
        <w:rPr>
          <w:rFonts w:ascii="Trebuchet MS" w:eastAsia="Arial" w:hAnsi="Trebuchet MS"/>
          <w:i/>
        </w:rPr>
        <w:t>F</w:t>
      </w:r>
      <w:r w:rsidR="00B35808" w:rsidRPr="003A66E7">
        <w:rPr>
          <w:rFonts w:ascii="Trebuchet MS" w:eastAsia="Arial" w:hAnsi="Trebuchet MS"/>
          <w:i/>
          <w:vertAlign w:val="subscript"/>
        </w:rPr>
        <w:t>x</w:t>
      </w:r>
      <w:r w:rsidR="00B35808" w:rsidRPr="003A66E7">
        <w:rPr>
          <w:rFonts w:ascii="Trebuchet MS" w:eastAsia="Arial" w:hAnsi="Trebuchet MS"/>
        </w:rPr>
        <w:t xml:space="preserve"> sau </w:t>
      </w:r>
      <w:r w:rsidR="00B35808" w:rsidRPr="003A66E7">
        <w:rPr>
          <w:rFonts w:ascii="Trebuchet MS" w:eastAsia="Arial" w:hAnsi="Trebuchet MS"/>
          <w:i/>
        </w:rPr>
        <w:t>F</w:t>
      </w:r>
      <w:r w:rsidR="00B35808" w:rsidRPr="003A66E7">
        <w:rPr>
          <w:rFonts w:ascii="Trebuchet MS" w:eastAsia="Arial" w:hAnsi="Trebuchet MS"/>
          <w:i/>
          <w:vertAlign w:val="subscript"/>
        </w:rPr>
        <w:t>y</w:t>
      </w:r>
      <w:r w:rsidR="00B35808" w:rsidRPr="003A66E7">
        <w:rPr>
          <w:rFonts w:ascii="Trebuchet MS" w:eastAsia="Arial" w:hAnsi="Trebuchet MS"/>
        </w:rPr>
        <w:t xml:space="preserve">, care acționează asupra unui articol de marfă stivuit pe punte, combină componentele orizontale ale greutăţii, forțele de inerție și forțele datorate vântului/impactului cu </w:t>
      </w:r>
      <w:r w:rsidR="00561280" w:rsidRPr="003A66E7">
        <w:rPr>
          <w:rFonts w:ascii="Trebuchet MS" w:eastAsia="Arial" w:hAnsi="Trebuchet MS"/>
        </w:rPr>
        <w:t xml:space="preserve">apa de </w:t>
      </w:r>
      <w:r w:rsidR="00B35808" w:rsidRPr="003A66E7">
        <w:rPr>
          <w:rFonts w:ascii="Trebuchet MS" w:eastAsia="Arial" w:hAnsi="Trebuchet MS"/>
        </w:rPr>
        <w:t xml:space="preserve">mare din motive de simplificare. Acest lucru este corect pentru echilibrul alunecării; cu toate acestea, </w:t>
      </w:r>
      <w:r w:rsidR="00D938F3" w:rsidRPr="003A66E7">
        <w:rPr>
          <w:rFonts w:ascii="Trebuchet MS" w:eastAsia="Arial" w:hAnsi="Trebuchet MS"/>
        </w:rPr>
        <w:t xml:space="preserve">nu </w:t>
      </w:r>
      <w:r w:rsidR="00B35808" w:rsidRPr="003A66E7">
        <w:rPr>
          <w:rFonts w:ascii="Trebuchet MS" w:eastAsia="Arial" w:hAnsi="Trebuchet MS"/>
        </w:rPr>
        <w:t>este</w:t>
      </w:r>
      <w:r w:rsidR="00D938F3" w:rsidRPr="003A66E7">
        <w:rPr>
          <w:rFonts w:ascii="Trebuchet MS" w:eastAsia="Arial" w:hAnsi="Trebuchet MS"/>
        </w:rPr>
        <w:t xml:space="preserve"> decât</w:t>
      </w:r>
      <w:r w:rsidR="00B35808" w:rsidRPr="003A66E7">
        <w:rPr>
          <w:rFonts w:ascii="Trebuchet MS" w:eastAsia="Arial" w:hAnsi="Trebuchet MS"/>
        </w:rPr>
        <w:t xml:space="preserve"> o aproximare pentru echilibrul la răstrurnare. </w:t>
      </w:r>
      <w:r w:rsidR="00D938F3" w:rsidRPr="003A66E7">
        <w:rPr>
          <w:rFonts w:ascii="Trebuchet MS" w:eastAsia="Arial" w:hAnsi="Trebuchet MS"/>
        </w:rPr>
        <w:t xml:space="preserve">În special </w:t>
      </w:r>
      <w:r w:rsidR="00B35808" w:rsidRPr="003A66E7">
        <w:rPr>
          <w:rFonts w:ascii="Trebuchet MS" w:eastAsia="Arial" w:hAnsi="Trebuchet MS"/>
        </w:rPr>
        <w:t xml:space="preserve">articolele de marfă de pe punțile </w:t>
      </w:r>
      <w:r w:rsidR="00A01571" w:rsidRPr="003A66E7">
        <w:rPr>
          <w:rFonts w:ascii="Trebuchet MS" w:eastAsia="Arial" w:hAnsi="Trebuchet MS"/>
        </w:rPr>
        <w:t>superioare</w:t>
      </w:r>
      <w:r w:rsidR="00B35808" w:rsidRPr="003A66E7">
        <w:rPr>
          <w:rFonts w:ascii="Trebuchet MS" w:eastAsia="Arial" w:hAnsi="Trebuchet MS"/>
        </w:rPr>
        <w:t xml:space="preserve">, a căror zonă principală expusă vântului este </w:t>
      </w:r>
      <w:r w:rsidR="00D938F3" w:rsidRPr="003A66E7">
        <w:rPr>
          <w:rFonts w:ascii="Trebuchet MS" w:eastAsia="Arial" w:hAnsi="Trebuchet MS"/>
        </w:rPr>
        <w:t xml:space="preserve">situată </w:t>
      </w:r>
      <w:r w:rsidR="00B35808" w:rsidRPr="003A66E7">
        <w:rPr>
          <w:rFonts w:ascii="Trebuchet MS" w:eastAsia="Arial" w:hAnsi="Trebuchet MS"/>
        </w:rPr>
        <w:t xml:space="preserve">mult deasupra centrului de greutate, ar trebui să </w:t>
      </w:r>
      <w:r w:rsidR="00D938F3" w:rsidRPr="003A66E7">
        <w:rPr>
          <w:rFonts w:ascii="Trebuchet MS" w:eastAsia="Arial" w:hAnsi="Trebuchet MS"/>
        </w:rPr>
        <w:t>facă obiectul unei compilaţii</w:t>
      </w:r>
      <w:r w:rsidR="00B35808" w:rsidRPr="003A66E7">
        <w:rPr>
          <w:rFonts w:ascii="Trebuchet MS" w:eastAsia="Arial" w:hAnsi="Trebuchet MS"/>
        </w:rPr>
        <w:t xml:space="preserve"> separat</w:t>
      </w:r>
      <w:r w:rsidR="007154BE" w:rsidRPr="003A66E7">
        <w:rPr>
          <w:rFonts w:ascii="Trebuchet MS" w:eastAsia="Arial" w:hAnsi="Trebuchet MS"/>
        </w:rPr>
        <w:t>e</w:t>
      </w:r>
      <w:r w:rsidR="00B35808" w:rsidRPr="003A66E7">
        <w:rPr>
          <w:rFonts w:ascii="Trebuchet MS" w:eastAsia="Arial" w:hAnsi="Trebuchet MS"/>
        </w:rPr>
        <w:t xml:space="preserve"> a momentelor</w:t>
      </w:r>
      <w:r w:rsidR="00D938F3" w:rsidRPr="003A66E7">
        <w:rPr>
          <w:rFonts w:ascii="Trebuchet MS" w:eastAsia="Arial" w:hAnsi="Trebuchet MS"/>
        </w:rPr>
        <w:t xml:space="preserve"> datorate</w:t>
      </w:r>
      <w:r w:rsidR="00B35808" w:rsidRPr="003A66E7">
        <w:rPr>
          <w:rFonts w:ascii="Trebuchet MS" w:eastAsia="Arial" w:hAnsi="Trebuchet MS"/>
        </w:rPr>
        <w:t xml:space="preserve"> forțelor vântului, </w:t>
      </w:r>
      <w:r w:rsidR="00D938F3" w:rsidRPr="003A66E7">
        <w:rPr>
          <w:rFonts w:ascii="Trebuchet MS" w:eastAsia="Arial" w:hAnsi="Trebuchet MS"/>
        </w:rPr>
        <w:t>impactului cu apa de mare</w:t>
      </w:r>
      <w:r w:rsidR="00B35808" w:rsidRPr="003A66E7">
        <w:rPr>
          <w:rFonts w:ascii="Trebuchet MS" w:eastAsia="Arial" w:hAnsi="Trebuchet MS"/>
        </w:rPr>
        <w:t xml:space="preserve"> și forțelor gravitaționale</w:t>
      </w:r>
      <w:r w:rsidR="00D938F3" w:rsidRPr="003A66E7">
        <w:rPr>
          <w:rFonts w:ascii="Trebuchet MS" w:eastAsia="Arial" w:hAnsi="Trebuchet MS"/>
        </w:rPr>
        <w:t>/de inerţie</w:t>
      </w:r>
      <w:r w:rsidR="008C2EEE" w:rsidRPr="003A66E7">
        <w:rPr>
          <w:rFonts w:ascii="Trebuchet MS" w:eastAsia="Arial" w:hAnsi="Trebuchet MS"/>
        </w:rPr>
        <w:t>, în</w:t>
      </w:r>
      <w:r w:rsidR="004A4220" w:rsidRPr="003A66E7">
        <w:rPr>
          <w:rFonts w:ascii="Trebuchet MS" w:eastAsia="Arial" w:hAnsi="Trebuchet MS"/>
        </w:rPr>
        <w:t xml:space="preserve"> </w:t>
      </w:r>
      <w:r w:rsidR="00D938F3" w:rsidRPr="003A66E7">
        <w:rPr>
          <w:rFonts w:ascii="Trebuchet MS" w:eastAsia="Arial" w:hAnsi="Trebuchet MS"/>
        </w:rPr>
        <w:t>scopul obţinerii unui moment de răsturnare mai realist</w:t>
      </w:r>
      <w:r w:rsidR="008C2EEE" w:rsidRPr="003A66E7">
        <w:rPr>
          <w:rFonts w:ascii="Trebuchet MS" w:eastAsia="Arial" w:hAnsi="Trebuchet MS"/>
        </w:rPr>
        <w:t xml:space="preserve">.  </w:t>
      </w:r>
      <w:r w:rsidR="00B35808" w:rsidRPr="003A66E7">
        <w:rPr>
          <w:rFonts w:ascii="Trebuchet MS" w:eastAsia="Arial" w:hAnsi="Trebuchet MS"/>
        </w:rPr>
        <w:t xml:space="preserve">Forțele de inerție </w:t>
      </w:r>
      <w:r w:rsidR="008C2EEE" w:rsidRPr="003A66E7">
        <w:rPr>
          <w:rFonts w:ascii="Trebuchet MS" w:eastAsia="Arial" w:hAnsi="Trebuchet MS"/>
        </w:rPr>
        <w:t>acţionează asupra</w:t>
      </w:r>
      <w:r w:rsidR="00B35808" w:rsidRPr="003A66E7">
        <w:rPr>
          <w:rFonts w:ascii="Trebuchet MS" w:eastAsia="Arial" w:hAnsi="Trebuchet MS"/>
        </w:rPr>
        <w:t xml:space="preserve"> centrul</w:t>
      </w:r>
      <w:r w:rsidR="008C2EEE" w:rsidRPr="003A66E7">
        <w:rPr>
          <w:rFonts w:ascii="Trebuchet MS" w:eastAsia="Arial" w:hAnsi="Trebuchet MS"/>
        </w:rPr>
        <w:t>ui</w:t>
      </w:r>
      <w:r w:rsidR="00B35808" w:rsidRPr="003A66E7">
        <w:rPr>
          <w:rFonts w:ascii="Trebuchet MS" w:eastAsia="Arial" w:hAnsi="Trebuchet MS"/>
        </w:rPr>
        <w:t xml:space="preserve"> de greutate al articolului de marfă, </w:t>
      </w:r>
      <w:r w:rsidR="008C2EEE" w:rsidRPr="003A66E7">
        <w:rPr>
          <w:rFonts w:ascii="Trebuchet MS" w:eastAsia="Arial" w:hAnsi="Trebuchet MS"/>
        </w:rPr>
        <w:t xml:space="preserve">apa de </w:t>
      </w:r>
      <w:r w:rsidR="00B35808" w:rsidRPr="003A66E7">
        <w:rPr>
          <w:rFonts w:ascii="Trebuchet MS" w:eastAsia="Arial" w:hAnsi="Trebuchet MS"/>
        </w:rPr>
        <w:t xml:space="preserve">mare se lovește de zona de marfă </w:t>
      </w:r>
      <w:r w:rsidR="008C2EEE" w:rsidRPr="003A66E7">
        <w:rPr>
          <w:rFonts w:ascii="Trebuchet MS" w:eastAsia="Arial" w:hAnsi="Trebuchet MS"/>
        </w:rPr>
        <w:t xml:space="preserve">care se situează </w:t>
      </w:r>
      <w:r w:rsidR="00B35808" w:rsidRPr="003A66E7">
        <w:rPr>
          <w:rFonts w:ascii="Trebuchet MS" w:eastAsia="Arial" w:hAnsi="Trebuchet MS"/>
        </w:rPr>
        <w:t xml:space="preserve">la cel mult 2 m deasupra punții </w:t>
      </w:r>
      <w:r w:rsidR="008C2EEE" w:rsidRPr="003A66E7">
        <w:rPr>
          <w:rFonts w:ascii="Trebuchet MS" w:eastAsia="Arial" w:hAnsi="Trebuchet MS"/>
        </w:rPr>
        <w:t>expuse intemperiilor</w:t>
      </w:r>
      <w:r w:rsidR="00B35808" w:rsidRPr="003A66E7">
        <w:rPr>
          <w:rFonts w:ascii="Trebuchet MS" w:eastAsia="Arial" w:hAnsi="Trebuchet MS"/>
        </w:rPr>
        <w:t xml:space="preserve"> și forțele d</w:t>
      </w:r>
      <w:r w:rsidR="006108B9" w:rsidRPr="003A66E7">
        <w:rPr>
          <w:rFonts w:ascii="Trebuchet MS" w:eastAsia="Arial" w:hAnsi="Trebuchet MS"/>
        </w:rPr>
        <w:t>atorate</w:t>
      </w:r>
      <w:r w:rsidR="00B35808" w:rsidRPr="003A66E7">
        <w:rPr>
          <w:rFonts w:ascii="Trebuchet MS" w:eastAsia="Arial" w:hAnsi="Trebuchet MS"/>
        </w:rPr>
        <w:t xml:space="preserve"> vânt</w:t>
      </w:r>
      <w:r w:rsidR="006108B9" w:rsidRPr="003A66E7">
        <w:rPr>
          <w:rFonts w:ascii="Trebuchet MS" w:eastAsia="Arial" w:hAnsi="Trebuchet MS"/>
        </w:rPr>
        <w:t>ului</w:t>
      </w:r>
      <w:r w:rsidR="00B35808" w:rsidRPr="003A66E7">
        <w:rPr>
          <w:rFonts w:ascii="Trebuchet MS" w:eastAsia="Arial" w:hAnsi="Trebuchet MS"/>
        </w:rPr>
        <w:t xml:space="preserve"> lovesc pe zona laterală a articolului de marfă expusă vântului.</w:t>
      </w:r>
    </w:p>
    <w:p w14:paraId="7257033E" w14:textId="77777777" w:rsidR="000F7BD6" w:rsidRPr="003A66E7" w:rsidRDefault="000F7BD6" w:rsidP="00BF6431">
      <w:pPr>
        <w:jc w:val="both"/>
        <w:rPr>
          <w:rFonts w:ascii="Trebuchet MS" w:eastAsia="Arial" w:hAnsi="Trebuchet MS"/>
          <w:b/>
          <w:bCs/>
          <w:color w:val="0070C0"/>
        </w:rPr>
      </w:pPr>
    </w:p>
    <w:p w14:paraId="0F245B6F" w14:textId="77777777" w:rsidR="000F7BD6" w:rsidRPr="003A66E7" w:rsidRDefault="000F7BD6" w:rsidP="00BF6431">
      <w:pPr>
        <w:jc w:val="both"/>
        <w:rPr>
          <w:rFonts w:ascii="Trebuchet MS" w:eastAsia="Arial" w:hAnsi="Trebuchet MS"/>
          <w:bCs/>
        </w:rPr>
      </w:pPr>
      <w:r w:rsidRPr="003A66E7">
        <w:rPr>
          <w:rFonts w:ascii="Trebuchet MS" w:eastAsia="Arial" w:hAnsi="Trebuchet MS"/>
          <w:b/>
          <w:bCs/>
        </w:rPr>
        <w:t>Exemplu:</w:t>
      </w:r>
      <w:r w:rsidRPr="003A66E7">
        <w:rPr>
          <w:rFonts w:ascii="Trebuchet MS" w:eastAsia="Arial" w:hAnsi="Trebuchet MS"/>
          <w:bCs/>
        </w:rPr>
        <w:t xml:space="preserve"> Valorile pentru brațul </w:t>
      </w:r>
      <w:r w:rsidR="007154BE" w:rsidRPr="003A66E7">
        <w:rPr>
          <w:rFonts w:ascii="Trebuchet MS" w:eastAsia="Arial" w:hAnsi="Trebuchet MS"/>
          <w:bCs/>
        </w:rPr>
        <w:t xml:space="preserve">forţei </w:t>
      </w:r>
      <w:r w:rsidRPr="003A66E7">
        <w:rPr>
          <w:rFonts w:ascii="Trebuchet MS" w:eastAsia="Arial" w:hAnsi="Trebuchet MS"/>
          <w:bCs/>
        </w:rPr>
        <w:t xml:space="preserve">de răsturnare </w:t>
      </w:r>
      <w:r w:rsidR="007154BE" w:rsidRPr="003A66E7">
        <w:rPr>
          <w:rFonts w:ascii="Trebuchet MS" w:eastAsia="Arial" w:hAnsi="Trebuchet MS"/>
          <w:bCs/>
          <w:lang w:val="fr-FR"/>
        </w:rPr>
        <w:t>„</w:t>
      </w:r>
      <w:r w:rsidRPr="003A66E7">
        <w:rPr>
          <w:rFonts w:ascii="Trebuchet MS" w:eastAsia="Arial" w:hAnsi="Trebuchet MS"/>
          <w:bCs/>
          <w:i/>
        </w:rPr>
        <w:t>a</w:t>
      </w:r>
      <w:r w:rsidR="007154BE" w:rsidRPr="003A66E7">
        <w:rPr>
          <w:rFonts w:ascii="Trebuchet MS" w:eastAsia="Arial" w:hAnsi="Trebuchet MS"/>
          <w:bCs/>
        </w:rPr>
        <w:t>”</w:t>
      </w:r>
      <w:r w:rsidRPr="003A66E7">
        <w:rPr>
          <w:rFonts w:ascii="Trebuchet MS" w:eastAsia="Arial" w:hAnsi="Trebuchet MS"/>
          <w:bCs/>
        </w:rPr>
        <w:t xml:space="preserve"> corespund unei macarale portuare tip portal</w:t>
      </w:r>
      <w:r w:rsidR="006108B9" w:rsidRPr="003A66E7">
        <w:rPr>
          <w:rFonts w:ascii="Trebuchet MS" w:eastAsia="Arial" w:hAnsi="Trebuchet MS"/>
          <w:bCs/>
        </w:rPr>
        <w:t>,</w:t>
      </w:r>
      <w:r w:rsidR="007154BE" w:rsidRPr="003A66E7">
        <w:rPr>
          <w:rFonts w:ascii="Trebuchet MS" w:eastAsia="Arial" w:hAnsi="Trebuchet MS"/>
          <w:bCs/>
        </w:rPr>
        <w:t xml:space="preserve"> de </w:t>
      </w:r>
      <w:r w:rsidRPr="003A66E7">
        <w:rPr>
          <w:rFonts w:ascii="Trebuchet MS" w:eastAsia="Arial" w:hAnsi="Trebuchet MS"/>
          <w:bCs/>
        </w:rPr>
        <w:t>mari</w:t>
      </w:r>
      <w:r w:rsidR="007154BE" w:rsidRPr="003A66E7">
        <w:rPr>
          <w:rFonts w:ascii="Trebuchet MS" w:eastAsia="Arial" w:hAnsi="Trebuchet MS"/>
          <w:bCs/>
        </w:rPr>
        <w:t xml:space="preserve"> dimensiuni</w:t>
      </w:r>
      <w:r w:rsidRPr="003A66E7">
        <w:rPr>
          <w:rFonts w:ascii="Trebuchet MS" w:eastAsia="Arial" w:hAnsi="Trebuchet MS"/>
          <w:bCs/>
        </w:rPr>
        <w:t xml:space="preserve">, îmbarcată pe puntea unei nave </w:t>
      </w:r>
      <w:r w:rsidR="004C6606" w:rsidRPr="003A66E7">
        <w:rPr>
          <w:rFonts w:ascii="Trebuchet MS" w:eastAsia="Arial" w:hAnsi="Trebuchet MS"/>
          <w:bCs/>
        </w:rPr>
        <w:t xml:space="preserve">specializate pentru transportul </w:t>
      </w:r>
      <w:r w:rsidRPr="003A66E7">
        <w:rPr>
          <w:rFonts w:ascii="Trebuchet MS" w:eastAsia="Arial" w:hAnsi="Trebuchet MS"/>
          <w:bCs/>
        </w:rPr>
        <w:t>marf</w:t>
      </w:r>
      <w:r w:rsidR="004C6606" w:rsidRPr="003A66E7">
        <w:rPr>
          <w:rFonts w:ascii="Trebuchet MS" w:eastAsia="Arial" w:hAnsi="Trebuchet MS"/>
          <w:bCs/>
        </w:rPr>
        <w:t>urilor</w:t>
      </w:r>
      <w:r w:rsidRPr="003A66E7">
        <w:rPr>
          <w:rFonts w:ascii="Trebuchet MS" w:eastAsia="Arial" w:hAnsi="Trebuchet MS"/>
          <w:bCs/>
        </w:rPr>
        <w:t xml:space="preserve"> grele. Centrele de</w:t>
      </w:r>
      <w:r w:rsidR="00B322BC" w:rsidRPr="003A66E7">
        <w:rPr>
          <w:rFonts w:ascii="Trebuchet MS" w:eastAsia="Arial" w:hAnsi="Trebuchet MS"/>
          <w:bCs/>
        </w:rPr>
        <w:t xml:space="preserve"> presiune</w:t>
      </w:r>
      <w:r w:rsidR="00F61E8A" w:rsidRPr="003A66E7">
        <w:rPr>
          <w:rFonts w:ascii="Trebuchet MS" w:eastAsia="Arial" w:hAnsi="Trebuchet MS"/>
          <w:bCs/>
        </w:rPr>
        <w:t xml:space="preserve"> sub efectul </w:t>
      </w:r>
      <w:r w:rsidRPr="003A66E7">
        <w:rPr>
          <w:rFonts w:ascii="Trebuchet MS" w:eastAsia="Arial" w:hAnsi="Trebuchet MS"/>
          <w:bCs/>
        </w:rPr>
        <w:t>vântului și al</w:t>
      </w:r>
      <w:r w:rsidR="00AC1A85" w:rsidRPr="003A66E7">
        <w:rPr>
          <w:rFonts w:ascii="Trebuchet MS" w:eastAsia="Arial" w:hAnsi="Trebuchet MS"/>
          <w:bCs/>
        </w:rPr>
        <w:t xml:space="preserve"> </w:t>
      </w:r>
      <w:r w:rsidR="007154BE" w:rsidRPr="003A66E7">
        <w:rPr>
          <w:rFonts w:ascii="Trebuchet MS" w:eastAsia="Arial" w:hAnsi="Trebuchet MS"/>
          <w:bCs/>
        </w:rPr>
        <w:t xml:space="preserve">impactului cu </w:t>
      </w:r>
      <w:r w:rsidR="00F61E8A" w:rsidRPr="003A66E7">
        <w:rPr>
          <w:rFonts w:ascii="Trebuchet MS" w:eastAsia="Arial" w:hAnsi="Trebuchet MS"/>
          <w:bCs/>
        </w:rPr>
        <w:t>ap</w:t>
      </w:r>
      <w:r w:rsidR="007154BE" w:rsidRPr="003A66E7">
        <w:rPr>
          <w:rFonts w:ascii="Trebuchet MS" w:eastAsia="Arial" w:hAnsi="Trebuchet MS"/>
          <w:bCs/>
        </w:rPr>
        <w:t>a</w:t>
      </w:r>
      <w:r w:rsidR="00F61E8A" w:rsidRPr="003A66E7">
        <w:rPr>
          <w:rFonts w:ascii="Trebuchet MS" w:eastAsia="Arial" w:hAnsi="Trebuchet MS"/>
          <w:bCs/>
        </w:rPr>
        <w:t xml:space="preserve"> de mare</w:t>
      </w:r>
      <w:r w:rsidR="00AC1A85" w:rsidRPr="003A66E7">
        <w:rPr>
          <w:rFonts w:ascii="Trebuchet MS" w:eastAsia="Arial" w:hAnsi="Trebuchet MS"/>
          <w:bCs/>
        </w:rPr>
        <w:t xml:space="preserve"> </w:t>
      </w:r>
      <w:r w:rsidR="00F61E8A" w:rsidRPr="003A66E7">
        <w:rPr>
          <w:rFonts w:ascii="Trebuchet MS" w:eastAsia="Arial" w:hAnsi="Trebuchet MS"/>
          <w:bCs/>
        </w:rPr>
        <w:t>deviază considerabil faţă de</w:t>
      </w:r>
      <w:r w:rsidRPr="003A66E7">
        <w:rPr>
          <w:rFonts w:ascii="Trebuchet MS" w:eastAsia="Arial" w:hAnsi="Trebuchet MS"/>
          <w:bCs/>
        </w:rPr>
        <w:t xml:space="preserve"> centrul de greutate. </w:t>
      </w:r>
      <w:r w:rsidR="007154BE" w:rsidRPr="003A66E7">
        <w:rPr>
          <w:rFonts w:ascii="Trebuchet MS" w:eastAsia="Arial" w:hAnsi="Trebuchet MS"/>
          <w:bCs/>
        </w:rPr>
        <w:t>O</w:t>
      </w:r>
      <w:r w:rsidRPr="003A66E7">
        <w:rPr>
          <w:rFonts w:ascii="Trebuchet MS" w:eastAsia="Arial" w:hAnsi="Trebuchet MS"/>
          <w:bCs/>
        </w:rPr>
        <w:t xml:space="preserve"> compilație separată a momentului de răsturnare longitudinală</w:t>
      </w:r>
      <w:r w:rsidR="007154BE" w:rsidRPr="003A66E7">
        <w:rPr>
          <w:rFonts w:ascii="Trebuchet MS" w:eastAsia="Arial" w:hAnsi="Trebuchet MS"/>
          <w:bCs/>
        </w:rPr>
        <w:t xml:space="preserve"> este următoarea</w:t>
      </w:r>
      <w:r w:rsidRPr="003A66E7">
        <w:rPr>
          <w:rFonts w:ascii="Trebuchet MS" w:eastAsia="Arial" w:hAnsi="Trebuchet MS"/>
          <w:bCs/>
        </w:rPr>
        <w:t>:</w:t>
      </w:r>
    </w:p>
    <w:p w14:paraId="00D4792F" w14:textId="77777777" w:rsidR="000F7BD6" w:rsidRPr="003A66E7" w:rsidRDefault="000F7BD6" w:rsidP="00BF6431">
      <w:pPr>
        <w:jc w:val="both"/>
        <w:rPr>
          <w:rFonts w:ascii="Trebuchet MS" w:hAnsi="Trebuchet MS"/>
          <w:color w:val="0070C0"/>
        </w:rPr>
      </w:pPr>
    </w:p>
    <w:tbl>
      <w:tblPr>
        <w:tblW w:w="0" w:type="auto"/>
        <w:tblInd w:w="1408" w:type="dxa"/>
        <w:tblLayout w:type="fixed"/>
        <w:tblCellMar>
          <w:left w:w="0" w:type="dxa"/>
          <w:right w:w="0" w:type="dxa"/>
        </w:tblCellMar>
        <w:tblLook w:val="04A0" w:firstRow="1" w:lastRow="0" w:firstColumn="1" w:lastColumn="0" w:noHBand="0" w:noVBand="1"/>
      </w:tblPr>
      <w:tblGrid>
        <w:gridCol w:w="2302"/>
        <w:gridCol w:w="1100"/>
        <w:gridCol w:w="1060"/>
        <w:gridCol w:w="1440"/>
      </w:tblGrid>
      <w:tr w:rsidR="003A5DFC" w:rsidRPr="003A66E7" w14:paraId="5DA3068B" w14:textId="77777777" w:rsidTr="00AB2168">
        <w:trPr>
          <w:trHeight w:val="280"/>
        </w:trPr>
        <w:tc>
          <w:tcPr>
            <w:tcW w:w="2302" w:type="dxa"/>
            <w:tcBorders>
              <w:top w:val="single" w:sz="8" w:space="0" w:color="auto"/>
              <w:left w:val="single" w:sz="8" w:space="0" w:color="auto"/>
              <w:bottom w:val="single" w:sz="8" w:space="0" w:color="auto"/>
              <w:right w:val="single" w:sz="8" w:space="0" w:color="auto"/>
            </w:tcBorders>
            <w:vAlign w:val="bottom"/>
          </w:tcPr>
          <w:p w14:paraId="7239BAF7" w14:textId="77777777" w:rsidR="007154BE" w:rsidRPr="003A66E7" w:rsidRDefault="007154BE" w:rsidP="00D20806">
            <w:pPr>
              <w:jc w:val="both"/>
              <w:rPr>
                <w:rFonts w:ascii="Trebuchet MS" w:hAnsi="Trebuchet MS"/>
              </w:rPr>
            </w:pPr>
          </w:p>
        </w:tc>
        <w:tc>
          <w:tcPr>
            <w:tcW w:w="1100" w:type="dxa"/>
            <w:tcBorders>
              <w:top w:val="single" w:sz="8" w:space="0" w:color="auto"/>
              <w:bottom w:val="single" w:sz="8" w:space="0" w:color="auto"/>
              <w:right w:val="single" w:sz="8" w:space="0" w:color="auto"/>
            </w:tcBorders>
            <w:vAlign w:val="bottom"/>
          </w:tcPr>
          <w:p w14:paraId="2BC68D18" w14:textId="77777777" w:rsidR="007154BE" w:rsidRPr="003A66E7" w:rsidRDefault="007154BE" w:rsidP="007154BE">
            <w:pPr>
              <w:jc w:val="center"/>
              <w:rPr>
                <w:rFonts w:ascii="Trebuchet MS" w:hAnsi="Trebuchet MS"/>
              </w:rPr>
            </w:pPr>
            <w:r w:rsidRPr="003A66E7">
              <w:rPr>
                <w:rFonts w:ascii="Trebuchet MS" w:eastAsia="Arial" w:hAnsi="Trebuchet MS"/>
                <w:b/>
                <w:bCs/>
                <w:i/>
                <w:iCs/>
              </w:rPr>
              <w:t>F</w:t>
            </w:r>
            <w:r w:rsidRPr="003A66E7">
              <w:rPr>
                <w:rFonts w:ascii="Trebuchet MS" w:eastAsia="Arial" w:hAnsi="Trebuchet MS"/>
                <w:b/>
                <w:bCs/>
                <w:i/>
                <w:iCs/>
                <w:vertAlign w:val="subscript"/>
              </w:rPr>
              <w:t>x</w:t>
            </w:r>
          </w:p>
        </w:tc>
        <w:tc>
          <w:tcPr>
            <w:tcW w:w="1060" w:type="dxa"/>
            <w:tcBorders>
              <w:top w:val="single" w:sz="8" w:space="0" w:color="auto"/>
              <w:bottom w:val="single" w:sz="8" w:space="0" w:color="auto"/>
              <w:right w:val="single" w:sz="8" w:space="0" w:color="auto"/>
            </w:tcBorders>
            <w:vAlign w:val="bottom"/>
          </w:tcPr>
          <w:p w14:paraId="7B1F9E5E" w14:textId="77777777" w:rsidR="007154BE" w:rsidRPr="003A66E7" w:rsidRDefault="007154BE" w:rsidP="007154BE">
            <w:pPr>
              <w:jc w:val="center"/>
              <w:rPr>
                <w:rFonts w:ascii="Trebuchet MS" w:hAnsi="Trebuchet MS"/>
              </w:rPr>
            </w:pPr>
            <w:r w:rsidRPr="003A66E7">
              <w:rPr>
                <w:rFonts w:ascii="Trebuchet MS" w:eastAsia="Arial" w:hAnsi="Trebuchet MS"/>
                <w:b/>
                <w:bCs/>
                <w:i/>
                <w:iCs/>
              </w:rPr>
              <w:t>a</w:t>
            </w:r>
          </w:p>
        </w:tc>
        <w:tc>
          <w:tcPr>
            <w:tcW w:w="1440" w:type="dxa"/>
            <w:tcBorders>
              <w:top w:val="single" w:sz="8" w:space="0" w:color="auto"/>
              <w:bottom w:val="single" w:sz="8" w:space="0" w:color="auto"/>
              <w:right w:val="single" w:sz="8" w:space="0" w:color="auto"/>
            </w:tcBorders>
            <w:vAlign w:val="bottom"/>
          </w:tcPr>
          <w:p w14:paraId="070B7563" w14:textId="77777777" w:rsidR="007154BE" w:rsidRPr="003A66E7" w:rsidRDefault="007154BE" w:rsidP="007154BE">
            <w:pPr>
              <w:jc w:val="center"/>
              <w:rPr>
                <w:rFonts w:ascii="Trebuchet MS" w:hAnsi="Trebuchet MS"/>
              </w:rPr>
            </w:pPr>
            <w:r w:rsidRPr="003A66E7">
              <w:rPr>
                <w:rFonts w:ascii="Trebuchet MS" w:eastAsia="Arial" w:hAnsi="Trebuchet MS"/>
                <w:b/>
                <w:bCs/>
                <w:i/>
                <w:iCs/>
              </w:rPr>
              <w:t>F</w:t>
            </w:r>
            <w:r w:rsidRPr="003A66E7">
              <w:rPr>
                <w:rFonts w:ascii="Trebuchet MS" w:eastAsia="Arial" w:hAnsi="Trebuchet MS"/>
                <w:b/>
                <w:bCs/>
                <w:i/>
                <w:iCs/>
                <w:vertAlign w:val="subscript"/>
              </w:rPr>
              <w:t>x</w:t>
            </w:r>
            <w:r w:rsidRPr="003A66E7">
              <w:rPr>
                <w:rFonts w:ascii="Trebuchet MS" w:eastAsia="Arial" w:hAnsi="Trebuchet MS"/>
                <w:b/>
                <w:bCs/>
                <w:i/>
                <w:iCs/>
              </w:rPr>
              <w:t>·a</w:t>
            </w:r>
          </w:p>
        </w:tc>
      </w:tr>
      <w:tr w:rsidR="003A5DFC" w:rsidRPr="003A66E7" w14:paraId="5E00047B" w14:textId="77777777" w:rsidTr="00AB2168">
        <w:trPr>
          <w:trHeight w:val="242"/>
        </w:trPr>
        <w:tc>
          <w:tcPr>
            <w:tcW w:w="2302" w:type="dxa"/>
            <w:tcBorders>
              <w:left w:val="single" w:sz="8" w:space="0" w:color="auto"/>
              <w:bottom w:val="single" w:sz="8" w:space="0" w:color="auto"/>
              <w:right w:val="single" w:sz="8" w:space="0" w:color="auto"/>
            </w:tcBorders>
            <w:vAlign w:val="bottom"/>
          </w:tcPr>
          <w:p w14:paraId="523EE972" w14:textId="77777777" w:rsidR="007154BE" w:rsidRPr="003A66E7" w:rsidRDefault="007154BE" w:rsidP="00D20806">
            <w:pPr>
              <w:jc w:val="both"/>
              <w:rPr>
                <w:rFonts w:ascii="Trebuchet MS" w:hAnsi="Trebuchet MS"/>
              </w:rPr>
            </w:pPr>
            <w:r w:rsidRPr="003A66E7">
              <w:rPr>
                <w:rFonts w:ascii="Trebuchet MS" w:eastAsia="Arial" w:hAnsi="Trebuchet MS"/>
              </w:rPr>
              <w:t>Gravita</w:t>
            </w:r>
            <w:r w:rsidR="00AB2168" w:rsidRPr="003A66E7">
              <w:rPr>
                <w:rFonts w:ascii="Trebuchet MS" w:eastAsia="Arial" w:hAnsi="Trebuchet MS"/>
              </w:rPr>
              <w:t>ţi</w:t>
            </w:r>
            <w:r w:rsidRPr="003A66E7">
              <w:rPr>
                <w:rFonts w:ascii="Trebuchet MS" w:eastAsia="Arial" w:hAnsi="Trebuchet MS"/>
              </w:rPr>
              <w:t>e/inerţie</w:t>
            </w:r>
          </w:p>
        </w:tc>
        <w:tc>
          <w:tcPr>
            <w:tcW w:w="1100" w:type="dxa"/>
            <w:tcBorders>
              <w:bottom w:val="single" w:sz="8" w:space="0" w:color="auto"/>
              <w:right w:val="single" w:sz="8" w:space="0" w:color="auto"/>
            </w:tcBorders>
            <w:vAlign w:val="bottom"/>
          </w:tcPr>
          <w:p w14:paraId="528EAA48" w14:textId="77777777" w:rsidR="007154BE" w:rsidRPr="003A66E7" w:rsidRDefault="007154BE" w:rsidP="007154BE">
            <w:pPr>
              <w:jc w:val="center"/>
              <w:rPr>
                <w:rFonts w:ascii="Trebuchet MS" w:hAnsi="Trebuchet MS"/>
              </w:rPr>
            </w:pPr>
            <w:r w:rsidRPr="003A66E7">
              <w:rPr>
                <w:rFonts w:ascii="Trebuchet MS" w:eastAsia="Arial" w:hAnsi="Trebuchet MS"/>
              </w:rPr>
              <w:t>1373 kN</w:t>
            </w:r>
          </w:p>
        </w:tc>
        <w:tc>
          <w:tcPr>
            <w:tcW w:w="1060" w:type="dxa"/>
            <w:tcBorders>
              <w:bottom w:val="single" w:sz="8" w:space="0" w:color="auto"/>
              <w:right w:val="single" w:sz="8" w:space="0" w:color="auto"/>
            </w:tcBorders>
            <w:vAlign w:val="bottom"/>
          </w:tcPr>
          <w:p w14:paraId="46276D43" w14:textId="77777777" w:rsidR="007154BE" w:rsidRPr="003A66E7" w:rsidRDefault="007154BE" w:rsidP="007154BE">
            <w:pPr>
              <w:jc w:val="center"/>
              <w:rPr>
                <w:rFonts w:ascii="Trebuchet MS" w:hAnsi="Trebuchet MS"/>
              </w:rPr>
            </w:pPr>
            <w:r w:rsidRPr="003A66E7">
              <w:rPr>
                <w:rFonts w:ascii="Trebuchet MS" w:eastAsia="Arial" w:hAnsi="Trebuchet MS"/>
              </w:rPr>
              <w:t>13</w:t>
            </w:r>
            <w:r w:rsidR="00435E42" w:rsidRPr="003A66E7">
              <w:rPr>
                <w:rFonts w:ascii="Trebuchet MS" w:eastAsia="Arial" w:hAnsi="Trebuchet MS"/>
              </w:rPr>
              <w:t>,</w:t>
            </w:r>
            <w:r w:rsidRPr="003A66E7">
              <w:rPr>
                <w:rFonts w:ascii="Trebuchet MS" w:eastAsia="Arial" w:hAnsi="Trebuchet MS"/>
              </w:rPr>
              <w:t>0 m</w:t>
            </w:r>
          </w:p>
        </w:tc>
        <w:tc>
          <w:tcPr>
            <w:tcW w:w="1440" w:type="dxa"/>
            <w:tcBorders>
              <w:bottom w:val="single" w:sz="8" w:space="0" w:color="auto"/>
              <w:right w:val="single" w:sz="8" w:space="0" w:color="auto"/>
            </w:tcBorders>
            <w:vAlign w:val="bottom"/>
          </w:tcPr>
          <w:p w14:paraId="71978CC3" w14:textId="77777777" w:rsidR="007154BE" w:rsidRPr="003A66E7" w:rsidRDefault="007154BE" w:rsidP="007154BE">
            <w:pPr>
              <w:jc w:val="center"/>
              <w:rPr>
                <w:rFonts w:ascii="Trebuchet MS" w:hAnsi="Trebuchet MS"/>
              </w:rPr>
            </w:pPr>
            <w:r w:rsidRPr="003A66E7">
              <w:rPr>
                <w:rFonts w:ascii="Trebuchet MS" w:eastAsia="Arial" w:hAnsi="Trebuchet MS"/>
              </w:rPr>
              <w:t>17849 kNm</w:t>
            </w:r>
          </w:p>
        </w:tc>
      </w:tr>
      <w:tr w:rsidR="003A5DFC" w:rsidRPr="003A66E7" w14:paraId="185A507A" w14:textId="77777777" w:rsidTr="00AB2168">
        <w:trPr>
          <w:trHeight w:val="244"/>
        </w:trPr>
        <w:tc>
          <w:tcPr>
            <w:tcW w:w="2302" w:type="dxa"/>
            <w:tcBorders>
              <w:left w:val="single" w:sz="8" w:space="0" w:color="auto"/>
              <w:bottom w:val="single" w:sz="8" w:space="0" w:color="auto"/>
              <w:right w:val="single" w:sz="8" w:space="0" w:color="auto"/>
            </w:tcBorders>
            <w:vAlign w:val="bottom"/>
          </w:tcPr>
          <w:p w14:paraId="41B8D566" w14:textId="77777777" w:rsidR="007154BE" w:rsidRPr="003A66E7" w:rsidRDefault="007154BE" w:rsidP="00D20806">
            <w:pPr>
              <w:jc w:val="both"/>
              <w:rPr>
                <w:rFonts w:ascii="Trebuchet MS" w:hAnsi="Trebuchet MS"/>
              </w:rPr>
            </w:pPr>
            <w:r w:rsidRPr="003A66E7">
              <w:rPr>
                <w:rFonts w:ascii="Trebuchet MS" w:eastAsia="Arial" w:hAnsi="Trebuchet MS"/>
              </w:rPr>
              <w:t>Vânt</w:t>
            </w:r>
          </w:p>
        </w:tc>
        <w:tc>
          <w:tcPr>
            <w:tcW w:w="1100" w:type="dxa"/>
            <w:tcBorders>
              <w:bottom w:val="single" w:sz="8" w:space="0" w:color="auto"/>
              <w:right w:val="single" w:sz="8" w:space="0" w:color="auto"/>
            </w:tcBorders>
            <w:vAlign w:val="bottom"/>
          </w:tcPr>
          <w:p w14:paraId="6ADF876A" w14:textId="77777777" w:rsidR="007154BE" w:rsidRPr="003A66E7" w:rsidRDefault="007154BE" w:rsidP="007154BE">
            <w:pPr>
              <w:jc w:val="center"/>
              <w:rPr>
                <w:rFonts w:ascii="Trebuchet MS" w:hAnsi="Trebuchet MS"/>
              </w:rPr>
            </w:pPr>
            <w:r w:rsidRPr="003A66E7">
              <w:rPr>
                <w:rFonts w:ascii="Trebuchet MS" w:eastAsia="Arial" w:hAnsi="Trebuchet MS"/>
              </w:rPr>
              <w:t>170 kN</w:t>
            </w:r>
          </w:p>
        </w:tc>
        <w:tc>
          <w:tcPr>
            <w:tcW w:w="1060" w:type="dxa"/>
            <w:tcBorders>
              <w:bottom w:val="single" w:sz="8" w:space="0" w:color="auto"/>
              <w:right w:val="single" w:sz="8" w:space="0" w:color="auto"/>
            </w:tcBorders>
            <w:vAlign w:val="bottom"/>
          </w:tcPr>
          <w:p w14:paraId="1C5AD3CA" w14:textId="77777777" w:rsidR="007154BE" w:rsidRPr="003A66E7" w:rsidRDefault="007154BE" w:rsidP="007154BE">
            <w:pPr>
              <w:jc w:val="center"/>
              <w:rPr>
                <w:rFonts w:ascii="Trebuchet MS" w:hAnsi="Trebuchet MS"/>
              </w:rPr>
            </w:pPr>
            <w:r w:rsidRPr="003A66E7">
              <w:rPr>
                <w:rFonts w:ascii="Trebuchet MS" w:eastAsia="Arial" w:hAnsi="Trebuchet MS"/>
              </w:rPr>
              <w:t>20</w:t>
            </w:r>
            <w:r w:rsidR="00435E42" w:rsidRPr="003A66E7">
              <w:rPr>
                <w:rFonts w:ascii="Trebuchet MS" w:eastAsia="Arial" w:hAnsi="Trebuchet MS"/>
              </w:rPr>
              <w:t>,</w:t>
            </w:r>
            <w:r w:rsidRPr="003A66E7">
              <w:rPr>
                <w:rFonts w:ascii="Trebuchet MS" w:eastAsia="Arial" w:hAnsi="Trebuchet MS"/>
              </w:rPr>
              <w:t>0 m</w:t>
            </w:r>
          </w:p>
        </w:tc>
        <w:tc>
          <w:tcPr>
            <w:tcW w:w="1440" w:type="dxa"/>
            <w:tcBorders>
              <w:bottom w:val="single" w:sz="8" w:space="0" w:color="auto"/>
              <w:right w:val="single" w:sz="8" w:space="0" w:color="auto"/>
            </w:tcBorders>
            <w:vAlign w:val="bottom"/>
          </w:tcPr>
          <w:p w14:paraId="637B9D9C" w14:textId="77777777" w:rsidR="007154BE" w:rsidRPr="003A66E7" w:rsidRDefault="007154BE" w:rsidP="007154BE">
            <w:pPr>
              <w:jc w:val="center"/>
              <w:rPr>
                <w:rFonts w:ascii="Trebuchet MS" w:hAnsi="Trebuchet MS"/>
              </w:rPr>
            </w:pPr>
            <w:r w:rsidRPr="003A66E7">
              <w:rPr>
                <w:rFonts w:ascii="Trebuchet MS" w:eastAsia="Arial" w:hAnsi="Trebuchet MS"/>
              </w:rPr>
              <w:t>3400 kNm</w:t>
            </w:r>
          </w:p>
        </w:tc>
      </w:tr>
      <w:tr w:rsidR="003A5DFC" w:rsidRPr="003A66E7" w14:paraId="45A5E019" w14:textId="77777777" w:rsidTr="00AB2168">
        <w:trPr>
          <w:trHeight w:val="243"/>
        </w:trPr>
        <w:tc>
          <w:tcPr>
            <w:tcW w:w="2302" w:type="dxa"/>
            <w:tcBorders>
              <w:left w:val="single" w:sz="8" w:space="0" w:color="auto"/>
              <w:bottom w:val="single" w:sz="8" w:space="0" w:color="auto"/>
              <w:right w:val="single" w:sz="8" w:space="0" w:color="auto"/>
            </w:tcBorders>
            <w:vAlign w:val="bottom"/>
          </w:tcPr>
          <w:p w14:paraId="5BCE13E3" w14:textId="77777777" w:rsidR="007154BE" w:rsidRPr="003A66E7" w:rsidRDefault="007154BE" w:rsidP="00D20806">
            <w:pPr>
              <w:jc w:val="both"/>
              <w:rPr>
                <w:rFonts w:ascii="Trebuchet MS" w:hAnsi="Trebuchet MS"/>
              </w:rPr>
            </w:pPr>
            <w:r w:rsidRPr="003A66E7">
              <w:rPr>
                <w:rFonts w:ascii="Trebuchet MS" w:eastAsia="Arial" w:hAnsi="Trebuchet MS"/>
              </w:rPr>
              <w:t>S</w:t>
            </w:r>
            <w:r w:rsidR="00AB2168" w:rsidRPr="003A66E7">
              <w:rPr>
                <w:rFonts w:ascii="Trebuchet MS" w:eastAsia="Arial" w:hAnsi="Trebuchet MS"/>
              </w:rPr>
              <w:t>tropi de apă de mare</w:t>
            </w:r>
          </w:p>
        </w:tc>
        <w:tc>
          <w:tcPr>
            <w:tcW w:w="1100" w:type="dxa"/>
            <w:tcBorders>
              <w:bottom w:val="single" w:sz="8" w:space="0" w:color="auto"/>
              <w:right w:val="single" w:sz="8" w:space="0" w:color="auto"/>
            </w:tcBorders>
            <w:vAlign w:val="bottom"/>
          </w:tcPr>
          <w:p w14:paraId="0BDDD4D1" w14:textId="77777777" w:rsidR="007154BE" w:rsidRPr="003A66E7" w:rsidRDefault="007154BE" w:rsidP="007154BE">
            <w:pPr>
              <w:jc w:val="center"/>
              <w:rPr>
                <w:rFonts w:ascii="Trebuchet MS" w:hAnsi="Trebuchet MS"/>
              </w:rPr>
            </w:pPr>
            <w:r w:rsidRPr="003A66E7">
              <w:rPr>
                <w:rFonts w:ascii="Trebuchet MS" w:eastAsia="Arial" w:hAnsi="Trebuchet MS"/>
              </w:rPr>
              <w:t>4 kN</w:t>
            </w:r>
          </w:p>
        </w:tc>
        <w:tc>
          <w:tcPr>
            <w:tcW w:w="1060" w:type="dxa"/>
            <w:tcBorders>
              <w:bottom w:val="single" w:sz="8" w:space="0" w:color="auto"/>
              <w:right w:val="single" w:sz="8" w:space="0" w:color="auto"/>
            </w:tcBorders>
            <w:vAlign w:val="bottom"/>
          </w:tcPr>
          <w:p w14:paraId="583A183C" w14:textId="77777777" w:rsidR="007154BE" w:rsidRPr="003A66E7" w:rsidRDefault="007154BE" w:rsidP="007154BE">
            <w:pPr>
              <w:jc w:val="center"/>
              <w:rPr>
                <w:rFonts w:ascii="Trebuchet MS" w:hAnsi="Trebuchet MS"/>
              </w:rPr>
            </w:pPr>
            <w:r w:rsidRPr="003A66E7">
              <w:rPr>
                <w:rFonts w:ascii="Trebuchet MS" w:eastAsia="Arial" w:hAnsi="Trebuchet MS"/>
              </w:rPr>
              <w:t>1</w:t>
            </w:r>
            <w:r w:rsidR="00435E42" w:rsidRPr="003A66E7">
              <w:rPr>
                <w:rFonts w:ascii="Trebuchet MS" w:eastAsia="Arial" w:hAnsi="Trebuchet MS"/>
              </w:rPr>
              <w:t>,</w:t>
            </w:r>
            <w:r w:rsidRPr="003A66E7">
              <w:rPr>
                <w:rFonts w:ascii="Trebuchet MS" w:eastAsia="Arial" w:hAnsi="Trebuchet MS"/>
              </w:rPr>
              <w:t>0 m</w:t>
            </w:r>
          </w:p>
        </w:tc>
        <w:tc>
          <w:tcPr>
            <w:tcW w:w="1440" w:type="dxa"/>
            <w:tcBorders>
              <w:bottom w:val="single" w:sz="8" w:space="0" w:color="auto"/>
              <w:right w:val="single" w:sz="8" w:space="0" w:color="auto"/>
            </w:tcBorders>
            <w:vAlign w:val="bottom"/>
          </w:tcPr>
          <w:p w14:paraId="47C0AC7C" w14:textId="77777777" w:rsidR="007154BE" w:rsidRPr="003A66E7" w:rsidRDefault="007154BE" w:rsidP="007154BE">
            <w:pPr>
              <w:jc w:val="center"/>
              <w:rPr>
                <w:rFonts w:ascii="Trebuchet MS" w:hAnsi="Trebuchet MS"/>
              </w:rPr>
            </w:pPr>
            <w:r w:rsidRPr="003A66E7">
              <w:rPr>
                <w:rFonts w:ascii="Trebuchet MS" w:eastAsia="Arial" w:hAnsi="Trebuchet MS"/>
              </w:rPr>
              <w:t>4 kNm</w:t>
            </w:r>
          </w:p>
        </w:tc>
      </w:tr>
      <w:tr w:rsidR="003A5DFC" w:rsidRPr="003A66E7" w14:paraId="40397AA1" w14:textId="77777777" w:rsidTr="00AB2168">
        <w:trPr>
          <w:trHeight w:val="243"/>
        </w:trPr>
        <w:tc>
          <w:tcPr>
            <w:tcW w:w="2302" w:type="dxa"/>
            <w:tcBorders>
              <w:left w:val="single" w:sz="8" w:space="0" w:color="auto"/>
              <w:bottom w:val="single" w:sz="8" w:space="0" w:color="auto"/>
              <w:right w:val="single" w:sz="8" w:space="0" w:color="auto"/>
            </w:tcBorders>
            <w:vAlign w:val="bottom"/>
          </w:tcPr>
          <w:p w14:paraId="0792EAC3" w14:textId="77777777" w:rsidR="007154BE" w:rsidRPr="003A66E7" w:rsidRDefault="007154BE" w:rsidP="00D20806">
            <w:pPr>
              <w:jc w:val="both"/>
              <w:rPr>
                <w:rFonts w:ascii="Trebuchet MS" w:hAnsi="Trebuchet MS"/>
              </w:rPr>
            </w:pPr>
            <w:r w:rsidRPr="003A66E7">
              <w:rPr>
                <w:rFonts w:ascii="Trebuchet MS" w:eastAsia="Arial" w:hAnsi="Trebuchet MS"/>
                <w:b/>
                <w:bCs/>
              </w:rPr>
              <w:t>Total</w:t>
            </w:r>
          </w:p>
        </w:tc>
        <w:tc>
          <w:tcPr>
            <w:tcW w:w="1100" w:type="dxa"/>
            <w:tcBorders>
              <w:bottom w:val="single" w:sz="8" w:space="0" w:color="auto"/>
              <w:right w:val="single" w:sz="8" w:space="0" w:color="auto"/>
            </w:tcBorders>
            <w:vAlign w:val="bottom"/>
          </w:tcPr>
          <w:p w14:paraId="2A44FFDA" w14:textId="77777777" w:rsidR="007154BE" w:rsidRPr="003A66E7" w:rsidRDefault="007154BE" w:rsidP="007154BE">
            <w:pPr>
              <w:jc w:val="center"/>
              <w:rPr>
                <w:rFonts w:ascii="Trebuchet MS" w:hAnsi="Trebuchet MS"/>
              </w:rPr>
            </w:pPr>
            <w:r w:rsidRPr="003A66E7">
              <w:rPr>
                <w:rFonts w:ascii="Trebuchet MS" w:eastAsia="Arial" w:hAnsi="Trebuchet MS"/>
                <w:b/>
                <w:bCs/>
              </w:rPr>
              <w:t>1547 kN</w:t>
            </w:r>
          </w:p>
        </w:tc>
        <w:tc>
          <w:tcPr>
            <w:tcW w:w="1060" w:type="dxa"/>
            <w:tcBorders>
              <w:bottom w:val="single" w:sz="8" w:space="0" w:color="auto"/>
              <w:right w:val="single" w:sz="8" w:space="0" w:color="auto"/>
            </w:tcBorders>
            <w:vAlign w:val="bottom"/>
          </w:tcPr>
          <w:p w14:paraId="34180CD6" w14:textId="77777777" w:rsidR="007154BE" w:rsidRPr="003A66E7" w:rsidRDefault="007154BE" w:rsidP="007154BE">
            <w:pPr>
              <w:jc w:val="center"/>
              <w:rPr>
                <w:rFonts w:ascii="Trebuchet MS" w:hAnsi="Trebuchet MS"/>
              </w:rPr>
            </w:pPr>
          </w:p>
        </w:tc>
        <w:tc>
          <w:tcPr>
            <w:tcW w:w="1440" w:type="dxa"/>
            <w:tcBorders>
              <w:bottom w:val="single" w:sz="8" w:space="0" w:color="auto"/>
              <w:right w:val="single" w:sz="8" w:space="0" w:color="auto"/>
            </w:tcBorders>
            <w:vAlign w:val="bottom"/>
          </w:tcPr>
          <w:p w14:paraId="19B141E4" w14:textId="77777777" w:rsidR="007154BE" w:rsidRPr="003A66E7" w:rsidRDefault="007154BE" w:rsidP="007154BE">
            <w:pPr>
              <w:jc w:val="center"/>
              <w:rPr>
                <w:rFonts w:ascii="Trebuchet MS" w:hAnsi="Trebuchet MS"/>
              </w:rPr>
            </w:pPr>
            <w:r w:rsidRPr="003A66E7">
              <w:rPr>
                <w:rFonts w:ascii="Trebuchet MS" w:eastAsia="Arial" w:hAnsi="Trebuchet MS"/>
                <w:b/>
                <w:bCs/>
              </w:rPr>
              <w:t>21253 kNm</w:t>
            </w:r>
          </w:p>
        </w:tc>
      </w:tr>
    </w:tbl>
    <w:p w14:paraId="7822522B" w14:textId="77777777" w:rsidR="000F7BD6" w:rsidRPr="003A66E7" w:rsidRDefault="000F7BD6" w:rsidP="00BF6431">
      <w:pPr>
        <w:jc w:val="both"/>
        <w:rPr>
          <w:rFonts w:ascii="Trebuchet MS" w:hAnsi="Trebuchet MS"/>
          <w:color w:val="0070C0"/>
        </w:rPr>
      </w:pPr>
    </w:p>
    <w:p w14:paraId="57B73A19" w14:textId="77777777" w:rsidR="00AB2168" w:rsidRPr="003A66E7" w:rsidRDefault="00852253" w:rsidP="00BF6431">
      <w:pPr>
        <w:jc w:val="both"/>
        <w:rPr>
          <w:rFonts w:ascii="Trebuchet MS" w:hAnsi="Trebuchet MS"/>
        </w:rPr>
      </w:pPr>
      <w:r w:rsidRPr="003A66E7">
        <w:rPr>
          <w:rFonts w:ascii="Trebuchet MS" w:eastAsia="Arial" w:hAnsi="Trebuchet MS"/>
        </w:rPr>
        <w:t>3.2</w:t>
      </w:r>
      <w:r w:rsidRPr="003A66E7">
        <w:rPr>
          <w:rFonts w:ascii="Trebuchet MS" w:hAnsi="Trebuchet MS"/>
        </w:rPr>
        <w:tab/>
      </w:r>
      <w:r w:rsidR="00AB2168" w:rsidRPr="003A66E7">
        <w:rPr>
          <w:rFonts w:ascii="Trebuchet MS" w:hAnsi="Trebuchet MS"/>
        </w:rPr>
        <w:t>Momentul de răsturnare calculat în mod convenţional ar fi doar:</w:t>
      </w:r>
    </w:p>
    <w:p w14:paraId="2B3CC24D" w14:textId="77777777" w:rsidR="00852253" w:rsidRPr="003A66E7" w:rsidRDefault="00852253" w:rsidP="00BF6431">
      <w:pPr>
        <w:jc w:val="both"/>
        <w:rPr>
          <w:rFonts w:ascii="Trebuchet MS" w:hAnsi="Trebuchet MS"/>
          <w:color w:val="0070C0"/>
        </w:rPr>
      </w:pPr>
    </w:p>
    <w:tbl>
      <w:tblPr>
        <w:tblW w:w="0" w:type="auto"/>
        <w:tblInd w:w="1790" w:type="dxa"/>
        <w:tblLayout w:type="fixed"/>
        <w:tblCellMar>
          <w:left w:w="0" w:type="dxa"/>
          <w:right w:w="0" w:type="dxa"/>
        </w:tblCellMar>
        <w:tblLook w:val="04A0" w:firstRow="1" w:lastRow="0" w:firstColumn="1" w:lastColumn="0" w:noHBand="0" w:noVBand="1"/>
      </w:tblPr>
      <w:tblGrid>
        <w:gridCol w:w="1800"/>
        <w:gridCol w:w="1120"/>
        <w:gridCol w:w="1120"/>
        <w:gridCol w:w="1480"/>
      </w:tblGrid>
      <w:tr w:rsidR="00852253" w:rsidRPr="003A66E7" w14:paraId="47150C4C" w14:textId="77777777" w:rsidTr="007747A6">
        <w:trPr>
          <w:trHeight w:val="262"/>
        </w:trPr>
        <w:tc>
          <w:tcPr>
            <w:tcW w:w="1800" w:type="dxa"/>
            <w:tcBorders>
              <w:top w:val="single" w:sz="8" w:space="0" w:color="auto"/>
              <w:left w:val="single" w:sz="8" w:space="0" w:color="auto"/>
              <w:bottom w:val="single" w:sz="8" w:space="0" w:color="auto"/>
              <w:right w:val="single" w:sz="8" w:space="0" w:color="auto"/>
            </w:tcBorders>
            <w:vAlign w:val="bottom"/>
          </w:tcPr>
          <w:p w14:paraId="54F6C90E" w14:textId="77777777" w:rsidR="00852253" w:rsidRPr="003A66E7" w:rsidRDefault="00852253" w:rsidP="00BF6431">
            <w:pPr>
              <w:jc w:val="both"/>
              <w:rPr>
                <w:rFonts w:ascii="Trebuchet MS" w:hAnsi="Trebuchet MS"/>
              </w:rPr>
            </w:pPr>
            <w:r w:rsidRPr="003A66E7">
              <w:rPr>
                <w:rFonts w:ascii="Trebuchet MS" w:eastAsia="Arial" w:hAnsi="Trebuchet MS"/>
                <w:b/>
                <w:bCs/>
              </w:rPr>
              <w:t>Total</w:t>
            </w:r>
          </w:p>
        </w:tc>
        <w:tc>
          <w:tcPr>
            <w:tcW w:w="1120" w:type="dxa"/>
            <w:tcBorders>
              <w:top w:val="single" w:sz="8" w:space="0" w:color="auto"/>
              <w:bottom w:val="single" w:sz="8" w:space="0" w:color="auto"/>
              <w:right w:val="single" w:sz="8" w:space="0" w:color="auto"/>
            </w:tcBorders>
            <w:vAlign w:val="bottom"/>
          </w:tcPr>
          <w:p w14:paraId="1A8C0A0F" w14:textId="77777777" w:rsidR="00852253" w:rsidRPr="003A66E7" w:rsidRDefault="00852253" w:rsidP="00BF6431">
            <w:pPr>
              <w:jc w:val="both"/>
              <w:rPr>
                <w:rFonts w:ascii="Trebuchet MS" w:hAnsi="Trebuchet MS"/>
              </w:rPr>
            </w:pPr>
            <w:r w:rsidRPr="003A66E7">
              <w:rPr>
                <w:rFonts w:ascii="Trebuchet MS" w:eastAsia="Arial" w:hAnsi="Trebuchet MS"/>
                <w:b/>
                <w:bCs/>
              </w:rPr>
              <w:t>1547 kN</w:t>
            </w:r>
          </w:p>
        </w:tc>
        <w:tc>
          <w:tcPr>
            <w:tcW w:w="1120" w:type="dxa"/>
            <w:tcBorders>
              <w:top w:val="single" w:sz="8" w:space="0" w:color="auto"/>
              <w:bottom w:val="single" w:sz="8" w:space="0" w:color="auto"/>
              <w:right w:val="single" w:sz="8" w:space="0" w:color="auto"/>
            </w:tcBorders>
            <w:vAlign w:val="bottom"/>
          </w:tcPr>
          <w:p w14:paraId="096AB17A" w14:textId="77777777" w:rsidR="00852253" w:rsidRPr="003A66E7" w:rsidRDefault="00852253" w:rsidP="00BF6431">
            <w:pPr>
              <w:jc w:val="both"/>
              <w:rPr>
                <w:rFonts w:ascii="Trebuchet MS" w:hAnsi="Trebuchet MS"/>
              </w:rPr>
            </w:pPr>
            <w:r w:rsidRPr="003A66E7">
              <w:rPr>
                <w:rFonts w:ascii="Trebuchet MS" w:eastAsia="Arial" w:hAnsi="Trebuchet MS"/>
                <w:b/>
                <w:bCs/>
              </w:rPr>
              <w:t>13</w:t>
            </w:r>
            <w:r w:rsidR="00232509" w:rsidRPr="003A66E7">
              <w:rPr>
                <w:rFonts w:ascii="Trebuchet MS" w:eastAsia="Arial" w:hAnsi="Trebuchet MS"/>
                <w:b/>
                <w:bCs/>
              </w:rPr>
              <w:t>,</w:t>
            </w:r>
            <w:r w:rsidRPr="003A66E7">
              <w:rPr>
                <w:rFonts w:ascii="Trebuchet MS" w:eastAsia="Arial" w:hAnsi="Trebuchet MS"/>
                <w:b/>
                <w:bCs/>
              </w:rPr>
              <w:t>0 m</w:t>
            </w:r>
          </w:p>
        </w:tc>
        <w:tc>
          <w:tcPr>
            <w:tcW w:w="1480" w:type="dxa"/>
            <w:tcBorders>
              <w:top w:val="single" w:sz="8" w:space="0" w:color="auto"/>
              <w:bottom w:val="single" w:sz="8" w:space="0" w:color="auto"/>
              <w:right w:val="single" w:sz="8" w:space="0" w:color="auto"/>
            </w:tcBorders>
            <w:vAlign w:val="bottom"/>
          </w:tcPr>
          <w:p w14:paraId="5D27487F" w14:textId="77777777" w:rsidR="00852253" w:rsidRPr="003A66E7" w:rsidRDefault="00852253" w:rsidP="00BF6431">
            <w:pPr>
              <w:jc w:val="both"/>
              <w:rPr>
                <w:rFonts w:ascii="Trebuchet MS" w:hAnsi="Trebuchet MS"/>
              </w:rPr>
            </w:pPr>
            <w:r w:rsidRPr="003A66E7">
              <w:rPr>
                <w:rFonts w:ascii="Trebuchet MS" w:eastAsia="Arial" w:hAnsi="Trebuchet MS"/>
                <w:b/>
                <w:bCs/>
              </w:rPr>
              <w:t>20111 kNm</w:t>
            </w:r>
          </w:p>
        </w:tc>
      </w:tr>
    </w:tbl>
    <w:p w14:paraId="0D85A97D" w14:textId="77777777" w:rsidR="00852253" w:rsidRPr="003A66E7" w:rsidRDefault="00852253" w:rsidP="00BF6431">
      <w:pPr>
        <w:jc w:val="both"/>
        <w:rPr>
          <w:rFonts w:ascii="Trebuchet MS" w:hAnsi="Trebuchet MS"/>
          <w:color w:val="0070C0"/>
        </w:rPr>
      </w:pPr>
    </w:p>
    <w:p w14:paraId="5BC3C6C6" w14:textId="77777777" w:rsidR="00AB2168" w:rsidRPr="003A66E7" w:rsidRDefault="00852253" w:rsidP="00BF6431">
      <w:pPr>
        <w:jc w:val="both"/>
        <w:rPr>
          <w:rFonts w:ascii="Trebuchet MS" w:eastAsia="Arial" w:hAnsi="Trebuchet MS"/>
        </w:rPr>
      </w:pPr>
      <w:r w:rsidRPr="003A66E7">
        <w:rPr>
          <w:rFonts w:ascii="Trebuchet MS" w:eastAsia="Arial" w:hAnsi="Trebuchet MS"/>
        </w:rPr>
        <w:t>3.3</w:t>
      </w:r>
      <w:r w:rsidR="00AB2168" w:rsidRPr="003A66E7">
        <w:rPr>
          <w:rFonts w:ascii="Trebuchet MS" w:eastAsia="Arial" w:hAnsi="Trebuchet MS"/>
        </w:rPr>
        <w:tab/>
        <w:t xml:space="preserve">În acest caz, </w:t>
      </w:r>
      <w:r w:rsidR="00AC1A85" w:rsidRPr="003A66E7">
        <w:rPr>
          <w:rFonts w:ascii="Trebuchet MS" w:eastAsia="Arial" w:hAnsi="Trebuchet MS"/>
        </w:rPr>
        <w:t>surplus</w:t>
      </w:r>
      <w:r w:rsidR="00AB2168" w:rsidRPr="003A66E7">
        <w:rPr>
          <w:rFonts w:ascii="Trebuchet MS" w:eastAsia="Arial" w:hAnsi="Trebuchet MS"/>
        </w:rPr>
        <w:t>ul peste momentul de răsturnare</w:t>
      </w:r>
      <w:r w:rsidR="00AC1A85" w:rsidRPr="003A66E7">
        <w:rPr>
          <w:rFonts w:ascii="Trebuchet MS" w:eastAsia="Arial" w:hAnsi="Trebuchet MS"/>
        </w:rPr>
        <w:t xml:space="preserve"> </w:t>
      </w:r>
      <w:r w:rsidR="00AB2168" w:rsidRPr="003A66E7">
        <w:rPr>
          <w:rFonts w:ascii="Trebuchet MS" w:eastAsia="Arial" w:hAnsi="Trebuchet MS"/>
        </w:rPr>
        <w:t xml:space="preserve">convenţional este de aproximativ 6%. Momentul de răsturnare suplimentar posibil din cauza inerției de rotație nu </w:t>
      </w:r>
      <w:r w:rsidR="00A01571" w:rsidRPr="003A66E7">
        <w:rPr>
          <w:rFonts w:ascii="Trebuchet MS" w:eastAsia="Arial" w:hAnsi="Trebuchet MS"/>
        </w:rPr>
        <w:t>a fost</w:t>
      </w:r>
      <w:r w:rsidR="00AB2168" w:rsidRPr="003A66E7">
        <w:rPr>
          <w:rFonts w:ascii="Trebuchet MS" w:eastAsia="Arial" w:hAnsi="Trebuchet MS"/>
        </w:rPr>
        <w:t xml:space="preserve"> reflectat în acest exemplu.</w:t>
      </w:r>
    </w:p>
    <w:p w14:paraId="00AD73C6" w14:textId="77777777" w:rsidR="00852253" w:rsidRPr="003A66E7" w:rsidRDefault="00852253" w:rsidP="00BF6431">
      <w:pPr>
        <w:jc w:val="both"/>
        <w:rPr>
          <w:rFonts w:ascii="Trebuchet MS" w:hAnsi="Trebuchet MS"/>
          <w:color w:val="0070C0"/>
        </w:rPr>
      </w:pPr>
    </w:p>
    <w:p w14:paraId="193F1E3E" w14:textId="77777777" w:rsidR="00A01571" w:rsidRPr="003A66E7" w:rsidRDefault="00852253" w:rsidP="00BF6431">
      <w:pPr>
        <w:jc w:val="both"/>
        <w:rPr>
          <w:rFonts w:ascii="Trebuchet MS" w:hAnsi="Trebuchet MS"/>
          <w:b/>
        </w:rPr>
      </w:pPr>
      <w:r w:rsidRPr="003A66E7">
        <w:rPr>
          <w:rFonts w:ascii="Trebuchet MS" w:eastAsia="Arial" w:hAnsi="Trebuchet MS"/>
          <w:b/>
          <w:bCs/>
        </w:rPr>
        <w:t>4</w:t>
      </w:r>
      <w:r w:rsidRPr="003A66E7">
        <w:rPr>
          <w:rFonts w:ascii="Trebuchet MS" w:hAnsi="Trebuchet MS"/>
          <w:b/>
        </w:rPr>
        <w:tab/>
      </w:r>
      <w:r w:rsidR="00A01571" w:rsidRPr="003A66E7">
        <w:rPr>
          <w:rFonts w:ascii="Trebuchet MS" w:hAnsi="Trebuchet MS"/>
          <w:b/>
        </w:rPr>
        <w:t xml:space="preserve">Interpretarea termenului </w:t>
      </w:r>
      <w:r w:rsidR="00A01571" w:rsidRPr="003A66E7">
        <w:rPr>
          <w:rFonts w:ascii="Trebuchet MS" w:eastAsia="Arial" w:hAnsi="Trebuchet MS"/>
          <w:b/>
          <w:bCs/>
        </w:rPr>
        <w:t xml:space="preserve">„pe puntea superioară” </w:t>
      </w:r>
    </w:p>
    <w:p w14:paraId="2577E38D" w14:textId="77777777" w:rsidR="00852253" w:rsidRPr="003A66E7" w:rsidRDefault="00852253" w:rsidP="00BF6431">
      <w:pPr>
        <w:jc w:val="both"/>
        <w:rPr>
          <w:rFonts w:ascii="Trebuchet MS" w:hAnsi="Trebuchet MS"/>
          <w:color w:val="0070C0"/>
        </w:rPr>
      </w:pPr>
    </w:p>
    <w:p w14:paraId="036171F4" w14:textId="77777777" w:rsidR="00A01571" w:rsidRPr="003A66E7" w:rsidRDefault="00852253" w:rsidP="00BF6431">
      <w:pPr>
        <w:jc w:val="both"/>
        <w:rPr>
          <w:rFonts w:ascii="Trebuchet MS" w:eastAsia="Arial" w:hAnsi="Trebuchet MS"/>
        </w:rPr>
      </w:pPr>
      <w:r w:rsidRPr="003A66E7">
        <w:rPr>
          <w:rFonts w:ascii="Trebuchet MS" w:eastAsia="Arial" w:hAnsi="Trebuchet MS"/>
        </w:rPr>
        <w:t>4.1</w:t>
      </w:r>
      <w:r w:rsidR="00A01571" w:rsidRPr="003A66E7">
        <w:rPr>
          <w:rFonts w:ascii="Trebuchet MS" w:eastAsia="Arial" w:hAnsi="Trebuchet MS"/>
        </w:rPr>
        <w:tab/>
        <w:t xml:space="preserve">Nivelul de arimare </w:t>
      </w:r>
      <w:r w:rsidR="00A01571" w:rsidRPr="003A66E7">
        <w:rPr>
          <w:rFonts w:ascii="Trebuchet MS" w:eastAsia="Arial" w:hAnsi="Trebuchet MS"/>
          <w:bCs/>
        </w:rPr>
        <w:t>„</w:t>
      </w:r>
      <w:r w:rsidR="00A01571" w:rsidRPr="003A66E7">
        <w:rPr>
          <w:rFonts w:ascii="Trebuchet MS" w:eastAsia="Arial" w:hAnsi="Trebuchet MS"/>
        </w:rPr>
        <w:t>pe puntea superioară</w:t>
      </w:r>
      <w:r w:rsidR="00A01571" w:rsidRPr="003A66E7">
        <w:rPr>
          <w:rFonts w:ascii="Trebuchet MS" w:eastAsia="Arial" w:hAnsi="Trebuchet MS"/>
          <w:bCs/>
        </w:rPr>
        <w:t>”</w:t>
      </w:r>
      <w:r w:rsidR="005231A3" w:rsidRPr="003A66E7">
        <w:rPr>
          <w:rFonts w:ascii="Trebuchet MS" w:eastAsia="Arial" w:hAnsi="Trebuchet MS"/>
          <w:b/>
          <w:bCs/>
        </w:rPr>
        <w:t xml:space="preserve"> </w:t>
      </w:r>
      <w:r w:rsidR="00A01571" w:rsidRPr="003A66E7">
        <w:rPr>
          <w:rFonts w:ascii="Trebuchet MS" w:eastAsia="Arial" w:hAnsi="Trebuchet MS"/>
        </w:rPr>
        <w:t xml:space="preserve">care figurează în tabelul 2 din anexa 13 a fost poziționat </w:t>
      </w:r>
      <w:r w:rsidR="005231A3" w:rsidRPr="003A66E7">
        <w:rPr>
          <w:rFonts w:ascii="Trebuchet MS" w:eastAsia="Arial" w:hAnsi="Trebuchet MS"/>
        </w:rPr>
        <w:t xml:space="preserve">deasupra liniei de plutire, </w:t>
      </w:r>
      <w:r w:rsidR="00A01571" w:rsidRPr="003A66E7">
        <w:rPr>
          <w:rFonts w:ascii="Trebuchet MS" w:eastAsia="Arial" w:hAnsi="Trebuchet MS"/>
        </w:rPr>
        <w:t xml:space="preserve">la o distanță de aproximativ două treimi din lățimea navei. </w:t>
      </w:r>
      <w:r w:rsidR="00394573" w:rsidRPr="003A66E7">
        <w:rPr>
          <w:rFonts w:ascii="Trebuchet MS" w:eastAsia="Arial" w:hAnsi="Trebuchet MS"/>
        </w:rPr>
        <w:t>În cazul</w:t>
      </w:r>
      <w:r w:rsidR="00A01571" w:rsidRPr="003A66E7">
        <w:rPr>
          <w:rFonts w:ascii="Trebuchet MS" w:eastAsia="Arial" w:hAnsi="Trebuchet MS"/>
        </w:rPr>
        <w:t xml:space="preserve"> articole</w:t>
      </w:r>
      <w:r w:rsidR="00394573" w:rsidRPr="003A66E7">
        <w:rPr>
          <w:rFonts w:ascii="Trebuchet MS" w:eastAsia="Arial" w:hAnsi="Trebuchet MS"/>
        </w:rPr>
        <w:t>lor</w:t>
      </w:r>
      <w:r w:rsidR="00A01571" w:rsidRPr="003A66E7">
        <w:rPr>
          <w:rFonts w:ascii="Trebuchet MS" w:eastAsia="Arial" w:hAnsi="Trebuchet MS"/>
        </w:rPr>
        <w:t xml:space="preserve"> de marfă extrem de mari, acest nivel poate fi ușor depășit. Pentru a evita incertitudinile în determinarea accelerațiilor transversale și longitudinale în astfel de cazuri, se recomandă utilizarea modelului matematic original, care a stat la baza tabelelor </w:t>
      </w:r>
      <w:r w:rsidR="00394573" w:rsidRPr="003A66E7">
        <w:rPr>
          <w:rFonts w:ascii="Trebuchet MS" w:eastAsia="Arial" w:hAnsi="Trebuchet MS"/>
        </w:rPr>
        <w:t>privind</w:t>
      </w:r>
      <w:r w:rsidR="00A01571" w:rsidRPr="003A66E7">
        <w:rPr>
          <w:rFonts w:ascii="Trebuchet MS" w:eastAsia="Arial" w:hAnsi="Trebuchet MS"/>
        </w:rPr>
        <w:t xml:space="preserve"> accelerați</w:t>
      </w:r>
      <w:r w:rsidR="00394573" w:rsidRPr="003A66E7">
        <w:rPr>
          <w:rFonts w:ascii="Trebuchet MS" w:eastAsia="Arial" w:hAnsi="Trebuchet MS"/>
        </w:rPr>
        <w:t>a</w:t>
      </w:r>
      <w:r w:rsidR="00A01571" w:rsidRPr="003A66E7">
        <w:rPr>
          <w:rFonts w:ascii="Trebuchet MS" w:eastAsia="Arial" w:hAnsi="Trebuchet MS"/>
        </w:rPr>
        <w:t xml:space="preserve"> din anexa 13. Acest model poate fi programat cu ușurință, de ex</w:t>
      </w:r>
      <w:r w:rsidR="0040633C" w:rsidRPr="003A66E7">
        <w:rPr>
          <w:rFonts w:ascii="Trebuchet MS" w:eastAsia="Arial" w:hAnsi="Trebuchet MS"/>
        </w:rPr>
        <w:t>emplu</w:t>
      </w:r>
      <w:r w:rsidR="00A01571" w:rsidRPr="003A66E7">
        <w:rPr>
          <w:rFonts w:ascii="Trebuchet MS" w:eastAsia="Arial" w:hAnsi="Trebuchet MS"/>
        </w:rPr>
        <w:t xml:space="preserve"> într-o foaie de calcul adecvată.</w:t>
      </w:r>
    </w:p>
    <w:p w14:paraId="4C5D51AE" w14:textId="77777777" w:rsidR="00852253" w:rsidRPr="003A66E7" w:rsidRDefault="00852253" w:rsidP="00BF6431">
      <w:pPr>
        <w:jc w:val="both"/>
        <w:rPr>
          <w:rFonts w:ascii="Trebuchet MS" w:hAnsi="Trebuchet MS"/>
          <w:color w:val="0070C0"/>
        </w:rPr>
      </w:pPr>
    </w:p>
    <w:p w14:paraId="33134C9A" w14:textId="77777777" w:rsidR="00394573" w:rsidRPr="003A66E7" w:rsidRDefault="00852253" w:rsidP="00BF6431">
      <w:pPr>
        <w:jc w:val="both"/>
        <w:rPr>
          <w:rFonts w:ascii="Trebuchet MS" w:eastAsia="Arial" w:hAnsi="Trebuchet MS"/>
        </w:rPr>
      </w:pPr>
      <w:r w:rsidRPr="003A66E7">
        <w:rPr>
          <w:rFonts w:ascii="Trebuchet MS" w:eastAsia="Arial" w:hAnsi="Trebuchet MS"/>
        </w:rPr>
        <w:t>4.2</w:t>
      </w:r>
      <w:r w:rsidR="00394573" w:rsidRPr="003A66E7">
        <w:rPr>
          <w:rFonts w:ascii="Trebuchet MS" w:eastAsia="Arial" w:hAnsi="Trebuchet MS"/>
        </w:rPr>
        <w:tab/>
        <w:t xml:space="preserve">Modelul matematic prezentat este identic cu cel utilizat în </w:t>
      </w:r>
      <w:r w:rsidR="00394573" w:rsidRPr="003A66E7">
        <w:rPr>
          <w:rStyle w:val="l5tlu1"/>
          <w:rFonts w:ascii="Trebuchet MS" w:hAnsi="Trebuchet MS"/>
          <w:b w:val="0"/>
          <w:i/>
          <w:sz w:val="22"/>
          <w:szCs w:val="22"/>
        </w:rPr>
        <w:t>Codul internaţional pentru construcţia şi echipamentul navelor pentru transportul în vrac al gazelor lichefiate</w:t>
      </w:r>
      <w:r w:rsidR="00394573" w:rsidRPr="003A66E7">
        <w:rPr>
          <w:rStyle w:val="l5tlu1"/>
          <w:rFonts w:ascii="Trebuchet MS" w:hAnsi="Trebuchet MS"/>
          <w:b w:val="0"/>
          <w:sz w:val="22"/>
          <w:szCs w:val="22"/>
        </w:rPr>
        <w:t xml:space="preserve"> (Codul IGC)</w:t>
      </w:r>
      <w:r w:rsidR="00394573" w:rsidRPr="003A66E7">
        <w:rPr>
          <w:rFonts w:ascii="Trebuchet MS" w:eastAsia="Arial" w:hAnsi="Trebuchet MS"/>
        </w:rPr>
        <w:t xml:space="preserve"> (rezoluția MSC.5(48)). Cu toate acestea, în timp ce în Codul IGC nivelul de probabilitate al accelerațiilor se referă la durata de viață a unei nave de 10</w:t>
      </w:r>
      <w:r w:rsidR="00394573" w:rsidRPr="003A66E7">
        <w:rPr>
          <w:rFonts w:ascii="Trebuchet MS" w:eastAsia="Arial" w:hAnsi="Trebuchet MS"/>
          <w:vertAlign w:val="superscript"/>
        </w:rPr>
        <w:t>4</w:t>
      </w:r>
      <w:r w:rsidR="00394573" w:rsidRPr="003A66E7">
        <w:rPr>
          <w:rFonts w:ascii="Trebuchet MS" w:eastAsia="Arial" w:hAnsi="Trebuchet MS"/>
        </w:rPr>
        <w:t xml:space="preserve"> zile, în anexa 13, pentru a rămâne în sfera experienței practice în materie de</w:t>
      </w:r>
      <w:r w:rsidR="005231A3" w:rsidRPr="003A66E7">
        <w:rPr>
          <w:rFonts w:ascii="Trebuchet MS" w:eastAsia="Arial" w:hAnsi="Trebuchet MS"/>
        </w:rPr>
        <w:t xml:space="preserve"> </w:t>
      </w:r>
      <w:r w:rsidR="00394573" w:rsidRPr="003A66E7">
        <w:rPr>
          <w:rFonts w:ascii="Trebuchet MS" w:eastAsia="Arial" w:hAnsi="Trebuchet MS"/>
        </w:rPr>
        <w:t xml:space="preserve">amarare a </w:t>
      </w:r>
      <w:r w:rsidR="00BC337A" w:rsidRPr="003A66E7">
        <w:rPr>
          <w:rFonts w:ascii="Trebuchet MS" w:eastAsia="Arial" w:hAnsi="Trebuchet MS"/>
        </w:rPr>
        <w:t>mărfii</w:t>
      </w:r>
      <w:r w:rsidR="00394573" w:rsidRPr="003A66E7">
        <w:rPr>
          <w:rFonts w:ascii="Trebuchet MS" w:eastAsia="Arial" w:hAnsi="Trebuchet MS"/>
        </w:rPr>
        <w:t>, se aplică un factor de reduc</w:t>
      </w:r>
      <w:r w:rsidR="00096C51" w:rsidRPr="003A66E7">
        <w:rPr>
          <w:rFonts w:ascii="Trebuchet MS" w:eastAsia="Arial" w:hAnsi="Trebuchet MS"/>
        </w:rPr>
        <w:t>ere</w:t>
      </w:r>
      <w:r w:rsidR="00394573" w:rsidRPr="003A66E7">
        <w:rPr>
          <w:rFonts w:ascii="Trebuchet MS" w:eastAsia="Arial" w:hAnsi="Trebuchet MS"/>
        </w:rPr>
        <w:t xml:space="preserve"> de 0,74</w:t>
      </w:r>
      <w:r w:rsidR="005231A3" w:rsidRPr="003A66E7">
        <w:rPr>
          <w:rFonts w:ascii="Trebuchet MS" w:eastAsia="Arial" w:hAnsi="Trebuchet MS"/>
        </w:rPr>
        <w:t xml:space="preserve"> care este</w:t>
      </w:r>
      <w:r w:rsidR="00394573" w:rsidRPr="003A66E7">
        <w:rPr>
          <w:rFonts w:ascii="Trebuchet MS" w:eastAsia="Arial" w:hAnsi="Trebuchet MS"/>
        </w:rPr>
        <w:t xml:space="preserve"> corespunzător înălțim</w:t>
      </w:r>
      <w:r w:rsidR="009C335B" w:rsidRPr="003A66E7">
        <w:rPr>
          <w:rFonts w:ascii="Trebuchet MS" w:eastAsia="Arial" w:hAnsi="Trebuchet MS"/>
        </w:rPr>
        <w:t>ii</w:t>
      </w:r>
      <w:r w:rsidR="00394573" w:rsidRPr="003A66E7">
        <w:rPr>
          <w:rFonts w:ascii="Trebuchet MS" w:eastAsia="Arial" w:hAnsi="Trebuchet MS"/>
        </w:rPr>
        <w:t xml:space="preserve"> semnificativ</w:t>
      </w:r>
      <w:r w:rsidR="009C335B" w:rsidRPr="003A66E7">
        <w:rPr>
          <w:rFonts w:ascii="Trebuchet MS" w:eastAsia="Arial" w:hAnsi="Trebuchet MS"/>
        </w:rPr>
        <w:t>e</w:t>
      </w:r>
      <w:r w:rsidR="00394573" w:rsidRPr="003A66E7">
        <w:rPr>
          <w:rFonts w:ascii="Trebuchet MS" w:eastAsia="Arial" w:hAnsi="Trebuchet MS"/>
        </w:rPr>
        <w:t xml:space="preserve"> a valu</w:t>
      </w:r>
      <w:r w:rsidR="009C335B" w:rsidRPr="003A66E7">
        <w:rPr>
          <w:rFonts w:ascii="Trebuchet MS" w:eastAsia="Arial" w:hAnsi="Trebuchet MS"/>
        </w:rPr>
        <w:t>lui</w:t>
      </w:r>
      <w:r w:rsidR="00394573" w:rsidRPr="003A66E7">
        <w:rPr>
          <w:rFonts w:ascii="Trebuchet MS" w:eastAsia="Arial" w:hAnsi="Trebuchet MS"/>
        </w:rPr>
        <w:t xml:space="preserve"> în </w:t>
      </w:r>
      <w:r w:rsidR="009C335B" w:rsidRPr="003A66E7">
        <w:rPr>
          <w:rFonts w:ascii="Trebuchet MS" w:eastAsia="Arial" w:hAnsi="Trebuchet MS"/>
        </w:rPr>
        <w:t xml:space="preserve">25 zile în </w:t>
      </w:r>
      <w:r w:rsidR="00394573" w:rsidRPr="003A66E7">
        <w:rPr>
          <w:rFonts w:ascii="Trebuchet MS" w:eastAsia="Arial" w:hAnsi="Trebuchet MS"/>
        </w:rPr>
        <w:t xml:space="preserve">Atlanticul de Nord. </w:t>
      </w:r>
      <w:r w:rsidR="009C335B" w:rsidRPr="003A66E7">
        <w:rPr>
          <w:rFonts w:ascii="Trebuchet MS" w:eastAsia="Arial" w:hAnsi="Trebuchet MS"/>
        </w:rPr>
        <w:t>În plus</w:t>
      </w:r>
      <w:r w:rsidR="00394573" w:rsidRPr="003A66E7">
        <w:rPr>
          <w:rFonts w:ascii="Trebuchet MS" w:eastAsia="Arial" w:hAnsi="Trebuchet MS"/>
        </w:rPr>
        <w:t xml:space="preserve">, modelul a fost extins pentru a furniza parametri </w:t>
      </w:r>
      <w:r w:rsidR="00394573" w:rsidRPr="003A66E7">
        <w:rPr>
          <w:rFonts w:ascii="Trebuchet MS" w:eastAsia="Arial" w:hAnsi="Trebuchet MS"/>
          <w:i/>
        </w:rPr>
        <w:t>K</w:t>
      </w:r>
      <w:r w:rsidR="00394573" w:rsidRPr="003A66E7">
        <w:rPr>
          <w:rFonts w:ascii="Trebuchet MS" w:eastAsia="Arial" w:hAnsi="Trebuchet MS"/>
        </w:rPr>
        <w:t xml:space="preserve"> rezonabili pentru </w:t>
      </w:r>
      <w:r w:rsidR="009C335B" w:rsidRPr="003A66E7">
        <w:rPr>
          <w:rFonts w:ascii="Trebuchet MS" w:eastAsia="Arial" w:hAnsi="Trebuchet MS"/>
        </w:rPr>
        <w:t>rapoarte</w:t>
      </w:r>
      <w:r w:rsidR="00394573" w:rsidRPr="003A66E7">
        <w:rPr>
          <w:rFonts w:ascii="Trebuchet MS" w:eastAsia="Arial" w:hAnsi="Trebuchet MS"/>
        </w:rPr>
        <w:t xml:space="preserve"> </w:t>
      </w:r>
      <w:r w:rsidR="00394573" w:rsidRPr="003A66E7">
        <w:rPr>
          <w:rFonts w:ascii="Trebuchet MS" w:eastAsia="Arial" w:hAnsi="Trebuchet MS"/>
          <w:i/>
        </w:rPr>
        <w:t>B/GM</w:t>
      </w:r>
      <w:r w:rsidR="00394573" w:rsidRPr="003A66E7">
        <w:rPr>
          <w:rFonts w:ascii="Trebuchet MS" w:eastAsia="Arial" w:hAnsi="Trebuchet MS"/>
        </w:rPr>
        <w:t xml:space="preserve"> mai mici de 7, aplicabile navelor cu valori </w:t>
      </w:r>
      <w:r w:rsidR="00394573" w:rsidRPr="003A66E7">
        <w:rPr>
          <w:rFonts w:ascii="Trebuchet MS" w:eastAsia="Arial" w:hAnsi="Trebuchet MS"/>
          <w:i/>
        </w:rPr>
        <w:t>GM</w:t>
      </w:r>
      <w:r w:rsidR="00394573" w:rsidRPr="003A66E7">
        <w:rPr>
          <w:rFonts w:ascii="Trebuchet MS" w:eastAsia="Arial" w:hAnsi="Trebuchet MS"/>
        </w:rPr>
        <w:t xml:space="preserve"> excepțional</w:t>
      </w:r>
      <w:r w:rsidR="009C335B" w:rsidRPr="003A66E7">
        <w:rPr>
          <w:rFonts w:ascii="Trebuchet MS" w:eastAsia="Arial" w:hAnsi="Trebuchet MS"/>
        </w:rPr>
        <w:t xml:space="preserve"> de mari</w:t>
      </w:r>
      <w:r w:rsidR="00394573" w:rsidRPr="003A66E7">
        <w:rPr>
          <w:rFonts w:ascii="Trebuchet MS" w:eastAsia="Arial" w:hAnsi="Trebuchet MS"/>
        </w:rPr>
        <w:t>.</w:t>
      </w:r>
    </w:p>
    <w:p w14:paraId="066E7D93" w14:textId="77777777" w:rsidR="00852253" w:rsidRPr="003A66E7" w:rsidRDefault="00852253" w:rsidP="00BF6431">
      <w:pPr>
        <w:jc w:val="both"/>
        <w:rPr>
          <w:rFonts w:ascii="Trebuchet MS" w:hAnsi="Trebuchet MS"/>
          <w:color w:val="0070C0"/>
        </w:rPr>
      </w:pPr>
    </w:p>
    <w:p w14:paraId="57D42AC5" w14:textId="77777777" w:rsidR="009C335B" w:rsidRPr="003A66E7" w:rsidRDefault="009C335B" w:rsidP="00BF6431">
      <w:pPr>
        <w:jc w:val="both"/>
        <w:rPr>
          <w:rFonts w:ascii="Trebuchet MS" w:eastAsia="Arial" w:hAnsi="Trebuchet MS"/>
          <w:b/>
          <w:bCs/>
        </w:rPr>
      </w:pPr>
      <w:r w:rsidRPr="003A66E7">
        <w:rPr>
          <w:rFonts w:ascii="Trebuchet MS" w:eastAsia="Arial" w:hAnsi="Trebuchet MS"/>
          <w:b/>
          <w:bCs/>
        </w:rPr>
        <w:t xml:space="preserve">Modelul matematic pentru tabelele </w:t>
      </w:r>
      <w:r w:rsidR="00232509" w:rsidRPr="003A66E7">
        <w:rPr>
          <w:rFonts w:ascii="Trebuchet MS" w:eastAsia="Arial" w:hAnsi="Trebuchet MS"/>
          <w:b/>
          <w:bCs/>
        </w:rPr>
        <w:t xml:space="preserve">de la </w:t>
      </w:r>
      <w:r w:rsidRPr="003A66E7">
        <w:rPr>
          <w:rFonts w:ascii="Trebuchet MS" w:eastAsia="Arial" w:hAnsi="Trebuchet MS"/>
          <w:b/>
          <w:bCs/>
        </w:rPr>
        <w:t xml:space="preserve">2 </w:t>
      </w:r>
      <w:r w:rsidR="00232509" w:rsidRPr="003A66E7">
        <w:rPr>
          <w:rFonts w:ascii="Trebuchet MS" w:eastAsia="Arial" w:hAnsi="Trebuchet MS"/>
          <w:b/>
          <w:bCs/>
        </w:rPr>
        <w:t>la</w:t>
      </w:r>
      <w:r w:rsidRPr="003A66E7">
        <w:rPr>
          <w:rFonts w:ascii="Trebuchet MS" w:eastAsia="Arial" w:hAnsi="Trebuchet MS"/>
          <w:b/>
          <w:bCs/>
        </w:rPr>
        <w:t xml:space="preserve"> 4 privind acceleraţia</w:t>
      </w:r>
    </w:p>
    <w:p w14:paraId="0179B484" w14:textId="77777777" w:rsidR="00852253" w:rsidRPr="003A66E7" w:rsidRDefault="00852253" w:rsidP="00BF6431">
      <w:pPr>
        <w:jc w:val="both"/>
        <w:rPr>
          <w:rFonts w:ascii="Trebuchet MS" w:hAnsi="Trebuchet MS"/>
          <w:color w:val="0070C0"/>
        </w:rPr>
      </w:pPr>
    </w:p>
    <w:p w14:paraId="350EE37A" w14:textId="77777777" w:rsidR="006C1DD9" w:rsidRPr="003A66E7" w:rsidRDefault="00852253" w:rsidP="00BF6431">
      <w:pPr>
        <w:jc w:val="both"/>
        <w:rPr>
          <w:rFonts w:ascii="Trebuchet MS" w:eastAsia="Arial" w:hAnsi="Trebuchet MS"/>
        </w:rPr>
      </w:pPr>
      <w:r w:rsidRPr="003A66E7">
        <w:rPr>
          <w:rFonts w:ascii="Trebuchet MS" w:eastAsia="Arial" w:hAnsi="Trebuchet MS"/>
        </w:rPr>
        <w:t>4.3</w:t>
      </w:r>
      <w:r w:rsidR="006C1DD9" w:rsidRPr="003A66E7">
        <w:rPr>
          <w:rFonts w:ascii="Trebuchet MS" w:eastAsia="Arial" w:hAnsi="Trebuchet MS"/>
        </w:rPr>
        <w:tab/>
        <w:t>Accelerațiile longitudinale, transversale și verticale care acționează asupra unui articol de marfă pot fi obținute ca alternativă</w:t>
      </w:r>
      <w:r w:rsidR="00B10792" w:rsidRPr="003A66E7">
        <w:rPr>
          <w:rFonts w:ascii="Trebuchet MS" w:eastAsia="Arial" w:hAnsi="Trebuchet MS"/>
        </w:rPr>
        <w:t xml:space="preserve"> </w:t>
      </w:r>
      <w:r w:rsidR="006C1DD9" w:rsidRPr="003A66E7">
        <w:rPr>
          <w:rFonts w:ascii="Trebuchet MS" w:eastAsia="Arial" w:hAnsi="Trebuchet MS"/>
        </w:rPr>
        <w:t>cu ajutorul</w:t>
      </w:r>
      <w:r w:rsidR="00B10792" w:rsidRPr="003A66E7">
        <w:rPr>
          <w:rFonts w:ascii="Trebuchet MS" w:eastAsia="Arial" w:hAnsi="Trebuchet MS"/>
        </w:rPr>
        <w:t xml:space="preserve"> </w:t>
      </w:r>
      <w:r w:rsidR="006C1DD9" w:rsidRPr="003A66E7">
        <w:rPr>
          <w:rFonts w:ascii="Trebuchet MS" w:eastAsia="Arial" w:hAnsi="Trebuchet MS"/>
        </w:rPr>
        <w:t>următorului set de formule:</w:t>
      </w:r>
    </w:p>
    <w:p w14:paraId="173989A7" w14:textId="77777777" w:rsidR="0012088C" w:rsidRPr="003A66E7" w:rsidRDefault="0012088C" w:rsidP="00BF6431">
      <w:pPr>
        <w:jc w:val="both"/>
        <w:rPr>
          <w:rFonts w:ascii="Trebuchet MS" w:eastAsia="Arial" w:hAnsi="Trebuchet MS"/>
        </w:rPr>
      </w:pPr>
    </w:p>
    <w:p w14:paraId="156291D7" w14:textId="77777777" w:rsidR="003727F1" w:rsidRPr="003A66E7" w:rsidRDefault="006C1DD9" w:rsidP="006C1DD9">
      <w:pPr>
        <w:ind w:left="709"/>
        <w:jc w:val="both"/>
        <w:rPr>
          <w:rFonts w:ascii="Trebuchet MS" w:hAnsi="Trebuchet MS"/>
          <w:color w:val="0070C0"/>
        </w:rPr>
      </w:pPr>
      <w:r w:rsidRPr="003A66E7">
        <w:rPr>
          <w:rFonts w:ascii="Trebuchet MS" w:hAnsi="Trebuchet MS"/>
          <w:i/>
          <w:iCs/>
        </w:rPr>
        <w:t>a</w:t>
      </w:r>
      <w:r w:rsidRPr="003A66E7">
        <w:rPr>
          <w:rFonts w:ascii="Trebuchet MS" w:hAnsi="Trebuchet MS"/>
          <w:i/>
          <w:iCs/>
          <w:vertAlign w:val="subscript"/>
        </w:rPr>
        <w:t>x</w:t>
      </w:r>
      <w:r w:rsidRPr="003A66E7">
        <w:rPr>
          <w:rFonts w:ascii="Trebuchet MS" w:hAnsi="Trebuchet MS"/>
          <w:i/>
          <w:iCs/>
        </w:rPr>
        <w:t xml:space="preserve"> = c</w:t>
      </w:r>
      <w:r w:rsidRPr="003A66E7">
        <w:rPr>
          <w:rFonts w:ascii="Trebuchet MS" w:hAnsi="Trebuchet MS"/>
          <w:i/>
          <w:iCs/>
          <w:vertAlign w:val="subscript"/>
        </w:rPr>
        <w:t>1</w:t>
      </w:r>
      <w:r w:rsidRPr="003A66E7">
        <w:rPr>
          <w:rFonts w:ascii="Trebuchet MS" w:hAnsi="Trebuchet MS"/>
        </w:rPr>
        <w:t>·</w:t>
      </w:r>
      <w:r w:rsidRPr="003A66E7">
        <w:rPr>
          <w:rFonts w:ascii="Trebuchet MS" w:hAnsi="Trebuchet MS"/>
          <w:i/>
          <w:iCs/>
        </w:rPr>
        <w:t>c</w:t>
      </w:r>
      <w:r w:rsidRPr="003A66E7">
        <w:rPr>
          <w:rFonts w:ascii="Trebuchet MS" w:hAnsi="Trebuchet MS"/>
          <w:i/>
          <w:iCs/>
          <w:vertAlign w:val="subscript"/>
        </w:rPr>
        <w:t>2</w:t>
      </w:r>
      <w:r w:rsidRPr="003A66E7">
        <w:rPr>
          <w:rFonts w:ascii="Trebuchet MS" w:hAnsi="Trebuchet MS"/>
        </w:rPr>
        <w:t>·</w:t>
      </w:r>
      <w:r w:rsidRPr="003A66E7">
        <w:rPr>
          <w:rFonts w:ascii="Trebuchet MS" w:hAnsi="Trebuchet MS"/>
          <w:i/>
          <w:iCs/>
        </w:rPr>
        <w:t>c</w:t>
      </w:r>
      <w:r w:rsidRPr="003A66E7">
        <w:rPr>
          <w:rFonts w:ascii="Trebuchet MS" w:hAnsi="Trebuchet MS"/>
          <w:i/>
          <w:iCs/>
          <w:vertAlign w:val="subscript"/>
        </w:rPr>
        <w:t>3</w:t>
      </w:r>
      <w:r w:rsidRPr="003A66E7">
        <w:rPr>
          <w:rFonts w:ascii="Trebuchet MS" w:hAnsi="Trebuchet MS"/>
        </w:rPr>
        <w:t>·</w:t>
      </w:r>
      <w:r w:rsidRPr="003A66E7">
        <w:rPr>
          <w:rFonts w:ascii="Trebuchet MS" w:hAnsi="Trebuchet MS"/>
          <w:i/>
          <w:iCs/>
        </w:rPr>
        <w:t>a</w:t>
      </w:r>
      <w:r w:rsidRPr="003A66E7">
        <w:rPr>
          <w:rFonts w:ascii="Trebuchet MS" w:hAnsi="Trebuchet MS"/>
          <w:i/>
          <w:iCs/>
          <w:vertAlign w:val="subscript"/>
        </w:rPr>
        <w:t>x0</w:t>
      </w:r>
      <w:r w:rsidRPr="003A66E7">
        <w:rPr>
          <w:rFonts w:ascii="Trebuchet MS" w:hAnsi="Trebuchet MS"/>
        </w:rPr>
        <w:t>·</w:t>
      </w:r>
      <w:r w:rsidRPr="003A66E7">
        <w:rPr>
          <w:rFonts w:ascii="Trebuchet MS" w:hAnsi="Trebuchet MS"/>
          <w:i/>
          <w:iCs/>
        </w:rPr>
        <w:t>g [m/s</w:t>
      </w:r>
      <w:r w:rsidRPr="003A66E7">
        <w:rPr>
          <w:rFonts w:ascii="Trebuchet MS" w:hAnsi="Trebuchet MS"/>
          <w:i/>
          <w:iCs/>
          <w:vertAlign w:val="superscript"/>
        </w:rPr>
        <w:t>2</w:t>
      </w:r>
      <w:r w:rsidRPr="003A66E7">
        <w:rPr>
          <w:rFonts w:ascii="Trebuchet MS" w:hAnsi="Trebuchet MS"/>
          <w:i/>
          <w:iCs/>
        </w:rPr>
        <w:t>]</w:t>
      </w:r>
    </w:p>
    <w:p w14:paraId="0181AFDA" w14:textId="77777777" w:rsidR="006C1DD9" w:rsidRPr="003A66E7" w:rsidRDefault="006C1DD9" w:rsidP="006C1DD9">
      <w:pPr>
        <w:ind w:left="709"/>
        <w:jc w:val="both"/>
        <w:rPr>
          <w:rFonts w:ascii="Trebuchet MS" w:hAnsi="Trebuchet MS"/>
          <w:color w:val="0070C0"/>
        </w:rPr>
      </w:pPr>
      <w:r w:rsidRPr="003A66E7">
        <w:rPr>
          <w:rFonts w:ascii="Trebuchet MS" w:hAnsi="Trebuchet MS"/>
          <w:i/>
          <w:iCs/>
        </w:rPr>
        <w:t>a</w:t>
      </w:r>
      <w:r w:rsidRPr="003A66E7">
        <w:rPr>
          <w:rFonts w:ascii="Trebuchet MS" w:hAnsi="Trebuchet MS"/>
          <w:i/>
          <w:iCs/>
          <w:vertAlign w:val="subscript"/>
        </w:rPr>
        <w:t>y</w:t>
      </w:r>
      <w:r w:rsidRPr="003A66E7">
        <w:rPr>
          <w:rFonts w:ascii="Trebuchet MS" w:hAnsi="Trebuchet MS"/>
          <w:i/>
          <w:iCs/>
        </w:rPr>
        <w:t xml:space="preserve"> = c</w:t>
      </w:r>
      <w:r w:rsidRPr="003A66E7">
        <w:rPr>
          <w:rFonts w:ascii="Trebuchet MS" w:hAnsi="Trebuchet MS"/>
          <w:i/>
          <w:iCs/>
          <w:vertAlign w:val="subscript"/>
        </w:rPr>
        <w:t>1</w:t>
      </w:r>
      <w:r w:rsidRPr="003A66E7">
        <w:rPr>
          <w:rFonts w:ascii="Trebuchet MS" w:hAnsi="Trebuchet MS"/>
        </w:rPr>
        <w:t>·</w:t>
      </w:r>
      <w:r w:rsidRPr="003A66E7">
        <w:rPr>
          <w:rFonts w:ascii="Trebuchet MS" w:hAnsi="Trebuchet MS"/>
          <w:i/>
          <w:iCs/>
        </w:rPr>
        <w:t>c</w:t>
      </w:r>
      <w:r w:rsidRPr="003A66E7">
        <w:rPr>
          <w:rFonts w:ascii="Trebuchet MS" w:hAnsi="Trebuchet MS"/>
          <w:i/>
          <w:iCs/>
          <w:vertAlign w:val="subscript"/>
        </w:rPr>
        <w:t>2</w:t>
      </w:r>
      <w:r w:rsidRPr="003A66E7">
        <w:rPr>
          <w:rFonts w:ascii="Trebuchet MS" w:hAnsi="Trebuchet MS"/>
        </w:rPr>
        <w:t>·</w:t>
      </w:r>
      <w:r w:rsidRPr="003A66E7">
        <w:rPr>
          <w:rFonts w:ascii="Trebuchet MS" w:hAnsi="Trebuchet MS"/>
          <w:i/>
          <w:iCs/>
        </w:rPr>
        <w:t>c</w:t>
      </w:r>
      <w:r w:rsidRPr="003A66E7">
        <w:rPr>
          <w:rFonts w:ascii="Trebuchet MS" w:hAnsi="Trebuchet MS"/>
          <w:i/>
          <w:iCs/>
          <w:vertAlign w:val="subscript"/>
        </w:rPr>
        <w:t>3</w:t>
      </w:r>
      <w:r w:rsidRPr="003A66E7">
        <w:rPr>
          <w:rFonts w:ascii="Trebuchet MS" w:hAnsi="Trebuchet MS"/>
        </w:rPr>
        <w:t>·</w:t>
      </w:r>
      <w:r w:rsidRPr="003A66E7">
        <w:rPr>
          <w:rFonts w:ascii="Trebuchet MS" w:hAnsi="Trebuchet MS"/>
          <w:i/>
          <w:iCs/>
        </w:rPr>
        <w:t>a</w:t>
      </w:r>
      <w:r w:rsidRPr="003A66E7">
        <w:rPr>
          <w:rFonts w:ascii="Trebuchet MS" w:hAnsi="Trebuchet MS"/>
          <w:i/>
          <w:iCs/>
          <w:vertAlign w:val="subscript"/>
        </w:rPr>
        <w:t>y0</w:t>
      </w:r>
      <w:r w:rsidRPr="003A66E7">
        <w:rPr>
          <w:rFonts w:ascii="Trebuchet MS" w:hAnsi="Trebuchet MS"/>
        </w:rPr>
        <w:t>·</w:t>
      </w:r>
      <w:r w:rsidRPr="003A66E7">
        <w:rPr>
          <w:rFonts w:ascii="Trebuchet MS" w:hAnsi="Trebuchet MS"/>
          <w:i/>
          <w:iCs/>
        </w:rPr>
        <w:t>g [m/s</w:t>
      </w:r>
      <w:r w:rsidRPr="003A66E7">
        <w:rPr>
          <w:rFonts w:ascii="Trebuchet MS" w:hAnsi="Trebuchet MS"/>
          <w:i/>
          <w:iCs/>
          <w:vertAlign w:val="superscript"/>
        </w:rPr>
        <w:t>2</w:t>
      </w:r>
      <w:r w:rsidRPr="003A66E7">
        <w:rPr>
          <w:rFonts w:ascii="Trebuchet MS" w:hAnsi="Trebuchet MS"/>
          <w:i/>
          <w:iCs/>
        </w:rPr>
        <w:t>]</w:t>
      </w:r>
    </w:p>
    <w:p w14:paraId="6743E5A5" w14:textId="77777777" w:rsidR="006C1DD9" w:rsidRPr="003A66E7" w:rsidRDefault="006C1DD9" w:rsidP="006C1DD9">
      <w:pPr>
        <w:ind w:left="709"/>
        <w:jc w:val="both"/>
        <w:rPr>
          <w:rFonts w:ascii="Trebuchet MS" w:hAnsi="Trebuchet MS"/>
          <w:color w:val="0070C0"/>
        </w:rPr>
      </w:pPr>
      <w:r w:rsidRPr="003A66E7">
        <w:rPr>
          <w:rFonts w:ascii="Trebuchet MS" w:hAnsi="Trebuchet MS"/>
          <w:i/>
          <w:iCs/>
        </w:rPr>
        <w:t>a</w:t>
      </w:r>
      <w:r w:rsidRPr="003A66E7">
        <w:rPr>
          <w:rFonts w:ascii="Trebuchet MS" w:hAnsi="Trebuchet MS"/>
          <w:i/>
          <w:iCs/>
          <w:vertAlign w:val="subscript"/>
        </w:rPr>
        <w:t>z</w:t>
      </w:r>
      <w:r w:rsidRPr="003A66E7">
        <w:rPr>
          <w:rFonts w:ascii="Trebuchet MS" w:hAnsi="Trebuchet MS"/>
          <w:i/>
          <w:iCs/>
        </w:rPr>
        <w:t xml:space="preserve"> = c</w:t>
      </w:r>
      <w:r w:rsidRPr="003A66E7">
        <w:rPr>
          <w:rFonts w:ascii="Trebuchet MS" w:hAnsi="Trebuchet MS"/>
          <w:i/>
          <w:iCs/>
          <w:vertAlign w:val="subscript"/>
        </w:rPr>
        <w:t>1</w:t>
      </w:r>
      <w:r w:rsidRPr="003A66E7">
        <w:rPr>
          <w:rFonts w:ascii="Trebuchet MS" w:hAnsi="Trebuchet MS"/>
        </w:rPr>
        <w:t>·</w:t>
      </w:r>
      <w:r w:rsidRPr="003A66E7">
        <w:rPr>
          <w:rFonts w:ascii="Trebuchet MS" w:hAnsi="Trebuchet MS"/>
          <w:i/>
          <w:iCs/>
        </w:rPr>
        <w:t>c</w:t>
      </w:r>
      <w:r w:rsidRPr="003A66E7">
        <w:rPr>
          <w:rFonts w:ascii="Trebuchet MS" w:hAnsi="Trebuchet MS"/>
          <w:i/>
          <w:iCs/>
          <w:vertAlign w:val="subscript"/>
        </w:rPr>
        <w:t>2</w:t>
      </w:r>
      <w:r w:rsidRPr="003A66E7">
        <w:rPr>
          <w:rFonts w:ascii="Trebuchet MS" w:hAnsi="Trebuchet MS"/>
        </w:rPr>
        <w:t>·</w:t>
      </w:r>
      <w:r w:rsidRPr="003A66E7">
        <w:rPr>
          <w:rFonts w:ascii="Trebuchet MS" w:hAnsi="Trebuchet MS"/>
          <w:i/>
          <w:iCs/>
        </w:rPr>
        <w:t>c</w:t>
      </w:r>
      <w:r w:rsidRPr="003A66E7">
        <w:rPr>
          <w:rFonts w:ascii="Trebuchet MS" w:hAnsi="Trebuchet MS"/>
          <w:i/>
          <w:iCs/>
          <w:vertAlign w:val="subscript"/>
        </w:rPr>
        <w:t>3</w:t>
      </w:r>
      <w:r w:rsidRPr="003A66E7">
        <w:rPr>
          <w:rFonts w:ascii="Trebuchet MS" w:hAnsi="Trebuchet MS"/>
        </w:rPr>
        <w:t>·</w:t>
      </w:r>
      <w:r w:rsidRPr="003A66E7">
        <w:rPr>
          <w:rFonts w:ascii="Trebuchet MS" w:hAnsi="Trebuchet MS"/>
          <w:i/>
          <w:iCs/>
        </w:rPr>
        <w:t>a</w:t>
      </w:r>
      <w:r w:rsidRPr="003A66E7">
        <w:rPr>
          <w:rFonts w:ascii="Trebuchet MS" w:hAnsi="Trebuchet MS"/>
          <w:i/>
          <w:iCs/>
          <w:vertAlign w:val="subscript"/>
        </w:rPr>
        <w:t>z0</w:t>
      </w:r>
      <w:r w:rsidRPr="003A66E7">
        <w:rPr>
          <w:rFonts w:ascii="Trebuchet MS" w:hAnsi="Trebuchet MS"/>
        </w:rPr>
        <w:t>·</w:t>
      </w:r>
      <w:r w:rsidRPr="003A66E7">
        <w:rPr>
          <w:rFonts w:ascii="Trebuchet MS" w:hAnsi="Trebuchet MS"/>
          <w:i/>
          <w:iCs/>
        </w:rPr>
        <w:t>g [m/s</w:t>
      </w:r>
      <w:r w:rsidRPr="003A66E7">
        <w:rPr>
          <w:rFonts w:ascii="Trebuchet MS" w:hAnsi="Trebuchet MS"/>
          <w:i/>
          <w:iCs/>
          <w:vertAlign w:val="superscript"/>
        </w:rPr>
        <w:t>2</w:t>
      </w:r>
      <w:r w:rsidRPr="003A66E7">
        <w:rPr>
          <w:rFonts w:ascii="Trebuchet MS" w:hAnsi="Trebuchet MS"/>
          <w:i/>
          <w:iCs/>
        </w:rPr>
        <w:t>]</w:t>
      </w:r>
    </w:p>
    <w:p w14:paraId="32CDC9EA" w14:textId="77777777" w:rsidR="003727F1" w:rsidRPr="003A66E7" w:rsidRDefault="003727F1" w:rsidP="00BF6431">
      <w:pPr>
        <w:jc w:val="both"/>
        <w:rPr>
          <w:rFonts w:ascii="Trebuchet MS" w:hAnsi="Trebuchet MS"/>
          <w:color w:val="0070C0"/>
        </w:rPr>
      </w:pPr>
    </w:p>
    <w:p w14:paraId="1BC7F0F9" w14:textId="77777777" w:rsidR="006C1DD9" w:rsidRPr="003A66E7" w:rsidRDefault="006C1DD9" w:rsidP="006C1DD9">
      <w:pPr>
        <w:jc w:val="both"/>
        <w:rPr>
          <w:rFonts w:ascii="Trebuchet MS" w:hAnsi="Trebuchet MS"/>
        </w:rPr>
      </w:pPr>
      <w:r w:rsidRPr="003A66E7">
        <w:rPr>
          <w:rFonts w:ascii="Trebuchet MS" w:hAnsi="Trebuchet MS"/>
        </w:rPr>
        <w:t>a</w:t>
      </w:r>
      <w:r w:rsidRPr="003A66E7">
        <w:rPr>
          <w:rFonts w:ascii="Trebuchet MS" w:hAnsi="Trebuchet MS"/>
          <w:vertAlign w:val="subscript"/>
        </w:rPr>
        <w:t>x</w:t>
      </w:r>
      <w:r w:rsidRPr="003A66E7">
        <w:rPr>
          <w:rFonts w:ascii="Trebuchet MS" w:hAnsi="Trebuchet MS"/>
        </w:rPr>
        <w:t>: accelerație longitudinală (componenta gravitațională a tangajului inclusă)</w:t>
      </w:r>
    </w:p>
    <w:p w14:paraId="60744790" w14:textId="77777777" w:rsidR="006C1DD9" w:rsidRPr="003A66E7" w:rsidRDefault="006C1DD9" w:rsidP="006C1DD9">
      <w:pPr>
        <w:jc w:val="both"/>
        <w:rPr>
          <w:rFonts w:ascii="Trebuchet MS" w:hAnsi="Trebuchet MS"/>
        </w:rPr>
      </w:pPr>
      <w:r w:rsidRPr="003A66E7">
        <w:rPr>
          <w:rFonts w:ascii="Trebuchet MS" w:hAnsi="Trebuchet MS"/>
        </w:rPr>
        <w:t>a</w:t>
      </w:r>
      <w:r w:rsidRPr="003A66E7">
        <w:rPr>
          <w:rFonts w:ascii="Trebuchet MS" w:hAnsi="Trebuchet MS"/>
          <w:vertAlign w:val="subscript"/>
        </w:rPr>
        <w:t>y</w:t>
      </w:r>
      <w:r w:rsidRPr="003A66E7">
        <w:rPr>
          <w:rFonts w:ascii="Trebuchet MS" w:hAnsi="Trebuchet MS"/>
        </w:rPr>
        <w:t>: accelerație transversală (componenta gravitațională a ruliului inclusă)</w:t>
      </w:r>
    </w:p>
    <w:p w14:paraId="67EA479C" w14:textId="77777777" w:rsidR="006C1DD9" w:rsidRPr="003A66E7" w:rsidRDefault="006C1DD9" w:rsidP="006C1DD9">
      <w:pPr>
        <w:jc w:val="both"/>
        <w:rPr>
          <w:rFonts w:ascii="Trebuchet MS" w:hAnsi="Trebuchet MS"/>
        </w:rPr>
      </w:pPr>
      <w:r w:rsidRPr="003A66E7">
        <w:rPr>
          <w:rFonts w:ascii="Trebuchet MS" w:hAnsi="Trebuchet MS"/>
        </w:rPr>
        <w:t>a</w:t>
      </w:r>
      <w:r w:rsidRPr="003A66E7">
        <w:rPr>
          <w:rFonts w:ascii="Trebuchet MS" w:hAnsi="Trebuchet MS"/>
          <w:vertAlign w:val="subscript"/>
        </w:rPr>
        <w:t>z</w:t>
      </w:r>
      <w:r w:rsidRPr="003A66E7">
        <w:rPr>
          <w:rFonts w:ascii="Trebuchet MS" w:hAnsi="Trebuchet MS"/>
        </w:rPr>
        <w:t>: accelera</w:t>
      </w:r>
      <w:r w:rsidR="0040633C" w:rsidRPr="003A66E7">
        <w:rPr>
          <w:rFonts w:ascii="Trebuchet MS" w:hAnsi="Trebuchet MS"/>
        </w:rPr>
        <w:t>ţie</w:t>
      </w:r>
      <w:r w:rsidRPr="003A66E7">
        <w:rPr>
          <w:rFonts w:ascii="Trebuchet MS" w:hAnsi="Trebuchet MS"/>
        </w:rPr>
        <w:t xml:space="preserve"> verticală (componentă datorată greutății statice neincluse)</w:t>
      </w:r>
    </w:p>
    <w:p w14:paraId="21CA25E2" w14:textId="77777777" w:rsidR="006C1DD9" w:rsidRPr="003A66E7" w:rsidRDefault="006C1DD9" w:rsidP="006C1DD9">
      <w:pPr>
        <w:jc w:val="both"/>
        <w:rPr>
          <w:rFonts w:ascii="Trebuchet MS" w:hAnsi="Trebuchet MS"/>
        </w:rPr>
      </w:pPr>
      <w:r w:rsidRPr="003A66E7">
        <w:rPr>
          <w:rFonts w:ascii="Trebuchet MS" w:hAnsi="Trebuchet MS"/>
        </w:rPr>
        <w:t>c</w:t>
      </w:r>
      <w:r w:rsidRPr="003A66E7">
        <w:rPr>
          <w:rFonts w:ascii="Trebuchet MS" w:hAnsi="Trebuchet MS"/>
          <w:vertAlign w:val="subscript"/>
        </w:rPr>
        <w:t>1</w:t>
      </w:r>
      <w:r w:rsidRPr="003A66E7">
        <w:rPr>
          <w:rFonts w:ascii="Trebuchet MS" w:hAnsi="Trebuchet MS"/>
        </w:rPr>
        <w:t>: factor de corecție pentru zona de navigație; în anexa 13 este considerat 1</w:t>
      </w:r>
      <w:r w:rsidR="00232509" w:rsidRPr="003A66E7">
        <w:rPr>
          <w:rFonts w:ascii="Trebuchet MS" w:hAnsi="Trebuchet MS"/>
        </w:rPr>
        <w:t>,</w:t>
      </w:r>
      <w:r w:rsidRPr="003A66E7">
        <w:rPr>
          <w:rFonts w:ascii="Trebuchet MS" w:hAnsi="Trebuchet MS"/>
        </w:rPr>
        <w:t xml:space="preserve">0 la nivel mondial </w:t>
      </w:r>
    </w:p>
    <w:p w14:paraId="631C0C64" w14:textId="77777777" w:rsidR="006C1DD9" w:rsidRPr="003A66E7" w:rsidRDefault="006C1DD9" w:rsidP="006C1DD9">
      <w:pPr>
        <w:jc w:val="both"/>
        <w:rPr>
          <w:rFonts w:ascii="Trebuchet MS" w:hAnsi="Trebuchet MS"/>
        </w:rPr>
      </w:pPr>
      <w:r w:rsidRPr="003A66E7">
        <w:rPr>
          <w:rFonts w:ascii="Trebuchet MS" w:hAnsi="Trebuchet MS"/>
        </w:rPr>
        <w:t>c</w:t>
      </w:r>
      <w:r w:rsidRPr="003A66E7">
        <w:rPr>
          <w:rFonts w:ascii="Trebuchet MS" w:hAnsi="Trebuchet MS"/>
          <w:vertAlign w:val="subscript"/>
        </w:rPr>
        <w:t>2</w:t>
      </w:r>
      <w:r w:rsidRPr="003A66E7">
        <w:rPr>
          <w:rFonts w:ascii="Trebuchet MS" w:hAnsi="Trebuchet MS"/>
        </w:rPr>
        <w:t xml:space="preserve">: factor de corecție pentru sezon; în anexa 13 este considerat 1,0 pentru întregul an </w:t>
      </w:r>
    </w:p>
    <w:p w14:paraId="4614487F" w14:textId="77777777" w:rsidR="003727F1" w:rsidRPr="003A66E7" w:rsidRDefault="006C1DD9" w:rsidP="006C1DD9">
      <w:pPr>
        <w:jc w:val="both"/>
        <w:rPr>
          <w:rFonts w:ascii="Trebuchet MS" w:hAnsi="Trebuchet MS"/>
        </w:rPr>
      </w:pPr>
      <w:r w:rsidRPr="003A66E7">
        <w:rPr>
          <w:rFonts w:ascii="Trebuchet MS" w:hAnsi="Trebuchet MS"/>
        </w:rPr>
        <w:t>c</w:t>
      </w:r>
      <w:r w:rsidRPr="003A66E7">
        <w:rPr>
          <w:rFonts w:ascii="Trebuchet MS" w:hAnsi="Trebuchet MS"/>
          <w:vertAlign w:val="subscript"/>
        </w:rPr>
        <w:t>3</w:t>
      </w:r>
      <w:r w:rsidRPr="003A66E7">
        <w:rPr>
          <w:rFonts w:ascii="Trebuchet MS" w:hAnsi="Trebuchet MS"/>
        </w:rPr>
        <w:t>: factor de corecție pentru 25 de zile de navigație</w:t>
      </w:r>
      <w:r w:rsidR="00D73A75" w:rsidRPr="003A66E7">
        <w:rPr>
          <w:rFonts w:ascii="Trebuchet MS" w:hAnsi="Trebuchet MS"/>
        </w:rPr>
        <w:t>;</w:t>
      </w:r>
      <w:r w:rsidR="00F7793F" w:rsidRPr="003A66E7">
        <w:rPr>
          <w:rFonts w:ascii="Trebuchet MS" w:hAnsi="Trebuchet MS"/>
        </w:rPr>
        <w:t xml:space="preserve"> </w:t>
      </w:r>
      <w:r w:rsidR="00D73A75" w:rsidRPr="003A66E7">
        <w:rPr>
          <w:rFonts w:ascii="Trebuchet MS" w:hAnsi="Trebuchet MS"/>
        </w:rPr>
        <w:t xml:space="preserve">în anexa 13 este luat egal cu </w:t>
      </w:r>
      <w:r w:rsidRPr="003A66E7">
        <w:rPr>
          <w:rFonts w:ascii="Trebuchet MS" w:hAnsi="Trebuchet MS"/>
        </w:rPr>
        <w:t>0,6+0,1</w:t>
      </w:r>
      <w:r w:rsidR="00D73A75" w:rsidRPr="003A66E7">
        <w:rPr>
          <w:rFonts w:ascii="Trebuchet MS" w:hAnsi="Trebuchet MS"/>
        </w:rPr>
        <w:t>·</w:t>
      </w:r>
      <w:r w:rsidRPr="003A66E7">
        <w:rPr>
          <w:rFonts w:ascii="Trebuchet MS" w:hAnsi="Trebuchet MS"/>
        </w:rPr>
        <w:t>log</w:t>
      </w:r>
      <w:r w:rsidRPr="003A66E7">
        <w:rPr>
          <w:rFonts w:ascii="Trebuchet MS" w:hAnsi="Trebuchet MS"/>
          <w:vertAlign w:val="subscript"/>
        </w:rPr>
        <w:t>10</w:t>
      </w:r>
      <w:r w:rsidRPr="003A66E7">
        <w:rPr>
          <w:rFonts w:ascii="Trebuchet MS" w:hAnsi="Trebuchet MS"/>
        </w:rPr>
        <w:t xml:space="preserve">25 = 0,74 </w:t>
      </w:r>
    </w:p>
    <w:p w14:paraId="132E06C2" w14:textId="77777777" w:rsidR="006C1DD9" w:rsidRPr="003A66E7" w:rsidRDefault="006C1DD9" w:rsidP="00BF6431">
      <w:pPr>
        <w:jc w:val="both"/>
        <w:rPr>
          <w:rFonts w:ascii="Trebuchet MS" w:eastAsia="Arial" w:hAnsi="Trebuchet MS"/>
          <w:i/>
          <w:iCs/>
          <w:color w:val="0070C0"/>
        </w:rPr>
      </w:pPr>
    </w:p>
    <w:p w14:paraId="67C5F30D" w14:textId="77777777" w:rsidR="00852253" w:rsidRPr="003A66E7" w:rsidRDefault="00375C09" w:rsidP="00FA3184">
      <w:pPr>
        <w:ind w:left="709"/>
        <w:rPr>
          <w:rFonts w:ascii="Trebuchet MS" w:hAnsi="Trebuchet MS"/>
          <w:i/>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x0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rad>
            <m:radPr>
              <m:degHide m:val="1"/>
              <m:ctrlPr>
                <w:rPr>
                  <w:rFonts w:ascii="Cambria Math" w:hAnsi="Cambria Math"/>
                  <w:i/>
                </w:rPr>
              </m:ctrlPr>
            </m:radPr>
            <m:deg/>
            <m:e>
              <m:r>
                <w:rPr>
                  <w:rFonts w:ascii="Cambria Math" w:hAnsi="Cambria Math"/>
                </w:rPr>
                <m:t>0,06+</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-0,25∙A</m:t>
              </m:r>
            </m:e>
          </m:rad>
        </m:oMath>
      </m:oMathPara>
    </w:p>
    <w:p w14:paraId="300A2ADE" w14:textId="77777777" w:rsidR="007238EE" w:rsidRPr="003A66E7" w:rsidRDefault="00375C09" w:rsidP="00FA3184">
      <w:pPr>
        <w:ind w:left="709"/>
        <w:rPr>
          <w:rFonts w:ascii="Trebuchet MS" w:hAnsi="Trebuchet MS"/>
          <w:i/>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y0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rad>
            <m:radPr>
              <m:degHide m:val="1"/>
              <m:ctrlPr>
                <w:rPr>
                  <w:rFonts w:ascii="Cambria Math" w:hAnsi="Cambria Math"/>
                  <w:i/>
                </w:rPr>
              </m:ctrlPr>
            </m:radPr>
            <m:deg/>
            <m:e>
              <m:r>
                <w:rPr>
                  <w:rFonts w:ascii="Cambria Math" w:hAnsi="Cambria Math"/>
                </w:rPr>
                <m:t>0,6+2,5∙</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L</m:t>
                          </m:r>
                        </m:den>
                      </m:f>
                      <m:r>
                        <w:rPr>
                          <w:rFonts w:ascii="Cambria Math" w:hAnsi="Cambria Math"/>
                        </w:rPr>
                        <m:t>+0,05</m:t>
                      </m:r>
                    </m:e>
                  </m:d>
                </m:e>
                <m:sup>
                  <m:r>
                    <w:rPr>
                      <w:rFonts w:ascii="Cambria Math" w:hAnsi="Cambria Math"/>
                    </w:rPr>
                    <m:t>2</m:t>
                  </m:r>
                </m:sup>
              </m:sSup>
              <m:r>
                <w:rPr>
                  <w:rFonts w:ascii="Cambria Math" w:hAnsi="Cambria Math"/>
                </w:rPr>
                <m:t>+K∙</m:t>
              </m:r>
              <m:sSup>
                <m:sSupPr>
                  <m:ctrlPr>
                    <w:rPr>
                      <w:rFonts w:ascii="Cambria Math" w:hAnsi="Cambria Math"/>
                      <w:i/>
                    </w:rPr>
                  </m:ctrlPr>
                </m:sSupPr>
                <m:e>
                  <m:d>
                    <m:dPr>
                      <m:ctrlPr>
                        <w:rPr>
                          <w:rFonts w:ascii="Cambria Math" w:hAnsi="Cambria Math"/>
                          <w:i/>
                        </w:rPr>
                      </m:ctrlPr>
                    </m:dPr>
                    <m:e>
                      <m:r>
                        <w:rPr>
                          <w:rFonts w:ascii="Cambria Math" w:hAnsi="Cambria Math"/>
                        </w:rPr>
                        <m:t>1+0,6∙K∙</m:t>
                      </m:r>
                      <m:f>
                        <m:fPr>
                          <m:ctrlPr>
                            <w:rPr>
                              <w:rFonts w:ascii="Cambria Math" w:hAnsi="Cambria Math"/>
                              <w:i/>
                            </w:rPr>
                          </m:ctrlPr>
                        </m:fPr>
                        <m:num>
                          <m:r>
                            <w:rPr>
                              <w:rFonts w:ascii="Cambria Math" w:hAnsi="Cambria Math"/>
                            </w:rPr>
                            <m:t>z</m:t>
                          </m:r>
                        </m:num>
                        <m:den>
                          <m:r>
                            <w:rPr>
                              <w:rFonts w:ascii="Cambria Math" w:hAnsi="Cambria Math"/>
                            </w:rPr>
                            <m:t>B</m:t>
                          </m:r>
                        </m:den>
                      </m:f>
                    </m:e>
                  </m:d>
                </m:e>
                <m:sup>
                  <m:r>
                    <w:rPr>
                      <w:rFonts w:ascii="Cambria Math" w:hAnsi="Cambria Math"/>
                    </w:rPr>
                    <m:t>2</m:t>
                  </m:r>
                </m:sup>
              </m:sSup>
            </m:e>
          </m:rad>
        </m:oMath>
      </m:oMathPara>
    </w:p>
    <w:p w14:paraId="111B44C4" w14:textId="77777777" w:rsidR="006A11B3" w:rsidRPr="003A66E7" w:rsidRDefault="00375C09" w:rsidP="00FA3184">
      <w:pPr>
        <w:ind w:left="709"/>
        <w:rPr>
          <w:rFonts w:ascii="Trebuchet MS" w:hAnsi="Trebuchet MS"/>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z0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5,3-</m:t>
                      </m:r>
                      <m:f>
                        <m:fPr>
                          <m:ctrlPr>
                            <w:rPr>
                              <w:rFonts w:ascii="Cambria Math" w:hAnsi="Cambria Math"/>
                              <w:i/>
                            </w:rPr>
                          </m:ctrlPr>
                        </m:fPr>
                        <m:num>
                          <m:r>
                            <w:rPr>
                              <w:rFonts w:ascii="Cambria Math" w:hAnsi="Cambria Math"/>
                            </w:rPr>
                            <m:t>45</m:t>
                          </m:r>
                        </m:num>
                        <m:den>
                          <m:r>
                            <w:rPr>
                              <w:rFonts w:ascii="Cambria Math" w:hAnsi="Cambria Math"/>
                            </w:rPr>
                            <m:t>L</m:t>
                          </m:r>
                        </m:den>
                      </m:f>
                    </m:e>
                  </m:d>
                </m:e>
                <m:sup>
                  <m:r>
                    <w:rPr>
                      <w:rFonts w:ascii="Cambria Math" w:hAnsi="Cambria Math"/>
                    </w:rPr>
                    <m:t>2</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L</m:t>
                              </m:r>
                            </m:den>
                          </m:f>
                          <m:r>
                            <w:rPr>
                              <w:rFonts w:ascii="Cambria Math" w:hAnsi="Cambria Math"/>
                            </w:rPr>
                            <m:t>+0,05</m:t>
                          </m:r>
                        </m:e>
                      </m:d>
                    </m:e>
                    <m:sup>
                      <m:r>
                        <w:rPr>
                          <w:rFonts w:ascii="Cambria Math" w:hAnsi="Cambria Math"/>
                        </w:rPr>
                        <m:t>2</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0,6</m:t>
                          </m:r>
                        </m:num>
                        <m:den>
                          <m:sSub>
                            <m:sSubPr>
                              <m:ctrlPr>
                                <w:rPr>
                                  <w:rFonts w:ascii="Cambria Math" w:hAnsi="Cambria Math"/>
                                  <w:i/>
                                </w:rPr>
                              </m:ctrlPr>
                            </m:sSubPr>
                            <m:e>
                              <m:r>
                                <w:rPr>
                                  <w:rFonts w:ascii="Cambria Math" w:hAnsi="Cambria Math"/>
                                </w:rPr>
                                <m:t>C</m:t>
                              </m:r>
                            </m:e>
                            <m:sub>
                              <m:r>
                                <w:rPr>
                                  <w:rFonts w:ascii="Cambria Math" w:hAnsi="Cambria Math"/>
                                </w:rPr>
                                <m:t>b</m:t>
                              </m:r>
                            </m:sub>
                          </m:sSub>
                        </m:den>
                      </m:f>
                    </m:e>
                  </m:d>
                </m:e>
                <m:sup>
                  <m:f>
                    <m:fPr>
                      <m:type m:val="lin"/>
                      <m:ctrlPr>
                        <w:rPr>
                          <w:rFonts w:ascii="Cambria Math" w:hAnsi="Cambria Math"/>
                          <w:i/>
                        </w:rPr>
                      </m:ctrlPr>
                    </m:fPr>
                    <m:num>
                      <m:r>
                        <w:rPr>
                          <w:rFonts w:ascii="Cambria Math" w:hAnsi="Cambria Math"/>
                        </w:rPr>
                        <m:t>3</m:t>
                      </m:r>
                    </m:num>
                    <m:den>
                      <m:r>
                        <w:rPr>
                          <w:rFonts w:ascii="Cambria Math" w:hAnsi="Cambria Math"/>
                        </w:rPr>
                        <m:t>2</m:t>
                      </m:r>
                    </m:den>
                  </m:f>
                </m:sup>
              </m:sSup>
            </m:e>
          </m:rad>
        </m:oMath>
      </m:oMathPara>
    </w:p>
    <w:p w14:paraId="5E29DCEE" w14:textId="77777777" w:rsidR="00D73A75" w:rsidRPr="003A66E7" w:rsidRDefault="008A01C6" w:rsidP="00BF6431">
      <w:pPr>
        <w:jc w:val="both"/>
        <w:rPr>
          <w:rFonts w:ascii="Trebuchet MS" w:hAnsi="Trebuchet MS"/>
        </w:rPr>
      </w:pPr>
      <w:r w:rsidRPr="003A66E7">
        <w:rPr>
          <w:rFonts w:ascii="Trebuchet MS" w:hAnsi="Trebuchet MS"/>
        </w:rPr>
        <w:t>în care:</w:t>
      </w:r>
    </w:p>
    <w:p w14:paraId="070D8C7A" w14:textId="77777777" w:rsidR="00FA3184" w:rsidRPr="003A66E7" w:rsidRDefault="00375C09" w:rsidP="00FA3184">
      <w:pPr>
        <w:ind w:left="709"/>
        <w:jc w:val="both"/>
        <w:rPr>
          <w:rFonts w:ascii="Trebuchet MS" w:hAnsi="Trebuchet MS"/>
          <w:i/>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=0,2∙</m:t>
          </m:r>
          <m:f>
            <m:fPr>
              <m:ctrlPr>
                <w:rPr>
                  <w:rFonts w:ascii="Cambria Math" w:hAnsi="Cambria Math"/>
                  <w:i/>
                </w:rPr>
              </m:ctrlPr>
            </m:fPr>
            <m:num>
              <m:r>
                <w:rPr>
                  <w:rFonts w:ascii="Cambria Math" w:hAnsi="Cambria Math"/>
                </w:rPr>
                <m:t>v</m:t>
              </m:r>
            </m:num>
            <m:den>
              <m:rad>
                <m:radPr>
                  <m:degHide m:val="1"/>
                  <m:ctrlPr>
                    <w:rPr>
                      <w:rFonts w:ascii="Cambria Math" w:hAnsi="Cambria Math"/>
                      <w:i/>
                    </w:rPr>
                  </m:ctrlPr>
                </m:radPr>
                <m:deg/>
                <m:e>
                  <m:r>
                    <w:rPr>
                      <w:rFonts w:ascii="Cambria Math" w:hAnsi="Cambria Math"/>
                    </w:rPr>
                    <m:t>L</m:t>
                  </m:r>
                </m:e>
              </m:rad>
            </m:den>
          </m:f>
          <m:r>
            <w:rPr>
              <w:rFonts w:ascii="Cambria Math" w:hAnsi="Cambria Math"/>
            </w:rPr>
            <m:t>+</m:t>
          </m:r>
          <m:f>
            <m:fPr>
              <m:ctrlPr>
                <w:rPr>
                  <w:rFonts w:ascii="Cambria Math" w:hAnsi="Cambria Math"/>
                  <w:i/>
                </w:rPr>
              </m:ctrlPr>
            </m:fPr>
            <m:num>
              <m:r>
                <w:rPr>
                  <w:rFonts w:ascii="Cambria Math" w:hAnsi="Cambria Math"/>
                </w:rPr>
                <m:t>34-600/L</m:t>
              </m:r>
            </m:num>
            <m:den>
              <m:r>
                <w:rPr>
                  <w:rFonts w:ascii="Cambria Math" w:hAnsi="Cambria Math"/>
                </w:rPr>
                <m:t>L</m:t>
              </m:r>
            </m:den>
          </m:f>
        </m:oMath>
      </m:oMathPara>
    </w:p>
    <w:p w14:paraId="2DD2DB05" w14:textId="77777777" w:rsidR="00D73A75" w:rsidRPr="003A66E7" w:rsidRDefault="00FA3184" w:rsidP="00FA3184">
      <w:pPr>
        <w:ind w:left="709"/>
        <w:jc w:val="both"/>
        <w:rPr>
          <w:rFonts w:ascii="Trebuchet MS" w:hAnsi="Trebuchet MS"/>
          <w:color w:val="0070C0"/>
        </w:rPr>
      </w:pPr>
      <m:oMathPara>
        <m:oMathParaPr>
          <m:jc m:val="left"/>
        </m:oMathParaPr>
        <m:oMath>
          <m:r>
            <w:rPr>
              <w:rFonts w:ascii="Cambria Math" w:hAnsi="Cambria Math"/>
            </w:rPr>
            <m:t>A=</m:t>
          </m:r>
          <m:d>
            <m:dPr>
              <m:ctrlPr>
                <w:rPr>
                  <w:rFonts w:ascii="Cambria Math" w:hAnsi="Cambria Math"/>
                  <w:i/>
                </w:rPr>
              </m:ctrlPr>
            </m:dPr>
            <m:e>
              <m:r>
                <w:rPr>
                  <w:rFonts w:ascii="Cambria Math" w:hAnsi="Cambria Math"/>
                </w:rPr>
                <m:t>0,7-</m:t>
              </m:r>
              <m:f>
                <m:fPr>
                  <m:ctrlPr>
                    <w:rPr>
                      <w:rFonts w:ascii="Cambria Math" w:hAnsi="Cambria Math"/>
                      <w:i/>
                    </w:rPr>
                  </m:ctrlPr>
                </m:fPr>
                <m:num>
                  <m:r>
                    <w:rPr>
                      <w:rFonts w:ascii="Cambria Math" w:hAnsi="Cambria Math"/>
                    </w:rPr>
                    <m:t>L</m:t>
                  </m:r>
                </m:num>
                <m:den>
                  <m:r>
                    <w:rPr>
                      <w:rFonts w:ascii="Cambria Math" w:hAnsi="Cambria Math"/>
                    </w:rPr>
                    <m:t>1200</m:t>
                  </m:r>
                </m:den>
              </m:f>
              <m:r>
                <w:rPr>
                  <w:rFonts w:ascii="Cambria Math" w:hAnsi="Cambria Math"/>
                </w:rPr>
                <m:t>+</m:t>
              </m:r>
              <m:f>
                <m:fPr>
                  <m:ctrlPr>
                    <w:rPr>
                      <w:rFonts w:ascii="Cambria Math" w:hAnsi="Cambria Math"/>
                      <w:i/>
                    </w:rPr>
                  </m:ctrlPr>
                </m:fPr>
                <m:num>
                  <m:r>
                    <w:rPr>
                      <w:rFonts w:ascii="Cambria Math" w:hAnsi="Cambria Math"/>
                    </w:rPr>
                    <m:t>5∙z</m:t>
                  </m:r>
                </m:num>
                <m:den>
                  <m:r>
                    <w:rPr>
                      <w:rFonts w:ascii="Cambria Math" w:hAnsi="Cambria Math"/>
                    </w:rPr>
                    <m:t>L</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0,6</m:t>
                  </m:r>
                </m:num>
                <m:den>
                  <m:sSub>
                    <m:sSubPr>
                      <m:ctrlPr>
                        <w:rPr>
                          <w:rFonts w:ascii="Cambria Math" w:hAnsi="Cambria Math"/>
                          <w:i/>
                        </w:rPr>
                      </m:ctrlPr>
                    </m:sSubPr>
                    <m:e>
                      <m:r>
                        <w:rPr>
                          <w:rFonts w:ascii="Cambria Math" w:hAnsi="Cambria Math"/>
                        </w:rPr>
                        <m:t>C</m:t>
                      </m:r>
                    </m:e>
                    <m:sub>
                      <m:r>
                        <w:rPr>
                          <w:rFonts w:ascii="Cambria Math" w:hAnsi="Cambria Math"/>
                        </w:rPr>
                        <m:t>b</m:t>
                      </m:r>
                    </m:sub>
                  </m:sSub>
                </m:den>
              </m:f>
            </m:e>
          </m:d>
        </m:oMath>
      </m:oMathPara>
    </w:p>
    <w:p w14:paraId="0D291939" w14:textId="77777777" w:rsidR="00D73A75" w:rsidRPr="003A66E7" w:rsidRDefault="00FA3184" w:rsidP="00FA3184">
      <w:pPr>
        <w:ind w:left="709"/>
        <w:jc w:val="both"/>
        <w:rPr>
          <w:rFonts w:ascii="Trebuchet MS" w:hAnsi="Trebuchet MS"/>
        </w:rPr>
      </w:pPr>
      <m:oMath>
        <m:r>
          <w:rPr>
            <w:rFonts w:ascii="Cambria Math" w:hAnsi="Cambria Math"/>
          </w:rPr>
          <m:t>K=R∙</m:t>
        </m:r>
        <m:f>
          <m:fPr>
            <m:ctrlPr>
              <w:rPr>
                <w:rFonts w:ascii="Cambria Math" w:hAnsi="Cambria Math"/>
                <w:i/>
              </w:rPr>
            </m:ctrlPr>
          </m:fPr>
          <m:num>
            <m:r>
              <w:rPr>
                <w:rFonts w:ascii="Cambria Math" w:hAnsi="Cambria Math"/>
              </w:rPr>
              <m:t>13∙GM</m:t>
            </m:r>
          </m:num>
          <m:den>
            <m:r>
              <w:rPr>
                <w:rFonts w:ascii="Cambria Math" w:hAnsi="Cambria Math"/>
              </w:rPr>
              <m:t>B</m:t>
            </m:r>
          </m:den>
        </m:f>
      </m:oMath>
      <w:r w:rsidRPr="003A66E7">
        <w:rPr>
          <w:rFonts w:ascii="Trebuchet MS" w:hAnsi="Trebuchet MS"/>
        </w:rPr>
        <w:t>, însă niciodată mai mic decât 1,0</w:t>
      </w:r>
    </w:p>
    <w:p w14:paraId="7CB96157" w14:textId="77777777" w:rsidR="00FA3184" w:rsidRPr="003A66E7" w:rsidRDefault="00FA3184" w:rsidP="00FA3184">
      <w:pPr>
        <w:ind w:left="709"/>
        <w:jc w:val="both"/>
        <w:rPr>
          <w:rFonts w:ascii="Trebuchet MS" w:hAnsi="Trebuchet MS"/>
        </w:rPr>
      </w:pPr>
      <m:oMath>
        <m:r>
          <w:rPr>
            <w:rFonts w:ascii="Cambria Math" w:hAnsi="Cambria Math"/>
          </w:rPr>
          <m:t>R=</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7∙GM</m:t>
                    </m:r>
                  </m:den>
                </m:f>
              </m:e>
            </m:d>
          </m:e>
          <m:sup>
            <m:d>
              <m:dPr>
                <m:ctrlPr>
                  <w:rPr>
                    <w:rFonts w:ascii="Cambria Math" w:hAnsi="Cambria Math"/>
                    <w:i/>
                  </w:rPr>
                </m:ctrlPr>
              </m:dPr>
              <m:e>
                <m:f>
                  <m:fPr>
                    <m:ctrlPr>
                      <w:rPr>
                        <w:rFonts w:ascii="Cambria Math" w:hAnsi="Cambria Math"/>
                        <w:i/>
                      </w:rPr>
                    </m:ctrlPr>
                  </m:fPr>
                  <m:num>
                    <m:r>
                      <w:rPr>
                        <w:rFonts w:ascii="Cambria Math" w:hAnsi="Cambria Math"/>
                      </w:rPr>
                      <m:t>GM</m:t>
                    </m:r>
                  </m:num>
                  <m:den>
                    <m:r>
                      <w:rPr>
                        <w:rFonts w:ascii="Cambria Math" w:hAnsi="Cambria Math"/>
                      </w:rPr>
                      <m:t>B</m:t>
                    </m:r>
                  </m:den>
                </m:f>
              </m:e>
            </m:d>
          </m:sup>
        </m:sSup>
      </m:oMath>
      <w:r w:rsidR="0082764B" w:rsidRPr="003A66E7">
        <w:rPr>
          <w:rFonts w:ascii="Trebuchet MS" w:hAnsi="Trebuchet MS"/>
        </w:rPr>
        <w:t xml:space="preserve">, </w:t>
      </w:r>
      <w:r w:rsidRPr="003A66E7">
        <w:rPr>
          <w:rFonts w:ascii="Trebuchet MS" w:hAnsi="Trebuchet MS"/>
        </w:rPr>
        <w:t>însă niciodată mai mare decât 1,0</w:t>
      </w:r>
    </w:p>
    <w:p w14:paraId="6ED84B4D" w14:textId="77777777" w:rsidR="007736EA" w:rsidRPr="003A66E7" w:rsidRDefault="007736EA" w:rsidP="00FA3184">
      <w:pPr>
        <w:ind w:left="709"/>
        <w:jc w:val="both"/>
        <w:rPr>
          <w:rFonts w:ascii="Trebuchet MS" w:hAnsi="Trebuchet MS"/>
          <w:lang w:val="fr-FR"/>
        </w:rPr>
      </w:pPr>
      <w:r w:rsidRPr="003A66E7">
        <w:rPr>
          <w:rFonts w:ascii="Trebuchet MS" w:hAnsi="Trebuchet MS"/>
          <w:i/>
        </w:rPr>
        <w:t>L</w:t>
      </w:r>
      <w:r w:rsidR="003F16D8" w:rsidRPr="003A66E7">
        <w:rPr>
          <w:rFonts w:ascii="Trebuchet MS" w:hAnsi="Trebuchet MS"/>
          <w:i/>
        </w:rPr>
        <w:t xml:space="preserve"> </w:t>
      </w:r>
      <w:r w:rsidRPr="003A66E7">
        <w:rPr>
          <w:rFonts w:ascii="Trebuchet MS" w:hAnsi="Trebuchet MS"/>
          <w:lang w:val="fr-FR"/>
        </w:rPr>
        <w:t xml:space="preserve">= lungimea </w:t>
      </w:r>
      <w:r w:rsidR="0082764B" w:rsidRPr="003A66E7">
        <w:rPr>
          <w:rFonts w:ascii="Trebuchet MS" w:hAnsi="Trebuchet MS"/>
          <w:lang w:val="fr-FR"/>
        </w:rPr>
        <w:t>între perpendiculare [m]</w:t>
      </w:r>
    </w:p>
    <w:p w14:paraId="7ACDBD2F" w14:textId="77777777" w:rsidR="0082764B" w:rsidRPr="003A66E7" w:rsidRDefault="007736EA" w:rsidP="00FA3184">
      <w:pPr>
        <w:ind w:left="709"/>
        <w:jc w:val="both"/>
        <w:rPr>
          <w:rFonts w:ascii="Trebuchet MS" w:hAnsi="Trebuchet MS"/>
          <w:lang w:val="fr-FR"/>
        </w:rPr>
      </w:pPr>
      <w:r w:rsidRPr="003A66E7">
        <w:rPr>
          <w:rFonts w:ascii="Trebuchet MS" w:hAnsi="Trebuchet MS"/>
          <w:i/>
        </w:rPr>
        <w:t>B</w:t>
      </w:r>
      <w:r w:rsidR="003F16D8" w:rsidRPr="003A66E7">
        <w:rPr>
          <w:rFonts w:ascii="Trebuchet MS" w:hAnsi="Trebuchet MS"/>
          <w:i/>
        </w:rPr>
        <w:t xml:space="preserve"> </w:t>
      </w:r>
      <w:r w:rsidR="0082764B" w:rsidRPr="003A66E7">
        <w:rPr>
          <w:rFonts w:ascii="Trebuchet MS" w:hAnsi="Trebuchet MS"/>
          <w:lang w:val="fr-FR"/>
        </w:rPr>
        <w:t>=</w:t>
      </w:r>
      <w:r w:rsidRPr="003A66E7">
        <w:rPr>
          <w:rFonts w:ascii="Trebuchet MS" w:hAnsi="Trebuchet MS"/>
        </w:rPr>
        <w:t xml:space="preserve"> lățimea </w:t>
      </w:r>
      <w:r w:rsidR="004D236E" w:rsidRPr="003A66E7">
        <w:rPr>
          <w:rFonts w:ascii="Trebuchet MS" w:hAnsi="Trebuchet MS"/>
        </w:rPr>
        <w:t xml:space="preserve">de construcţie a </w:t>
      </w:r>
      <w:r w:rsidRPr="003A66E7">
        <w:rPr>
          <w:rFonts w:ascii="Trebuchet MS" w:hAnsi="Trebuchet MS"/>
        </w:rPr>
        <w:t>navei</w:t>
      </w:r>
      <w:r w:rsidR="003F16D8" w:rsidRPr="003A66E7">
        <w:rPr>
          <w:rFonts w:ascii="Trebuchet MS" w:hAnsi="Trebuchet MS"/>
        </w:rPr>
        <w:t xml:space="preserve"> </w:t>
      </w:r>
      <w:r w:rsidR="0082764B" w:rsidRPr="003A66E7">
        <w:rPr>
          <w:rFonts w:ascii="Trebuchet MS" w:hAnsi="Trebuchet MS"/>
          <w:lang w:val="fr-FR"/>
        </w:rPr>
        <w:t>[m]</w:t>
      </w:r>
    </w:p>
    <w:p w14:paraId="41DFA9C9" w14:textId="77777777" w:rsidR="007736EA" w:rsidRPr="003A66E7" w:rsidRDefault="007736EA" w:rsidP="00FA3184">
      <w:pPr>
        <w:ind w:left="709"/>
        <w:jc w:val="both"/>
        <w:rPr>
          <w:rFonts w:ascii="Trebuchet MS" w:hAnsi="Trebuchet MS"/>
          <w:lang w:val="fr-FR"/>
        </w:rPr>
      </w:pPr>
      <w:r w:rsidRPr="003A66E7">
        <w:rPr>
          <w:rFonts w:ascii="Trebuchet MS" w:hAnsi="Trebuchet MS"/>
          <w:i/>
        </w:rPr>
        <w:t>GM</w:t>
      </w:r>
      <w:r w:rsidR="003F16D8" w:rsidRPr="003A66E7">
        <w:rPr>
          <w:rFonts w:ascii="Trebuchet MS" w:hAnsi="Trebuchet MS"/>
          <w:i/>
        </w:rPr>
        <w:t xml:space="preserve"> </w:t>
      </w:r>
      <w:r w:rsidR="0082764B" w:rsidRPr="003A66E7">
        <w:rPr>
          <w:rFonts w:ascii="Trebuchet MS" w:hAnsi="Trebuchet MS"/>
          <w:lang w:val="fr-FR"/>
        </w:rPr>
        <w:t>=</w:t>
      </w:r>
      <w:r w:rsidRPr="003A66E7">
        <w:rPr>
          <w:rFonts w:ascii="Trebuchet MS" w:hAnsi="Trebuchet MS"/>
        </w:rPr>
        <w:t xml:space="preserve"> înălțimea metacentrică</w:t>
      </w:r>
      <w:r w:rsidR="0082764B" w:rsidRPr="003A66E7">
        <w:rPr>
          <w:rFonts w:ascii="Trebuchet MS" w:hAnsi="Trebuchet MS"/>
        </w:rPr>
        <w:t xml:space="preserve"> a navei </w:t>
      </w:r>
      <w:r w:rsidR="0082764B" w:rsidRPr="003A66E7">
        <w:rPr>
          <w:rFonts w:ascii="Trebuchet MS" w:hAnsi="Trebuchet MS"/>
          <w:lang w:val="fr-FR"/>
        </w:rPr>
        <w:t>[m]</w:t>
      </w:r>
    </w:p>
    <w:p w14:paraId="3C816BA5" w14:textId="77777777" w:rsidR="0082764B" w:rsidRPr="003A66E7" w:rsidRDefault="0082764B" w:rsidP="0082764B">
      <w:pPr>
        <w:ind w:left="709"/>
        <w:jc w:val="both"/>
        <w:rPr>
          <w:rFonts w:ascii="Trebuchet MS" w:hAnsi="Trebuchet MS"/>
        </w:rPr>
      </w:pPr>
      <w:r w:rsidRPr="003A66E7">
        <w:rPr>
          <w:rFonts w:ascii="Trebuchet MS" w:hAnsi="Trebuchet MS"/>
          <w:i/>
        </w:rPr>
        <w:t>C</w:t>
      </w:r>
      <w:r w:rsidRPr="003A66E7">
        <w:rPr>
          <w:rFonts w:ascii="Trebuchet MS" w:hAnsi="Trebuchet MS"/>
          <w:i/>
          <w:vertAlign w:val="subscript"/>
        </w:rPr>
        <w:t>b</w:t>
      </w:r>
      <w:r w:rsidR="003F16D8" w:rsidRPr="003A66E7">
        <w:rPr>
          <w:rFonts w:ascii="Trebuchet MS" w:hAnsi="Trebuchet MS"/>
          <w:i/>
          <w:vertAlign w:val="subscript"/>
        </w:rPr>
        <w:t xml:space="preserve"> </w:t>
      </w:r>
      <w:r w:rsidRPr="003A66E7">
        <w:rPr>
          <w:rFonts w:ascii="Trebuchet MS" w:hAnsi="Trebuchet MS"/>
          <w:lang w:val="fr-FR"/>
        </w:rPr>
        <w:t>=</w:t>
      </w:r>
      <w:r w:rsidRPr="003A66E7">
        <w:rPr>
          <w:rFonts w:ascii="Trebuchet MS" w:hAnsi="Trebuchet MS"/>
        </w:rPr>
        <w:t xml:space="preserve"> coeficientul bloc al navei</w:t>
      </w:r>
    </w:p>
    <w:p w14:paraId="4C0B7ACC" w14:textId="77777777" w:rsidR="0082764B" w:rsidRPr="003A66E7" w:rsidRDefault="0082764B" w:rsidP="0082764B">
      <w:pPr>
        <w:ind w:left="709"/>
        <w:jc w:val="both"/>
        <w:rPr>
          <w:rFonts w:ascii="Trebuchet MS" w:hAnsi="Trebuchet MS"/>
        </w:rPr>
      </w:pPr>
      <w:r w:rsidRPr="003A66E7">
        <w:rPr>
          <w:rFonts w:ascii="Trebuchet MS" w:hAnsi="Trebuchet MS"/>
          <w:i/>
        </w:rPr>
        <w:t>x</w:t>
      </w:r>
      <w:r w:rsidR="003F16D8" w:rsidRPr="003A66E7">
        <w:rPr>
          <w:rFonts w:ascii="Trebuchet MS" w:hAnsi="Trebuchet MS"/>
          <w:i/>
        </w:rPr>
        <w:t xml:space="preserve"> </w:t>
      </w:r>
      <w:r w:rsidRPr="003A66E7">
        <w:rPr>
          <w:rFonts w:ascii="Trebuchet MS" w:hAnsi="Trebuchet MS"/>
          <w:lang w:val="fr-FR"/>
        </w:rPr>
        <w:t>= distanţa longitudinală de la mijlocul navei până la punctul de calcul, pozitivă înspre prova [m]</w:t>
      </w:r>
    </w:p>
    <w:p w14:paraId="6F72C67D" w14:textId="77777777" w:rsidR="0082764B" w:rsidRPr="003A66E7" w:rsidRDefault="0082764B" w:rsidP="0082764B">
      <w:pPr>
        <w:ind w:left="709"/>
        <w:jc w:val="both"/>
        <w:rPr>
          <w:rFonts w:ascii="Trebuchet MS" w:hAnsi="Trebuchet MS"/>
        </w:rPr>
      </w:pPr>
      <w:r w:rsidRPr="003A66E7">
        <w:rPr>
          <w:rFonts w:ascii="Trebuchet MS" w:hAnsi="Trebuchet MS"/>
          <w:i/>
        </w:rPr>
        <w:t>z</w:t>
      </w:r>
      <w:r w:rsidR="003F16D8" w:rsidRPr="003A66E7">
        <w:rPr>
          <w:rFonts w:ascii="Trebuchet MS" w:hAnsi="Trebuchet MS"/>
          <w:i/>
        </w:rPr>
        <w:t xml:space="preserve"> </w:t>
      </w:r>
      <w:r w:rsidRPr="003A66E7">
        <w:rPr>
          <w:rFonts w:ascii="Trebuchet MS" w:hAnsi="Trebuchet MS"/>
          <w:lang w:val="fr-FR"/>
        </w:rPr>
        <w:t>= distanţa verticală de la linia de plutire reală a navei până la punctul de calcul, pozitivă în sus [m]</w:t>
      </w:r>
    </w:p>
    <w:p w14:paraId="21359635" w14:textId="77777777" w:rsidR="0082764B" w:rsidRPr="003A66E7" w:rsidRDefault="0082764B" w:rsidP="0082764B">
      <w:pPr>
        <w:ind w:left="709"/>
        <w:jc w:val="both"/>
        <w:rPr>
          <w:rFonts w:ascii="Trebuchet MS" w:hAnsi="Trebuchet MS"/>
        </w:rPr>
      </w:pPr>
      <w:r w:rsidRPr="003A66E7">
        <w:rPr>
          <w:rFonts w:ascii="Trebuchet MS" w:hAnsi="Trebuchet MS"/>
          <w:i/>
        </w:rPr>
        <w:t>v</w:t>
      </w:r>
      <w:r w:rsidR="003F16D8" w:rsidRPr="003A66E7">
        <w:rPr>
          <w:rFonts w:ascii="Trebuchet MS" w:hAnsi="Trebuchet MS"/>
          <w:i/>
        </w:rPr>
        <w:t xml:space="preserve"> </w:t>
      </w:r>
      <w:r w:rsidRPr="003A66E7">
        <w:rPr>
          <w:rFonts w:ascii="Trebuchet MS" w:hAnsi="Trebuchet MS"/>
          <w:lang w:val="fr-FR"/>
        </w:rPr>
        <w:t>= viteza de serviciu a navei [noduri]</w:t>
      </w:r>
    </w:p>
    <w:p w14:paraId="1FD03F34" w14:textId="77777777" w:rsidR="0082764B" w:rsidRPr="003A66E7" w:rsidRDefault="0082764B" w:rsidP="0082764B">
      <w:pPr>
        <w:ind w:left="709"/>
        <w:jc w:val="both"/>
        <w:rPr>
          <w:rFonts w:ascii="Trebuchet MS" w:hAnsi="Trebuchet MS"/>
        </w:rPr>
      </w:pPr>
      <w:r w:rsidRPr="003A66E7">
        <w:rPr>
          <w:rFonts w:ascii="Trebuchet MS" w:hAnsi="Trebuchet MS"/>
          <w:i/>
        </w:rPr>
        <w:t>g</w:t>
      </w:r>
      <w:r w:rsidR="003F16D8" w:rsidRPr="003A66E7">
        <w:rPr>
          <w:rFonts w:ascii="Trebuchet MS" w:hAnsi="Trebuchet MS"/>
          <w:i/>
        </w:rPr>
        <w:t xml:space="preserve"> </w:t>
      </w:r>
      <w:r w:rsidRPr="003A66E7">
        <w:rPr>
          <w:rFonts w:ascii="Trebuchet MS" w:hAnsi="Trebuchet MS"/>
          <w:lang w:val="en-US"/>
        </w:rPr>
        <w:t>= acceleraţia gravitaţională = 9,81 [m/s</w:t>
      </w:r>
      <w:r w:rsidRPr="003A66E7">
        <w:rPr>
          <w:rFonts w:ascii="Trebuchet MS" w:hAnsi="Trebuchet MS"/>
          <w:vertAlign w:val="superscript"/>
          <w:lang w:val="en-US"/>
        </w:rPr>
        <w:t>2</w:t>
      </w:r>
      <w:r w:rsidRPr="003A66E7">
        <w:rPr>
          <w:rFonts w:ascii="Trebuchet MS" w:hAnsi="Trebuchet MS"/>
          <w:lang w:val="en-US"/>
        </w:rPr>
        <w:t>]</w:t>
      </w:r>
    </w:p>
    <w:p w14:paraId="13158077" w14:textId="77777777" w:rsidR="0082764B" w:rsidRPr="003A66E7" w:rsidRDefault="0082764B" w:rsidP="00FA3184">
      <w:pPr>
        <w:ind w:left="709"/>
        <w:jc w:val="both"/>
        <w:rPr>
          <w:rFonts w:ascii="Trebuchet MS" w:hAnsi="Trebuchet MS"/>
        </w:rPr>
      </w:pPr>
    </w:p>
    <w:p w14:paraId="3AEE0F27" w14:textId="77777777" w:rsidR="0082764B" w:rsidRPr="003A66E7" w:rsidRDefault="00852253" w:rsidP="00BF6431">
      <w:pPr>
        <w:jc w:val="both"/>
        <w:rPr>
          <w:rFonts w:ascii="Trebuchet MS" w:hAnsi="Trebuchet MS"/>
          <w:b/>
        </w:rPr>
      </w:pPr>
      <w:r w:rsidRPr="003A66E7">
        <w:rPr>
          <w:rFonts w:ascii="Trebuchet MS" w:eastAsia="Arial" w:hAnsi="Trebuchet MS"/>
          <w:b/>
          <w:bCs/>
        </w:rPr>
        <w:t>5</w:t>
      </w:r>
      <w:r w:rsidRPr="003A66E7">
        <w:rPr>
          <w:rFonts w:ascii="Trebuchet MS" w:hAnsi="Trebuchet MS"/>
          <w:b/>
        </w:rPr>
        <w:tab/>
      </w:r>
      <w:r w:rsidR="0082764B" w:rsidRPr="003A66E7">
        <w:rPr>
          <w:rFonts w:ascii="Trebuchet MS" w:hAnsi="Trebuchet MS"/>
          <w:b/>
        </w:rPr>
        <w:t>Evaluarea rezistenţei structurale</w:t>
      </w:r>
    </w:p>
    <w:p w14:paraId="59C80E4D" w14:textId="77777777" w:rsidR="00852253" w:rsidRPr="003A66E7" w:rsidRDefault="00852253" w:rsidP="00BF6431">
      <w:pPr>
        <w:jc w:val="both"/>
        <w:rPr>
          <w:rFonts w:ascii="Trebuchet MS" w:hAnsi="Trebuchet MS"/>
          <w:color w:val="0070C0"/>
        </w:rPr>
      </w:pPr>
    </w:p>
    <w:p w14:paraId="6AD99695" w14:textId="77777777" w:rsidR="00937E95" w:rsidRPr="003A66E7" w:rsidRDefault="00852253" w:rsidP="00BF6431">
      <w:pPr>
        <w:jc w:val="both"/>
        <w:rPr>
          <w:rFonts w:ascii="Trebuchet MS" w:eastAsia="Arial" w:hAnsi="Trebuchet MS"/>
        </w:rPr>
      </w:pPr>
      <w:r w:rsidRPr="003A66E7">
        <w:rPr>
          <w:rFonts w:ascii="Trebuchet MS" w:eastAsia="Arial" w:hAnsi="Trebuchet MS"/>
        </w:rPr>
        <w:t>5.1</w:t>
      </w:r>
      <w:r w:rsidR="00937E95" w:rsidRPr="003A66E7">
        <w:rPr>
          <w:rFonts w:ascii="Trebuchet MS" w:eastAsia="Arial" w:hAnsi="Trebuchet MS"/>
        </w:rPr>
        <w:tab/>
        <w:t xml:space="preserve">Navele pentru transportul mărfurilor uscate sunt de obicei proiectate pe baza presupunerii că mărfurile sunt distribuite omogen. Sarcina maximă admisă </w:t>
      </w:r>
      <w:r w:rsidR="0068595C" w:rsidRPr="003A66E7">
        <w:rPr>
          <w:rFonts w:ascii="Trebuchet MS" w:eastAsia="Arial" w:hAnsi="Trebuchet MS"/>
        </w:rPr>
        <w:t>pe</w:t>
      </w:r>
      <w:r w:rsidR="00937E95" w:rsidRPr="003A66E7">
        <w:rPr>
          <w:rFonts w:ascii="Trebuchet MS" w:eastAsia="Arial" w:hAnsi="Trebuchet MS"/>
        </w:rPr>
        <w:t xml:space="preserve"> suprafață este de obicei specificată în documentația navei și indicată în </w:t>
      </w:r>
      <w:r w:rsidR="00937E95" w:rsidRPr="003A66E7">
        <w:rPr>
          <w:rFonts w:ascii="Trebuchet MS" w:eastAsia="Arial" w:hAnsi="Trebuchet MS"/>
          <w:i/>
        </w:rPr>
        <w:t>t/m²</w:t>
      </w:r>
      <w:r w:rsidR="00937E95" w:rsidRPr="003A66E7">
        <w:rPr>
          <w:rFonts w:ascii="Trebuchet MS" w:eastAsia="Arial" w:hAnsi="Trebuchet MS"/>
        </w:rPr>
        <w:t xml:space="preserve"> pentru toate zonele de </w:t>
      </w:r>
      <w:r w:rsidR="0068595C" w:rsidRPr="003A66E7">
        <w:rPr>
          <w:rFonts w:ascii="Trebuchet MS" w:eastAsia="Arial" w:hAnsi="Trebuchet MS"/>
        </w:rPr>
        <w:t>stivuire</w:t>
      </w:r>
      <w:r w:rsidR="00937E95" w:rsidRPr="003A66E7">
        <w:rPr>
          <w:rFonts w:ascii="Trebuchet MS" w:eastAsia="Arial" w:hAnsi="Trebuchet MS"/>
        </w:rPr>
        <w:t xml:space="preserve"> relevante, adică dublu</w:t>
      </w:r>
      <w:r w:rsidR="0068595C" w:rsidRPr="003A66E7">
        <w:rPr>
          <w:rFonts w:ascii="Trebuchet MS" w:eastAsia="Arial" w:hAnsi="Trebuchet MS"/>
        </w:rPr>
        <w:t>-fund</w:t>
      </w:r>
      <w:r w:rsidR="00937E95" w:rsidRPr="003A66E7">
        <w:rPr>
          <w:rFonts w:ascii="Trebuchet MS" w:eastAsia="Arial" w:hAnsi="Trebuchet MS"/>
        </w:rPr>
        <w:t xml:space="preserve"> (</w:t>
      </w:r>
      <w:r w:rsidR="0068595C" w:rsidRPr="003A66E7">
        <w:rPr>
          <w:rFonts w:ascii="Trebuchet MS" w:eastAsia="Arial" w:hAnsi="Trebuchet MS"/>
        </w:rPr>
        <w:t>plafon dublu-fund</w:t>
      </w:r>
      <w:r w:rsidR="00937E95" w:rsidRPr="003A66E7">
        <w:rPr>
          <w:rFonts w:ascii="Trebuchet MS" w:eastAsia="Arial" w:hAnsi="Trebuchet MS"/>
        </w:rPr>
        <w:t xml:space="preserve">), partea superioară a </w:t>
      </w:r>
      <w:r w:rsidR="0068595C" w:rsidRPr="003A66E7">
        <w:rPr>
          <w:rFonts w:ascii="Trebuchet MS" w:eastAsia="Arial" w:hAnsi="Trebuchet MS"/>
        </w:rPr>
        <w:t>tancuri</w:t>
      </w:r>
      <w:r w:rsidR="00937E95" w:rsidRPr="003A66E7">
        <w:rPr>
          <w:rFonts w:ascii="Trebuchet MS" w:eastAsia="Arial" w:hAnsi="Trebuchet MS"/>
        </w:rPr>
        <w:t xml:space="preserve">lor laterale în trepte, pontoanele </w:t>
      </w:r>
      <w:r w:rsidR="00E96888" w:rsidRPr="003A66E7">
        <w:rPr>
          <w:rFonts w:ascii="Trebuchet MS" w:eastAsia="Arial" w:hAnsi="Trebuchet MS"/>
        </w:rPr>
        <w:t>inter</w:t>
      </w:r>
      <w:r w:rsidR="00937E95" w:rsidRPr="003A66E7">
        <w:rPr>
          <w:rFonts w:ascii="Trebuchet MS" w:eastAsia="Arial" w:hAnsi="Trebuchet MS"/>
        </w:rPr>
        <w:t xml:space="preserve">punte, puntea </w:t>
      </w:r>
      <w:r w:rsidR="0068595C" w:rsidRPr="003A66E7">
        <w:rPr>
          <w:rFonts w:ascii="Trebuchet MS" w:eastAsia="Arial" w:hAnsi="Trebuchet MS"/>
        </w:rPr>
        <w:t>expusă la intemperii</w:t>
      </w:r>
      <w:r w:rsidR="00937E95" w:rsidRPr="003A66E7">
        <w:rPr>
          <w:rFonts w:ascii="Trebuchet MS" w:eastAsia="Arial" w:hAnsi="Trebuchet MS"/>
        </w:rPr>
        <w:t xml:space="preserve"> și capacele </w:t>
      </w:r>
      <w:r w:rsidR="0068595C" w:rsidRPr="003A66E7">
        <w:rPr>
          <w:rFonts w:ascii="Trebuchet MS" w:eastAsia="Arial" w:hAnsi="Trebuchet MS"/>
        </w:rPr>
        <w:t>gurilor de magazie de pe</w:t>
      </w:r>
      <w:r w:rsidR="00937E95" w:rsidRPr="003A66E7">
        <w:rPr>
          <w:rFonts w:ascii="Trebuchet MS" w:eastAsia="Arial" w:hAnsi="Trebuchet MS"/>
        </w:rPr>
        <w:t xml:space="preserve"> pun</w:t>
      </w:r>
      <w:r w:rsidR="0068595C" w:rsidRPr="003A66E7">
        <w:rPr>
          <w:rFonts w:ascii="Trebuchet MS" w:eastAsia="Arial" w:hAnsi="Trebuchet MS"/>
        </w:rPr>
        <w:t>tea expusă la intemperii</w:t>
      </w:r>
      <w:r w:rsidR="00937E95" w:rsidRPr="003A66E7">
        <w:rPr>
          <w:rFonts w:ascii="Trebuchet MS" w:eastAsia="Arial" w:hAnsi="Trebuchet MS"/>
        </w:rPr>
        <w:t>.</w:t>
      </w:r>
    </w:p>
    <w:p w14:paraId="3872C093" w14:textId="77777777" w:rsidR="004A4220" w:rsidRPr="003A66E7" w:rsidRDefault="004A4220" w:rsidP="00BF6431">
      <w:pPr>
        <w:jc w:val="both"/>
        <w:rPr>
          <w:rFonts w:ascii="Trebuchet MS" w:hAnsi="Trebuchet MS"/>
          <w:color w:val="0070C0"/>
        </w:rPr>
      </w:pPr>
    </w:p>
    <w:p w14:paraId="2552975A" w14:textId="77777777" w:rsidR="003F16D8" w:rsidRPr="003A66E7" w:rsidRDefault="003F16D8" w:rsidP="00BF6431">
      <w:pPr>
        <w:jc w:val="both"/>
        <w:rPr>
          <w:rFonts w:ascii="Trebuchet MS" w:eastAsia="Arial" w:hAnsi="Trebuchet MS"/>
        </w:rPr>
      </w:pPr>
      <w:r w:rsidRPr="003A66E7">
        <w:rPr>
          <w:rFonts w:ascii="Trebuchet MS" w:eastAsia="Arial" w:hAnsi="Trebuchet MS"/>
        </w:rPr>
        <w:t>5.2</w:t>
      </w:r>
      <w:r w:rsidRPr="003A66E7">
        <w:rPr>
          <w:rFonts w:ascii="Trebuchet MS" w:eastAsia="Arial" w:hAnsi="Trebuchet MS"/>
        </w:rPr>
        <w:tab/>
        <w:t xml:space="preserve">Articolele de marfă grele tind să producă </w:t>
      </w:r>
      <w:r w:rsidR="00E96888" w:rsidRPr="003A66E7">
        <w:rPr>
          <w:rFonts w:ascii="Trebuchet MS" w:eastAsia="Arial" w:hAnsi="Trebuchet MS"/>
        </w:rPr>
        <w:t>mai degrabă sarcini</w:t>
      </w:r>
      <w:r w:rsidRPr="003A66E7">
        <w:rPr>
          <w:rFonts w:ascii="Trebuchet MS" w:eastAsia="Arial" w:hAnsi="Trebuchet MS"/>
        </w:rPr>
        <w:t xml:space="preserve"> concentrate în bandă sau punct</w:t>
      </w:r>
      <w:r w:rsidR="00511201" w:rsidRPr="003A66E7">
        <w:rPr>
          <w:rFonts w:ascii="Trebuchet MS" w:eastAsia="Arial" w:hAnsi="Trebuchet MS"/>
        </w:rPr>
        <w:t>ual</w:t>
      </w:r>
      <w:r w:rsidRPr="003A66E7">
        <w:rPr>
          <w:rFonts w:ascii="Trebuchet MS" w:eastAsia="Arial" w:hAnsi="Trebuchet MS"/>
        </w:rPr>
        <w:t xml:space="preserve">, decât sarcini omogene. </w:t>
      </w:r>
      <w:r w:rsidR="00E96888" w:rsidRPr="003A66E7">
        <w:rPr>
          <w:rFonts w:ascii="Trebuchet MS" w:eastAsia="Arial" w:hAnsi="Trebuchet MS"/>
        </w:rPr>
        <w:t xml:space="preserve">De aceea </w:t>
      </w:r>
      <w:r w:rsidR="00F76A21" w:rsidRPr="003A66E7">
        <w:rPr>
          <w:rFonts w:ascii="Trebuchet MS" w:eastAsia="Arial" w:hAnsi="Trebuchet MS"/>
        </w:rPr>
        <w:t xml:space="preserve">ar </w:t>
      </w:r>
      <w:r w:rsidRPr="003A66E7">
        <w:rPr>
          <w:rFonts w:ascii="Trebuchet MS" w:eastAsia="Arial" w:hAnsi="Trebuchet MS"/>
        </w:rPr>
        <w:t>trebui avut grijă ca parametrii de solicitare, care corespund sarcinii omogene m</w:t>
      </w:r>
      <w:r w:rsidR="00E96888" w:rsidRPr="003A66E7">
        <w:rPr>
          <w:rFonts w:ascii="Trebuchet MS" w:eastAsia="Arial" w:hAnsi="Trebuchet MS"/>
        </w:rPr>
        <w:t>axime admise, să nu fie depășiți</w:t>
      </w:r>
      <w:r w:rsidRPr="003A66E7">
        <w:rPr>
          <w:rFonts w:ascii="Trebuchet MS" w:eastAsia="Arial" w:hAnsi="Trebuchet MS"/>
        </w:rPr>
        <w:t xml:space="preserve"> de sarcina indusă de obiectul greu. Parametrii esențiali pentru tensiunile din secțiunile</w:t>
      </w:r>
      <w:r w:rsidR="00E96888" w:rsidRPr="003A66E7">
        <w:rPr>
          <w:rFonts w:ascii="Trebuchet MS" w:eastAsia="Arial" w:hAnsi="Trebuchet MS"/>
        </w:rPr>
        <w:t xml:space="preserve"> de</w:t>
      </w:r>
      <w:r w:rsidRPr="003A66E7">
        <w:rPr>
          <w:rFonts w:ascii="Trebuchet MS" w:eastAsia="Arial" w:hAnsi="Trebuchet MS"/>
        </w:rPr>
        <w:t xml:space="preserve"> pun</w:t>
      </w:r>
      <w:r w:rsidR="00E96888" w:rsidRPr="003A66E7">
        <w:rPr>
          <w:rFonts w:ascii="Trebuchet MS" w:eastAsia="Arial" w:hAnsi="Trebuchet MS"/>
        </w:rPr>
        <w:t>te</w:t>
      </w:r>
      <w:r w:rsidRPr="003A66E7">
        <w:rPr>
          <w:rFonts w:ascii="Trebuchet MS" w:eastAsia="Arial" w:hAnsi="Trebuchet MS"/>
        </w:rPr>
        <w:t xml:space="preserve">, capacele </w:t>
      </w:r>
      <w:r w:rsidR="00E96888" w:rsidRPr="003A66E7">
        <w:rPr>
          <w:rFonts w:ascii="Trebuchet MS" w:eastAsia="Arial" w:hAnsi="Trebuchet MS"/>
        </w:rPr>
        <w:t>gurilor de magazie</w:t>
      </w:r>
      <w:r w:rsidRPr="003A66E7">
        <w:rPr>
          <w:rFonts w:ascii="Trebuchet MS" w:eastAsia="Arial" w:hAnsi="Trebuchet MS"/>
        </w:rPr>
        <w:t xml:space="preserve"> și pontoanele </w:t>
      </w:r>
      <w:r w:rsidR="00511201" w:rsidRPr="003A66E7">
        <w:rPr>
          <w:rFonts w:ascii="Trebuchet MS" w:eastAsia="Arial" w:hAnsi="Trebuchet MS"/>
        </w:rPr>
        <w:t xml:space="preserve">sau panourile interpunte </w:t>
      </w:r>
      <w:r w:rsidRPr="003A66E7">
        <w:rPr>
          <w:rFonts w:ascii="Trebuchet MS" w:eastAsia="Arial" w:hAnsi="Trebuchet MS"/>
        </w:rPr>
        <w:t>sunt forțele de f</w:t>
      </w:r>
      <w:r w:rsidR="00511201" w:rsidRPr="003A66E7">
        <w:rPr>
          <w:rFonts w:ascii="Trebuchet MS" w:eastAsia="Arial" w:hAnsi="Trebuchet MS"/>
        </w:rPr>
        <w:t>orfecare și momentele de încovoiere</w:t>
      </w:r>
      <w:r w:rsidRPr="003A66E7">
        <w:rPr>
          <w:rFonts w:ascii="Trebuchet MS" w:eastAsia="Arial" w:hAnsi="Trebuchet MS"/>
        </w:rPr>
        <w:t xml:space="preserve">. Grinzi de oțel sau lemn adecvate sau structuri echivalente de panouri ar trebui utilizate pentru a transfera </w:t>
      </w:r>
      <w:r w:rsidR="00511201" w:rsidRPr="003A66E7">
        <w:rPr>
          <w:rFonts w:ascii="Trebuchet MS" w:eastAsia="Arial" w:hAnsi="Trebuchet MS"/>
        </w:rPr>
        <w:t xml:space="preserve">sarcina în bandă sau </w:t>
      </w:r>
      <w:r w:rsidRPr="003A66E7">
        <w:rPr>
          <w:rFonts w:ascii="Trebuchet MS" w:eastAsia="Arial" w:hAnsi="Trebuchet MS"/>
        </w:rPr>
        <w:t>punct</w:t>
      </w:r>
      <w:r w:rsidR="00511201" w:rsidRPr="003A66E7">
        <w:rPr>
          <w:rFonts w:ascii="Trebuchet MS" w:eastAsia="Arial" w:hAnsi="Trebuchet MS"/>
        </w:rPr>
        <w:t>uală</w:t>
      </w:r>
      <w:r w:rsidRPr="003A66E7">
        <w:rPr>
          <w:rFonts w:ascii="Trebuchet MS" w:eastAsia="Arial" w:hAnsi="Trebuchet MS"/>
        </w:rPr>
        <w:t xml:space="preserve"> către elementele principale ale structurii </w:t>
      </w:r>
      <w:r w:rsidR="00511201" w:rsidRPr="003A66E7">
        <w:rPr>
          <w:rFonts w:ascii="Trebuchet MS" w:eastAsia="Arial" w:hAnsi="Trebuchet MS"/>
        </w:rPr>
        <w:t>portante</w:t>
      </w:r>
      <w:r w:rsidRPr="003A66E7">
        <w:rPr>
          <w:rFonts w:ascii="Trebuchet MS" w:eastAsia="Arial" w:hAnsi="Trebuchet MS"/>
        </w:rPr>
        <w:t>.</w:t>
      </w:r>
    </w:p>
    <w:p w14:paraId="6C852A44" w14:textId="77777777" w:rsidR="00852253" w:rsidRPr="003A66E7" w:rsidRDefault="00852253" w:rsidP="00BF6431">
      <w:pPr>
        <w:jc w:val="both"/>
        <w:rPr>
          <w:rFonts w:ascii="Trebuchet MS" w:hAnsi="Trebuchet MS"/>
          <w:color w:val="0070C0"/>
        </w:rPr>
      </w:pPr>
    </w:p>
    <w:p w14:paraId="4BB352FC" w14:textId="77777777" w:rsidR="00511201" w:rsidRPr="003A66E7" w:rsidRDefault="00511201" w:rsidP="00BF6431">
      <w:pPr>
        <w:jc w:val="both"/>
        <w:rPr>
          <w:rFonts w:ascii="Trebuchet MS" w:eastAsia="Arial" w:hAnsi="Trebuchet MS"/>
        </w:rPr>
      </w:pPr>
      <w:r w:rsidRPr="003A66E7">
        <w:rPr>
          <w:rFonts w:ascii="Trebuchet MS" w:eastAsia="Arial" w:hAnsi="Trebuchet MS"/>
        </w:rPr>
        <w:t>5.3</w:t>
      </w:r>
      <w:r w:rsidRPr="003A66E7">
        <w:rPr>
          <w:rFonts w:ascii="Trebuchet MS" w:eastAsia="Arial" w:hAnsi="Trebuchet MS"/>
        </w:rPr>
        <w:tab/>
        <w:t xml:space="preserve">În cazul în care o situație de încărcare pare a fi prea complexă pentru a fi examinată în siguranță prin calcul manual sau în cazul în care parametrii de solicitare obținuți printr-o metodă de calcul manual se apropie de limita aplicabilă a structurii de susținere, ar trebui luată în considerare utilizarea analizei </w:t>
      </w:r>
      <w:r w:rsidR="00F904E5" w:rsidRPr="003A66E7">
        <w:rPr>
          <w:rFonts w:ascii="Trebuchet MS" w:eastAsia="Arial" w:hAnsi="Trebuchet MS"/>
        </w:rPr>
        <w:t xml:space="preserve">prin metoda </w:t>
      </w:r>
      <w:r w:rsidRPr="003A66E7">
        <w:rPr>
          <w:rFonts w:ascii="Trebuchet MS" w:eastAsia="Arial" w:hAnsi="Trebuchet MS"/>
        </w:rPr>
        <w:t>elementelor finite.</w:t>
      </w:r>
    </w:p>
    <w:p w14:paraId="3983771F" w14:textId="77777777" w:rsidR="00852253" w:rsidRPr="003A66E7" w:rsidRDefault="00852253" w:rsidP="00BF6431">
      <w:pPr>
        <w:jc w:val="both"/>
        <w:rPr>
          <w:rFonts w:ascii="Trebuchet MS" w:hAnsi="Trebuchet MS"/>
          <w:color w:val="0070C0"/>
        </w:rPr>
      </w:pPr>
    </w:p>
    <w:p w14:paraId="037DB77B" w14:textId="77777777" w:rsidR="00F904E5" w:rsidRPr="003A66E7" w:rsidRDefault="00852253" w:rsidP="00BF6431">
      <w:pPr>
        <w:jc w:val="both"/>
        <w:rPr>
          <w:rFonts w:ascii="Trebuchet MS" w:hAnsi="Trebuchet MS"/>
          <w:b/>
        </w:rPr>
      </w:pPr>
      <w:r w:rsidRPr="003A66E7">
        <w:rPr>
          <w:rFonts w:ascii="Trebuchet MS" w:eastAsia="Arial" w:hAnsi="Trebuchet MS"/>
          <w:b/>
          <w:bCs/>
        </w:rPr>
        <w:t>6</w:t>
      </w:r>
      <w:r w:rsidRPr="003A66E7">
        <w:rPr>
          <w:rFonts w:ascii="Trebuchet MS" w:hAnsi="Trebuchet MS"/>
          <w:b/>
        </w:rPr>
        <w:tab/>
      </w:r>
      <w:r w:rsidR="00F904E5" w:rsidRPr="003A66E7">
        <w:rPr>
          <w:rFonts w:ascii="Trebuchet MS" w:hAnsi="Trebuchet MS"/>
          <w:b/>
        </w:rPr>
        <w:t>Navigația meteorologică</w:t>
      </w:r>
    </w:p>
    <w:p w14:paraId="08F4ADA6" w14:textId="77777777" w:rsidR="00852253" w:rsidRPr="003A66E7" w:rsidRDefault="00852253" w:rsidP="00BF6431">
      <w:pPr>
        <w:jc w:val="both"/>
        <w:rPr>
          <w:rFonts w:ascii="Trebuchet MS" w:hAnsi="Trebuchet MS"/>
          <w:color w:val="0070C0"/>
        </w:rPr>
      </w:pPr>
    </w:p>
    <w:p w14:paraId="2DB6631E" w14:textId="77777777" w:rsidR="00F904E5" w:rsidRPr="003A66E7" w:rsidRDefault="00F904E5" w:rsidP="00BF6431">
      <w:pPr>
        <w:jc w:val="both"/>
        <w:rPr>
          <w:rFonts w:ascii="Trebuchet MS" w:eastAsia="Arial" w:hAnsi="Trebuchet MS"/>
        </w:rPr>
      </w:pPr>
      <w:r w:rsidRPr="003A66E7">
        <w:rPr>
          <w:rFonts w:ascii="Trebuchet MS" w:eastAsia="Arial" w:hAnsi="Trebuchet MS"/>
        </w:rPr>
        <w:t>6.1</w:t>
      </w:r>
      <w:r w:rsidRPr="003A66E7">
        <w:rPr>
          <w:rFonts w:ascii="Trebuchet MS" w:eastAsia="Arial" w:hAnsi="Trebuchet MS"/>
        </w:rPr>
        <w:tab/>
        <w:t xml:space="preserve">Utilizarea serviciilor de </w:t>
      </w:r>
      <w:r w:rsidR="005950A1" w:rsidRPr="003A66E7">
        <w:rPr>
          <w:rFonts w:ascii="Trebuchet MS" w:eastAsia="Arial" w:hAnsi="Trebuchet MS"/>
        </w:rPr>
        <w:t xml:space="preserve">navigație </w:t>
      </w:r>
      <w:r w:rsidRPr="003A66E7">
        <w:rPr>
          <w:rFonts w:ascii="Trebuchet MS" w:eastAsia="Arial" w:hAnsi="Trebuchet MS"/>
        </w:rPr>
        <w:t>meteo</w:t>
      </w:r>
      <w:r w:rsidR="005950A1" w:rsidRPr="003A66E7">
        <w:rPr>
          <w:rFonts w:ascii="Trebuchet MS" w:eastAsia="Arial" w:hAnsi="Trebuchet MS"/>
        </w:rPr>
        <w:t>rologică</w:t>
      </w:r>
      <w:r w:rsidRPr="003A66E7">
        <w:rPr>
          <w:rFonts w:ascii="Trebuchet MS" w:eastAsia="Arial" w:hAnsi="Trebuchet MS"/>
        </w:rPr>
        <w:t xml:space="preserve"> poate contribui semnificativ la efectuarea un</w:t>
      </w:r>
      <w:r w:rsidR="00D624F0" w:rsidRPr="003A66E7">
        <w:rPr>
          <w:rFonts w:ascii="Trebuchet MS" w:eastAsia="Arial" w:hAnsi="Trebuchet MS"/>
        </w:rPr>
        <w:t>e</w:t>
      </w:r>
      <w:r w:rsidRPr="003A66E7">
        <w:rPr>
          <w:rFonts w:ascii="Trebuchet MS" w:eastAsia="Arial" w:hAnsi="Trebuchet MS"/>
        </w:rPr>
        <w:t xml:space="preserve">i </w:t>
      </w:r>
      <w:r w:rsidR="00D624F0" w:rsidRPr="003A66E7">
        <w:rPr>
          <w:rFonts w:ascii="Trebuchet MS" w:eastAsia="Arial" w:hAnsi="Trebuchet MS"/>
        </w:rPr>
        <w:t>traversade</w:t>
      </w:r>
      <w:r w:rsidRPr="003A66E7">
        <w:rPr>
          <w:rFonts w:ascii="Trebuchet MS" w:eastAsia="Arial" w:hAnsi="Trebuchet MS"/>
        </w:rPr>
        <w:t xml:space="preserve"> sigur</w:t>
      </w:r>
      <w:r w:rsidR="00D624F0" w:rsidRPr="003A66E7">
        <w:rPr>
          <w:rFonts w:ascii="Trebuchet MS" w:eastAsia="Arial" w:hAnsi="Trebuchet MS"/>
        </w:rPr>
        <w:t>e</w:t>
      </w:r>
      <w:r w:rsidRPr="003A66E7">
        <w:rPr>
          <w:rFonts w:ascii="Trebuchet MS" w:eastAsia="Arial" w:hAnsi="Trebuchet MS"/>
        </w:rPr>
        <w:t xml:space="preserve">. </w:t>
      </w:r>
      <w:r w:rsidR="00F76A21" w:rsidRPr="003A66E7">
        <w:rPr>
          <w:rFonts w:ascii="Trebuchet MS" w:eastAsia="Arial" w:hAnsi="Trebuchet MS"/>
        </w:rPr>
        <w:t>Ar t</w:t>
      </w:r>
      <w:r w:rsidRPr="003A66E7">
        <w:rPr>
          <w:rFonts w:ascii="Trebuchet MS" w:eastAsia="Arial" w:hAnsi="Trebuchet MS"/>
        </w:rPr>
        <w:t>rebui avut grijă c</w:t>
      </w:r>
      <w:r w:rsidR="00D624F0" w:rsidRPr="003A66E7">
        <w:rPr>
          <w:rFonts w:ascii="Trebuchet MS" w:eastAsia="Arial" w:hAnsi="Trebuchet MS"/>
        </w:rPr>
        <w:t>a</w:t>
      </w:r>
      <w:r w:rsidRPr="003A66E7">
        <w:rPr>
          <w:rFonts w:ascii="Trebuchet MS" w:eastAsia="Arial" w:hAnsi="Trebuchet MS"/>
        </w:rPr>
        <w:t xml:space="preserve"> serviciul angajat să respecte recomandările stabilite în MSC/Circ.1063 privind </w:t>
      </w:r>
      <w:r w:rsidR="00D624F0" w:rsidRPr="003A66E7">
        <w:rPr>
          <w:rFonts w:ascii="Trebuchet MS" w:eastAsia="Arial" w:hAnsi="Trebuchet MS"/>
          <w:i/>
        </w:rPr>
        <w:t>P</w:t>
      </w:r>
      <w:r w:rsidRPr="003A66E7">
        <w:rPr>
          <w:rFonts w:ascii="Trebuchet MS" w:eastAsia="Arial" w:hAnsi="Trebuchet MS"/>
          <w:i/>
        </w:rPr>
        <w:t xml:space="preserve">articiparea navelor </w:t>
      </w:r>
      <w:r w:rsidR="00D624F0" w:rsidRPr="003A66E7">
        <w:rPr>
          <w:rFonts w:ascii="Trebuchet MS" w:eastAsia="Arial" w:hAnsi="Trebuchet MS"/>
          <w:i/>
        </w:rPr>
        <w:t>în</w:t>
      </w:r>
      <w:r w:rsidRPr="003A66E7">
        <w:rPr>
          <w:rFonts w:ascii="Trebuchet MS" w:eastAsia="Arial" w:hAnsi="Trebuchet MS"/>
          <w:i/>
        </w:rPr>
        <w:t xml:space="preserve"> serviciile </w:t>
      </w:r>
      <w:r w:rsidR="00D624F0" w:rsidRPr="003A66E7">
        <w:rPr>
          <w:rFonts w:ascii="Trebuchet MS" w:eastAsia="Arial" w:hAnsi="Trebuchet MS"/>
          <w:i/>
        </w:rPr>
        <w:t>de navigație</w:t>
      </w:r>
      <w:r w:rsidRPr="003A66E7">
        <w:rPr>
          <w:rFonts w:ascii="Trebuchet MS" w:eastAsia="Arial" w:hAnsi="Trebuchet MS"/>
          <w:i/>
        </w:rPr>
        <w:t xml:space="preserve"> meteorologică</w:t>
      </w:r>
      <w:r w:rsidRPr="003A66E7">
        <w:rPr>
          <w:rFonts w:ascii="Trebuchet MS" w:eastAsia="Arial" w:hAnsi="Trebuchet MS"/>
        </w:rPr>
        <w:t>.</w:t>
      </w:r>
    </w:p>
    <w:p w14:paraId="49053703" w14:textId="77777777" w:rsidR="00852253" w:rsidRPr="003A66E7" w:rsidRDefault="00852253" w:rsidP="00BF6431">
      <w:pPr>
        <w:jc w:val="both"/>
        <w:rPr>
          <w:rFonts w:ascii="Trebuchet MS" w:hAnsi="Trebuchet MS"/>
          <w:color w:val="0070C0"/>
        </w:rPr>
      </w:pPr>
    </w:p>
    <w:p w14:paraId="681C4202" w14:textId="77777777" w:rsidR="0008255F" w:rsidRPr="003A66E7" w:rsidRDefault="0008255F" w:rsidP="00BF6431">
      <w:pPr>
        <w:jc w:val="both"/>
        <w:rPr>
          <w:rFonts w:ascii="Trebuchet MS" w:eastAsia="Arial" w:hAnsi="Trebuchet MS"/>
        </w:rPr>
      </w:pPr>
      <w:r w:rsidRPr="003A66E7">
        <w:rPr>
          <w:rFonts w:ascii="Trebuchet MS" w:eastAsia="Arial" w:hAnsi="Trebuchet MS"/>
        </w:rPr>
        <w:t>6.2</w:t>
      </w:r>
      <w:r w:rsidRPr="003A66E7">
        <w:rPr>
          <w:rFonts w:ascii="Trebuchet MS" w:eastAsia="Arial" w:hAnsi="Trebuchet MS"/>
        </w:rPr>
        <w:tab/>
        <w:t xml:space="preserve">În cazul </w:t>
      </w:r>
      <w:r w:rsidR="006C02C7" w:rsidRPr="003A66E7">
        <w:rPr>
          <w:rFonts w:ascii="Trebuchet MS" w:eastAsia="Arial" w:hAnsi="Trebuchet MS"/>
        </w:rPr>
        <w:t>în care</w:t>
      </w:r>
      <w:r w:rsidRPr="003A66E7">
        <w:rPr>
          <w:rFonts w:ascii="Trebuchet MS" w:eastAsia="Arial" w:hAnsi="Trebuchet MS"/>
        </w:rPr>
        <w:t xml:space="preserve"> se transportă articole de mărfuri grele și/sau </w:t>
      </w:r>
      <w:r w:rsidR="00EC2BA9" w:rsidRPr="003A66E7">
        <w:rPr>
          <w:rFonts w:ascii="Trebuchet MS" w:eastAsia="Arial" w:hAnsi="Trebuchet MS"/>
        </w:rPr>
        <w:t>voluminoase</w:t>
      </w:r>
      <w:r w:rsidRPr="003A66E7">
        <w:rPr>
          <w:rFonts w:ascii="Trebuchet MS" w:eastAsia="Arial" w:hAnsi="Trebuchet MS"/>
        </w:rPr>
        <w:t xml:space="preserve">, </w:t>
      </w:r>
      <w:r w:rsidR="006C02C7" w:rsidRPr="003A66E7">
        <w:rPr>
          <w:rFonts w:ascii="Trebuchet MS" w:eastAsia="Arial" w:hAnsi="Trebuchet MS"/>
        </w:rPr>
        <w:t xml:space="preserve">acolo unde amararea sigură constituie </w:t>
      </w:r>
      <w:r w:rsidRPr="003A66E7">
        <w:rPr>
          <w:rFonts w:ascii="Trebuchet MS" w:eastAsia="Arial" w:hAnsi="Trebuchet MS"/>
        </w:rPr>
        <w:t xml:space="preserve">o cerință esențială, deciziile </w:t>
      </w:r>
      <w:r w:rsidR="006C02C7" w:rsidRPr="003A66E7">
        <w:rPr>
          <w:rFonts w:ascii="Trebuchet MS" w:eastAsia="Arial" w:hAnsi="Trebuchet MS"/>
        </w:rPr>
        <w:t>privind planificarea rutelor</w:t>
      </w:r>
      <w:r w:rsidRPr="003A66E7">
        <w:rPr>
          <w:rFonts w:ascii="Trebuchet MS" w:eastAsia="Arial" w:hAnsi="Trebuchet MS"/>
        </w:rPr>
        <w:t xml:space="preserve"> ar trebui să fie orientate </w:t>
      </w:r>
      <w:r w:rsidR="006C02C7" w:rsidRPr="003A66E7">
        <w:rPr>
          <w:rFonts w:ascii="Trebuchet MS" w:eastAsia="Arial" w:hAnsi="Trebuchet MS"/>
        </w:rPr>
        <w:t xml:space="preserve">mai degrabă spre </w:t>
      </w:r>
      <w:r w:rsidRPr="003A66E7">
        <w:rPr>
          <w:rFonts w:ascii="Trebuchet MS" w:eastAsia="Arial" w:hAnsi="Trebuchet MS"/>
        </w:rPr>
        <w:t xml:space="preserve">evitarea mișcărilor severe ale navei, decât către alte criterii, cum ar fi </w:t>
      </w:r>
      <w:r w:rsidR="00401C37" w:rsidRPr="003A66E7">
        <w:rPr>
          <w:rFonts w:ascii="Trebuchet MS" w:eastAsia="Arial" w:hAnsi="Trebuchet MS"/>
        </w:rPr>
        <w:t>traversada rapidă</w:t>
      </w:r>
      <w:r w:rsidRPr="003A66E7">
        <w:rPr>
          <w:rFonts w:ascii="Trebuchet MS" w:eastAsia="Arial" w:hAnsi="Trebuchet MS"/>
        </w:rPr>
        <w:t xml:space="preserve"> sau economia de combustibil. Cu toate acestea, angajarea unui serviciu de </w:t>
      </w:r>
      <w:r w:rsidR="00401C37" w:rsidRPr="003A66E7">
        <w:rPr>
          <w:rFonts w:ascii="Trebuchet MS" w:eastAsia="Arial" w:hAnsi="Trebuchet MS"/>
        </w:rPr>
        <w:t>navigație meteorologică</w:t>
      </w:r>
      <w:r w:rsidRPr="003A66E7">
        <w:rPr>
          <w:rFonts w:ascii="Trebuchet MS" w:eastAsia="Arial" w:hAnsi="Trebuchet MS"/>
        </w:rPr>
        <w:t xml:space="preserve"> nu elimină necesitatea aplicării măsurilor </w:t>
      </w:r>
      <w:r w:rsidR="00401C37" w:rsidRPr="003A66E7">
        <w:rPr>
          <w:rFonts w:ascii="Trebuchet MS" w:eastAsia="Arial" w:hAnsi="Trebuchet MS"/>
        </w:rPr>
        <w:t>privind</w:t>
      </w:r>
      <w:r w:rsidRPr="003A66E7">
        <w:rPr>
          <w:rFonts w:ascii="Trebuchet MS" w:eastAsia="Arial" w:hAnsi="Trebuchet MS"/>
        </w:rPr>
        <w:t xml:space="preserve"> </w:t>
      </w:r>
      <w:r w:rsidR="00401C37" w:rsidRPr="003A66E7">
        <w:rPr>
          <w:rFonts w:ascii="Trebuchet MS" w:eastAsia="Arial" w:hAnsi="Trebuchet MS"/>
        </w:rPr>
        <w:t>amararea</w:t>
      </w:r>
      <w:r w:rsidRPr="003A66E7">
        <w:rPr>
          <w:rFonts w:ascii="Trebuchet MS" w:eastAsia="Arial" w:hAnsi="Trebuchet MS"/>
        </w:rPr>
        <w:t xml:space="preserve">, așa cum </w:t>
      </w:r>
      <w:r w:rsidR="00401C37" w:rsidRPr="003A66E7">
        <w:rPr>
          <w:rFonts w:ascii="Trebuchet MS" w:eastAsia="Arial" w:hAnsi="Trebuchet MS"/>
        </w:rPr>
        <w:t>se cere</w:t>
      </w:r>
      <w:r w:rsidRPr="003A66E7">
        <w:rPr>
          <w:rFonts w:ascii="Trebuchet MS" w:eastAsia="Arial" w:hAnsi="Trebuchet MS"/>
        </w:rPr>
        <w:t xml:space="preserve"> în </w:t>
      </w:r>
      <w:r w:rsidR="00401C37" w:rsidRPr="003A66E7">
        <w:rPr>
          <w:rFonts w:ascii="Trebuchet MS" w:eastAsia="Arial" w:hAnsi="Trebuchet MS"/>
        </w:rPr>
        <w:t>prezenta</w:t>
      </w:r>
      <w:r w:rsidRPr="003A66E7">
        <w:rPr>
          <w:rFonts w:ascii="Trebuchet MS" w:eastAsia="Arial" w:hAnsi="Trebuchet MS"/>
        </w:rPr>
        <w:t xml:space="preserve"> anexă.</w:t>
      </w:r>
    </w:p>
    <w:p w14:paraId="1F1D315A" w14:textId="77777777" w:rsidR="00852253" w:rsidRPr="003A66E7" w:rsidRDefault="00852253" w:rsidP="00BF6431">
      <w:pPr>
        <w:jc w:val="both"/>
        <w:rPr>
          <w:rFonts w:ascii="Trebuchet MS" w:eastAsia="Arial" w:hAnsi="Trebuchet MS"/>
          <w:color w:val="0070C0"/>
        </w:rPr>
      </w:pPr>
    </w:p>
    <w:p w14:paraId="3DFB0F61" w14:textId="77777777" w:rsidR="00401C37" w:rsidRPr="003A66E7" w:rsidRDefault="00852253" w:rsidP="00BF6431">
      <w:pPr>
        <w:jc w:val="both"/>
        <w:rPr>
          <w:rFonts w:ascii="Trebuchet MS" w:hAnsi="Trebuchet MS"/>
          <w:b/>
        </w:rPr>
      </w:pPr>
      <w:r w:rsidRPr="003A66E7">
        <w:rPr>
          <w:rFonts w:ascii="Trebuchet MS" w:eastAsia="Arial" w:hAnsi="Trebuchet MS"/>
          <w:b/>
          <w:bCs/>
        </w:rPr>
        <w:t>7</w:t>
      </w:r>
      <w:r w:rsidRPr="003A66E7">
        <w:rPr>
          <w:rFonts w:ascii="Trebuchet MS" w:hAnsi="Trebuchet MS"/>
          <w:b/>
        </w:rPr>
        <w:tab/>
      </w:r>
      <w:r w:rsidR="00401C37" w:rsidRPr="003A66E7">
        <w:rPr>
          <w:rFonts w:ascii="Trebuchet MS" w:hAnsi="Trebuchet MS"/>
          <w:b/>
        </w:rPr>
        <w:t>Alte considerații</w:t>
      </w:r>
    </w:p>
    <w:p w14:paraId="6389D33A" w14:textId="77777777" w:rsidR="00852253" w:rsidRPr="003A66E7" w:rsidRDefault="00852253" w:rsidP="00BF6431">
      <w:pPr>
        <w:jc w:val="both"/>
        <w:rPr>
          <w:rFonts w:ascii="Trebuchet MS" w:hAnsi="Trebuchet MS"/>
          <w:color w:val="0070C0"/>
        </w:rPr>
      </w:pPr>
    </w:p>
    <w:p w14:paraId="397953DA" w14:textId="77777777" w:rsidR="00401C37" w:rsidRPr="003A66E7" w:rsidRDefault="00401C37" w:rsidP="00BF6431">
      <w:pPr>
        <w:jc w:val="both"/>
        <w:rPr>
          <w:rFonts w:ascii="Trebuchet MS" w:eastAsia="Arial" w:hAnsi="Trebuchet MS"/>
        </w:rPr>
      </w:pPr>
      <w:r w:rsidRPr="003A66E7">
        <w:rPr>
          <w:rFonts w:ascii="Trebuchet MS" w:eastAsia="Arial" w:hAnsi="Trebuchet MS"/>
        </w:rPr>
        <w:t xml:space="preserve">Atunci când se planifică transportul de articole de marfă foarte grele și/sau foarte mari pe puntea unei nave, </w:t>
      </w:r>
      <w:r w:rsidR="0046145E" w:rsidRPr="003A66E7">
        <w:rPr>
          <w:rFonts w:ascii="Trebuchet MS" w:eastAsia="Arial" w:hAnsi="Trebuchet MS"/>
        </w:rPr>
        <w:t>ar trebui acordată o atenție specială următoarelor</w:t>
      </w:r>
      <w:r w:rsidRPr="003A66E7">
        <w:rPr>
          <w:rFonts w:ascii="Trebuchet MS" w:eastAsia="Arial" w:hAnsi="Trebuchet MS"/>
        </w:rPr>
        <w:t>:</w:t>
      </w:r>
    </w:p>
    <w:p w14:paraId="7E92AEBA" w14:textId="77777777" w:rsidR="00852253" w:rsidRPr="003A66E7" w:rsidRDefault="00852253" w:rsidP="00BF6431">
      <w:pPr>
        <w:jc w:val="both"/>
        <w:rPr>
          <w:rFonts w:ascii="Trebuchet MS" w:hAnsi="Trebuchet MS"/>
          <w:color w:val="0070C0"/>
        </w:rPr>
      </w:pPr>
    </w:p>
    <w:p w14:paraId="5C462249" w14:textId="77777777" w:rsidR="0046145E" w:rsidRPr="003A66E7" w:rsidRDefault="00852253" w:rsidP="00EC2BA9">
      <w:pPr>
        <w:ind w:left="1418" w:hanging="709"/>
        <w:jc w:val="both"/>
        <w:rPr>
          <w:rFonts w:ascii="Trebuchet MS" w:hAnsi="Trebuchet MS"/>
        </w:rPr>
      </w:pPr>
      <w:r w:rsidRPr="003A66E7">
        <w:rPr>
          <w:rFonts w:ascii="Trebuchet MS" w:eastAsia="Arial" w:hAnsi="Trebuchet MS"/>
        </w:rPr>
        <w:t>.1</w:t>
      </w:r>
      <w:r w:rsidRPr="003A66E7">
        <w:rPr>
          <w:rFonts w:ascii="Trebuchet MS" w:hAnsi="Trebuchet MS"/>
        </w:rPr>
        <w:tab/>
      </w:r>
      <w:r w:rsidR="0046145E" w:rsidRPr="003A66E7">
        <w:rPr>
          <w:rFonts w:ascii="Trebuchet MS" w:hAnsi="Trebuchet MS"/>
        </w:rPr>
        <w:t>respectarea cerințelor privind liniile de vizibilitate așa cum sunt stipulate în regula V/22 din SOLAS, precum și, în caz de neconformitate, condițiile pentru exceptarea temporară de către Administrația Statului de pavilion;</w:t>
      </w:r>
    </w:p>
    <w:p w14:paraId="099E2928" w14:textId="77777777" w:rsidR="00852253" w:rsidRPr="003A66E7" w:rsidRDefault="00852253" w:rsidP="00EC2BA9">
      <w:pPr>
        <w:ind w:left="1418" w:hanging="709"/>
        <w:jc w:val="both"/>
        <w:rPr>
          <w:rFonts w:ascii="Trebuchet MS" w:hAnsi="Trebuchet MS"/>
          <w:color w:val="0070C0"/>
        </w:rPr>
      </w:pPr>
    </w:p>
    <w:p w14:paraId="139DA6D2" w14:textId="77777777" w:rsidR="0046145E" w:rsidRPr="003A66E7" w:rsidRDefault="00852253" w:rsidP="00EC2BA9">
      <w:pPr>
        <w:ind w:left="1418" w:hanging="709"/>
        <w:jc w:val="both"/>
        <w:rPr>
          <w:rFonts w:ascii="Trebuchet MS" w:hAnsi="Trebuchet MS"/>
        </w:rPr>
      </w:pPr>
      <w:r w:rsidRPr="003A66E7">
        <w:rPr>
          <w:rFonts w:ascii="Trebuchet MS" w:eastAsia="Arial" w:hAnsi="Trebuchet MS"/>
        </w:rPr>
        <w:t>.2</w:t>
      </w:r>
      <w:r w:rsidRPr="003A66E7">
        <w:rPr>
          <w:rFonts w:ascii="Trebuchet MS" w:hAnsi="Trebuchet MS"/>
        </w:rPr>
        <w:tab/>
      </w:r>
      <w:r w:rsidR="000213FD" w:rsidRPr="003A66E7">
        <w:rPr>
          <w:rFonts w:ascii="Trebuchet MS" w:hAnsi="Trebuchet MS"/>
        </w:rPr>
        <w:t>asigurarea</w:t>
      </w:r>
      <w:r w:rsidR="0046145E" w:rsidRPr="003A66E7">
        <w:rPr>
          <w:rFonts w:ascii="Trebuchet MS" w:hAnsi="Trebuchet MS"/>
        </w:rPr>
        <w:t xml:space="preserve"> transmisiei radar fără </w:t>
      </w:r>
      <w:r w:rsidR="000213FD" w:rsidRPr="003A66E7">
        <w:rPr>
          <w:rFonts w:ascii="Trebuchet MS" w:hAnsi="Trebuchet MS"/>
        </w:rPr>
        <w:t>obstacole, cu respectarea strictă a rezoluției MSC.192</w:t>
      </w:r>
      <w:r w:rsidR="0046145E" w:rsidRPr="003A66E7">
        <w:rPr>
          <w:rFonts w:ascii="Trebuchet MS" w:hAnsi="Trebuchet MS"/>
        </w:rPr>
        <w:t xml:space="preserve">(79) privind </w:t>
      </w:r>
      <w:r w:rsidR="000213FD" w:rsidRPr="003A66E7">
        <w:rPr>
          <w:rFonts w:ascii="Trebuchet MS" w:hAnsi="Trebuchet MS"/>
          <w:i/>
        </w:rPr>
        <w:t>S</w:t>
      </w:r>
      <w:r w:rsidR="0046145E" w:rsidRPr="003A66E7">
        <w:rPr>
          <w:rFonts w:ascii="Trebuchet MS" w:hAnsi="Trebuchet MS"/>
          <w:i/>
        </w:rPr>
        <w:t>tandardele de performanță reviz</w:t>
      </w:r>
      <w:r w:rsidR="000213FD" w:rsidRPr="003A66E7">
        <w:rPr>
          <w:rFonts w:ascii="Trebuchet MS" w:hAnsi="Trebuchet MS"/>
          <w:i/>
        </w:rPr>
        <w:t>uite pentru echipamentul radar</w:t>
      </w:r>
      <w:r w:rsidR="000213FD" w:rsidRPr="003A66E7">
        <w:rPr>
          <w:rFonts w:ascii="Trebuchet MS" w:hAnsi="Trebuchet MS"/>
        </w:rPr>
        <w:t xml:space="preserve"> și SN.1</w:t>
      </w:r>
      <w:r w:rsidR="0046145E" w:rsidRPr="003A66E7">
        <w:rPr>
          <w:rFonts w:ascii="Trebuchet MS" w:hAnsi="Trebuchet MS"/>
        </w:rPr>
        <w:t>/</w:t>
      </w:r>
      <w:r w:rsidR="000213FD" w:rsidRPr="003A66E7">
        <w:rPr>
          <w:rFonts w:ascii="Trebuchet MS" w:hAnsi="Trebuchet MS"/>
        </w:rPr>
        <w:t xml:space="preserve">Circ.271 privind </w:t>
      </w:r>
      <w:r w:rsidR="000213FD" w:rsidRPr="003A66E7">
        <w:rPr>
          <w:rFonts w:ascii="Trebuchet MS" w:hAnsi="Trebuchet MS"/>
          <w:i/>
        </w:rPr>
        <w:t>L</w:t>
      </w:r>
      <w:r w:rsidR="0046145E" w:rsidRPr="003A66E7">
        <w:rPr>
          <w:rFonts w:ascii="Trebuchet MS" w:hAnsi="Trebuchet MS"/>
          <w:i/>
        </w:rPr>
        <w:t>iniile directoare pentru instalarea echipament</w:t>
      </w:r>
      <w:r w:rsidR="000213FD" w:rsidRPr="003A66E7">
        <w:rPr>
          <w:rFonts w:ascii="Trebuchet MS" w:hAnsi="Trebuchet MS"/>
          <w:i/>
        </w:rPr>
        <w:t>ului</w:t>
      </w:r>
      <w:r w:rsidR="0046145E" w:rsidRPr="003A66E7">
        <w:rPr>
          <w:rFonts w:ascii="Trebuchet MS" w:hAnsi="Trebuchet MS"/>
          <w:i/>
        </w:rPr>
        <w:t xml:space="preserve"> radar la bord</w:t>
      </w:r>
      <w:r w:rsidR="000213FD" w:rsidRPr="003A66E7">
        <w:rPr>
          <w:rFonts w:ascii="Trebuchet MS" w:hAnsi="Trebuchet MS"/>
          <w:i/>
        </w:rPr>
        <w:t>ul navei</w:t>
      </w:r>
      <w:r w:rsidR="0046145E" w:rsidRPr="003A66E7">
        <w:rPr>
          <w:rFonts w:ascii="Trebuchet MS" w:hAnsi="Trebuchet MS"/>
        </w:rPr>
        <w:t>; și</w:t>
      </w:r>
    </w:p>
    <w:p w14:paraId="22157E1D" w14:textId="77777777" w:rsidR="00852253" w:rsidRPr="003A66E7" w:rsidRDefault="00852253" w:rsidP="00EC2BA9">
      <w:pPr>
        <w:ind w:left="1418" w:hanging="709"/>
        <w:jc w:val="both"/>
        <w:rPr>
          <w:rFonts w:ascii="Trebuchet MS" w:hAnsi="Trebuchet MS"/>
          <w:color w:val="0070C0"/>
        </w:rPr>
      </w:pPr>
    </w:p>
    <w:p w14:paraId="2D93DE60" w14:textId="77777777" w:rsidR="000213FD" w:rsidRPr="003A66E7" w:rsidRDefault="00852253" w:rsidP="00EC2BA9">
      <w:pPr>
        <w:ind w:left="1418" w:hanging="709"/>
        <w:jc w:val="both"/>
        <w:rPr>
          <w:rFonts w:ascii="Trebuchet MS" w:hAnsi="Trebuchet MS"/>
        </w:rPr>
      </w:pPr>
      <w:r w:rsidRPr="003A66E7">
        <w:rPr>
          <w:rFonts w:ascii="Trebuchet MS" w:eastAsia="Arial" w:hAnsi="Trebuchet MS"/>
        </w:rPr>
        <w:t>.3</w:t>
      </w:r>
      <w:r w:rsidRPr="003A66E7">
        <w:rPr>
          <w:rFonts w:ascii="Trebuchet MS" w:hAnsi="Trebuchet MS"/>
        </w:rPr>
        <w:tab/>
      </w:r>
      <w:r w:rsidR="000213FD" w:rsidRPr="003A66E7">
        <w:rPr>
          <w:rFonts w:ascii="Trebuchet MS" w:hAnsi="Trebuchet MS"/>
        </w:rPr>
        <w:t xml:space="preserve">asigurarea vizibilității luminii de navigație, așa cum se cere în anexa I la </w:t>
      </w:r>
      <w:r w:rsidR="000213FD" w:rsidRPr="003A66E7">
        <w:rPr>
          <w:rStyle w:val="Emphasis"/>
          <w:rFonts w:ascii="Trebuchet MS" w:hAnsi="Trebuchet MS"/>
          <w:bCs/>
          <w:iCs w:val="0"/>
          <w:shd w:val="clear" w:color="auto" w:fill="FFFFFF"/>
        </w:rPr>
        <w:t xml:space="preserve">Regulamentul </w:t>
      </w:r>
      <w:r w:rsidR="000213FD" w:rsidRPr="003A66E7">
        <w:rPr>
          <w:rFonts w:ascii="Trebuchet MS" w:hAnsi="Trebuchet MS"/>
          <w:i/>
          <w:shd w:val="clear" w:color="auto" w:fill="FFFFFF"/>
        </w:rPr>
        <w:t>internațional pentru prevenirea abordajelor</w:t>
      </w:r>
      <w:r w:rsidR="000213FD" w:rsidRPr="003A66E7">
        <w:rPr>
          <w:rFonts w:ascii="Trebuchet MS" w:hAnsi="Trebuchet MS"/>
          <w:shd w:val="clear" w:color="auto" w:fill="FFFFFF"/>
        </w:rPr>
        <w:t xml:space="preserve"> </w:t>
      </w:r>
      <w:r w:rsidR="000213FD" w:rsidRPr="003A66E7">
        <w:rPr>
          <w:rFonts w:ascii="Trebuchet MS" w:hAnsi="Trebuchet MS"/>
          <w:i/>
          <w:shd w:val="clear" w:color="auto" w:fill="FFFFFF"/>
        </w:rPr>
        <w:t>pe</w:t>
      </w:r>
      <w:r w:rsidR="000213FD" w:rsidRPr="003A66E7">
        <w:rPr>
          <w:rFonts w:ascii="Trebuchet MS" w:hAnsi="Trebuchet MS"/>
          <w:shd w:val="clear" w:color="auto" w:fill="FFFFFF"/>
        </w:rPr>
        <w:t xml:space="preserve"> </w:t>
      </w:r>
      <w:r w:rsidR="000213FD" w:rsidRPr="003A66E7">
        <w:rPr>
          <w:rStyle w:val="Emphasis"/>
          <w:rFonts w:ascii="Trebuchet MS" w:hAnsi="Trebuchet MS"/>
          <w:bCs/>
          <w:iCs w:val="0"/>
          <w:shd w:val="clear" w:color="auto" w:fill="FFFFFF"/>
        </w:rPr>
        <w:t>mare</w:t>
      </w:r>
      <w:r w:rsidR="000213FD" w:rsidRPr="003A66E7">
        <w:rPr>
          <w:rStyle w:val="Emphasis"/>
          <w:rFonts w:ascii="Trebuchet MS" w:hAnsi="Trebuchet MS" w:cs="Arial"/>
          <w:b/>
          <w:bCs/>
          <w:i w:val="0"/>
          <w:iCs w:val="0"/>
          <w:shd w:val="clear" w:color="auto" w:fill="FFFFFF"/>
        </w:rPr>
        <w:t xml:space="preserve"> </w:t>
      </w:r>
      <w:r w:rsidR="000213FD" w:rsidRPr="003A66E7">
        <w:rPr>
          <w:rFonts w:ascii="Trebuchet MS" w:hAnsi="Trebuchet MS"/>
        </w:rPr>
        <w:t xml:space="preserve">și </w:t>
      </w:r>
      <w:r w:rsidR="000C1FBC" w:rsidRPr="003A66E7">
        <w:rPr>
          <w:rFonts w:ascii="Trebuchet MS" w:hAnsi="Trebuchet MS"/>
        </w:rPr>
        <w:t xml:space="preserve">cum </w:t>
      </w:r>
      <w:r w:rsidR="000213FD" w:rsidRPr="003A66E7">
        <w:rPr>
          <w:rFonts w:ascii="Trebuchet MS" w:hAnsi="Trebuchet MS"/>
        </w:rPr>
        <w:t xml:space="preserve">se specifică în rezoluția MSC.253(83) privind </w:t>
      </w:r>
      <w:r w:rsidR="000213FD" w:rsidRPr="003A66E7">
        <w:rPr>
          <w:rFonts w:ascii="Trebuchet MS" w:hAnsi="Trebuchet MS"/>
          <w:i/>
        </w:rPr>
        <w:t>Standardele de performanță pentru luminile de navigație, controlerele lumin</w:t>
      </w:r>
      <w:r w:rsidR="000C1FBC" w:rsidRPr="003A66E7">
        <w:rPr>
          <w:rFonts w:ascii="Trebuchet MS" w:hAnsi="Trebuchet MS"/>
          <w:i/>
        </w:rPr>
        <w:t>ilor</w:t>
      </w:r>
      <w:r w:rsidR="000213FD" w:rsidRPr="003A66E7">
        <w:rPr>
          <w:rFonts w:ascii="Trebuchet MS" w:hAnsi="Trebuchet MS"/>
          <w:i/>
        </w:rPr>
        <w:t xml:space="preserve"> de navigație și echipament</w:t>
      </w:r>
      <w:r w:rsidR="000C1FBC" w:rsidRPr="003A66E7">
        <w:rPr>
          <w:rFonts w:ascii="Trebuchet MS" w:hAnsi="Trebuchet MS"/>
          <w:i/>
        </w:rPr>
        <w:t>ul conex.</w:t>
      </w:r>
    </w:p>
    <w:p w14:paraId="1CC6D96D" w14:textId="77777777" w:rsidR="00852253" w:rsidRPr="003A66E7" w:rsidRDefault="00852253" w:rsidP="00BF6431">
      <w:pPr>
        <w:jc w:val="both"/>
        <w:rPr>
          <w:rFonts w:ascii="Trebuchet MS" w:hAnsi="Trebuchet MS"/>
          <w:color w:val="0070C0"/>
        </w:rPr>
      </w:pPr>
    </w:p>
    <w:p w14:paraId="138FE831" w14:textId="77777777" w:rsidR="000C1FBC" w:rsidRPr="003A66E7" w:rsidRDefault="000C1FBC" w:rsidP="000C1FBC">
      <w:pPr>
        <w:jc w:val="center"/>
        <w:rPr>
          <w:rFonts w:ascii="Trebuchet MS" w:eastAsia="Arial" w:hAnsi="Trebuchet MS"/>
          <w:b/>
          <w:bCs/>
        </w:rPr>
      </w:pPr>
      <w:r w:rsidRPr="003A66E7">
        <w:rPr>
          <w:rFonts w:ascii="Trebuchet MS" w:eastAsia="Arial" w:hAnsi="Trebuchet MS"/>
          <w:b/>
          <w:bCs/>
        </w:rPr>
        <w:t>APENDICELE 4</w:t>
      </w:r>
    </w:p>
    <w:p w14:paraId="12CB5F1E" w14:textId="77777777" w:rsidR="000C1FBC" w:rsidRPr="003A66E7" w:rsidRDefault="000C1FBC" w:rsidP="000C1FBC">
      <w:pPr>
        <w:jc w:val="center"/>
        <w:rPr>
          <w:rFonts w:ascii="Trebuchet MS" w:eastAsia="Arial" w:hAnsi="Trebuchet MS"/>
          <w:b/>
          <w:bCs/>
        </w:rPr>
      </w:pPr>
    </w:p>
    <w:p w14:paraId="1F0CC809" w14:textId="77777777" w:rsidR="000C1FBC" w:rsidRPr="003A66E7" w:rsidRDefault="000C1FBC" w:rsidP="000C1FBC">
      <w:pPr>
        <w:jc w:val="center"/>
        <w:rPr>
          <w:rFonts w:ascii="Trebuchet MS" w:eastAsia="Arial" w:hAnsi="Trebuchet MS"/>
          <w:b/>
          <w:bCs/>
        </w:rPr>
      </w:pPr>
      <w:r w:rsidRPr="003A66E7">
        <w:rPr>
          <w:rFonts w:ascii="Trebuchet MS" w:eastAsia="Arial" w:hAnsi="Trebuchet MS"/>
          <w:b/>
          <w:bCs/>
        </w:rPr>
        <w:t xml:space="preserve">DISPOZIȚII ȘI CONSIDERAȚII </w:t>
      </w:r>
      <w:r w:rsidR="00BC337A" w:rsidRPr="003A66E7">
        <w:rPr>
          <w:rFonts w:ascii="Trebuchet MS" w:eastAsia="Arial" w:hAnsi="Trebuchet MS"/>
          <w:b/>
          <w:bCs/>
        </w:rPr>
        <w:t>AVANS</w:t>
      </w:r>
      <w:r w:rsidRPr="003A66E7">
        <w:rPr>
          <w:rFonts w:ascii="Trebuchet MS" w:eastAsia="Arial" w:hAnsi="Trebuchet MS"/>
          <w:b/>
          <w:bCs/>
        </w:rPr>
        <w:t xml:space="preserve">ATE APLICABILE </w:t>
      </w:r>
    </w:p>
    <w:p w14:paraId="4862B558" w14:textId="77777777" w:rsidR="000C1FBC" w:rsidRPr="003A66E7" w:rsidRDefault="000C1FBC" w:rsidP="000C1FBC">
      <w:pPr>
        <w:jc w:val="center"/>
        <w:rPr>
          <w:rFonts w:ascii="Trebuchet MS" w:eastAsia="Arial" w:hAnsi="Trebuchet MS"/>
          <w:b/>
          <w:bCs/>
        </w:rPr>
      </w:pPr>
      <w:r w:rsidRPr="003A66E7">
        <w:rPr>
          <w:rFonts w:ascii="Trebuchet MS" w:eastAsia="Arial" w:hAnsi="Trebuchet MS"/>
          <w:b/>
          <w:bCs/>
        </w:rPr>
        <w:t>MARFURILOR SEMI-STANDARDIZATE</w:t>
      </w:r>
    </w:p>
    <w:p w14:paraId="0DD3D407" w14:textId="77777777" w:rsidR="000C1FBC" w:rsidRPr="003A66E7" w:rsidRDefault="000C1FBC" w:rsidP="00BF6431">
      <w:pPr>
        <w:jc w:val="both"/>
        <w:rPr>
          <w:rFonts w:ascii="Trebuchet MS" w:eastAsia="Arial" w:hAnsi="Trebuchet MS"/>
          <w:b/>
          <w:bCs/>
          <w:color w:val="0070C0"/>
        </w:rPr>
      </w:pPr>
    </w:p>
    <w:p w14:paraId="1279C8F8" w14:textId="77777777" w:rsidR="00BC337A" w:rsidRPr="003A66E7" w:rsidRDefault="00BC337A" w:rsidP="00BF6431">
      <w:pPr>
        <w:jc w:val="both"/>
        <w:rPr>
          <w:rFonts w:ascii="Trebuchet MS" w:eastAsia="Arial" w:hAnsi="Trebuchet MS"/>
        </w:rPr>
      </w:pPr>
      <w:r w:rsidRPr="003A66E7">
        <w:rPr>
          <w:rFonts w:ascii="Trebuchet MS" w:eastAsia="Arial" w:hAnsi="Trebuchet MS"/>
        </w:rPr>
        <w:t>Prezentul apendice conține sfaturi care pot fi luate în considerare pentru stivuirea și amararea mărfurilor semi-standardizate</w:t>
      </w:r>
      <w:r w:rsidR="00E73752" w:rsidRPr="003A66E7">
        <w:rPr>
          <w:rFonts w:ascii="Trebuchet MS" w:eastAsia="Arial" w:hAnsi="Trebuchet MS"/>
        </w:rPr>
        <w:t>,</w:t>
      </w:r>
      <w:r w:rsidRPr="003A66E7">
        <w:rPr>
          <w:rFonts w:ascii="Trebuchet MS" w:eastAsia="Arial" w:hAnsi="Trebuchet MS"/>
        </w:rPr>
        <w:t xml:space="preserve"> în plus față de alte prevederi ale capitolului 4, anexei 4 și anexei 13 din prezentul Cod.</w:t>
      </w:r>
    </w:p>
    <w:p w14:paraId="651F7CF3" w14:textId="77777777" w:rsidR="00852253" w:rsidRPr="003A66E7" w:rsidRDefault="00852253" w:rsidP="00BF6431">
      <w:pPr>
        <w:jc w:val="both"/>
        <w:rPr>
          <w:rFonts w:ascii="Trebuchet MS" w:hAnsi="Trebuchet MS"/>
          <w:color w:val="0070C0"/>
        </w:rPr>
      </w:pPr>
    </w:p>
    <w:p w14:paraId="04097296" w14:textId="77777777" w:rsidR="00BC337A" w:rsidRPr="003A66E7" w:rsidRDefault="00BC337A" w:rsidP="00BF6431">
      <w:pPr>
        <w:jc w:val="both"/>
        <w:rPr>
          <w:rFonts w:ascii="Trebuchet MS" w:eastAsia="Arial" w:hAnsi="Trebuchet MS"/>
        </w:rPr>
      </w:pPr>
      <w:r w:rsidRPr="003A66E7">
        <w:rPr>
          <w:rFonts w:ascii="Trebuchet MS" w:eastAsia="Arial" w:hAnsi="Trebuchet MS"/>
        </w:rPr>
        <w:t>Prevederile din secțiunea 1 de mai jos pot fi utilizate în următoarele condiții:</w:t>
      </w:r>
    </w:p>
    <w:p w14:paraId="797DA514" w14:textId="77777777" w:rsidR="00852253" w:rsidRPr="003A66E7" w:rsidRDefault="00852253" w:rsidP="00BF6431">
      <w:pPr>
        <w:jc w:val="both"/>
        <w:rPr>
          <w:rFonts w:ascii="Trebuchet MS" w:hAnsi="Trebuchet MS"/>
          <w:color w:val="0070C0"/>
        </w:rPr>
      </w:pPr>
    </w:p>
    <w:p w14:paraId="6432E022" w14:textId="77777777" w:rsidR="00BC337A" w:rsidRPr="003A66E7" w:rsidRDefault="00852253" w:rsidP="00E73752">
      <w:pPr>
        <w:ind w:left="1418" w:hanging="709"/>
        <w:jc w:val="both"/>
        <w:rPr>
          <w:rFonts w:ascii="Trebuchet MS" w:hAnsi="Trebuchet MS"/>
        </w:rPr>
      </w:pPr>
      <w:r w:rsidRPr="003A66E7">
        <w:rPr>
          <w:rFonts w:ascii="Trebuchet MS" w:eastAsia="Arial" w:hAnsi="Trebuchet MS"/>
        </w:rPr>
        <w:t>.1</w:t>
      </w:r>
      <w:r w:rsidRPr="003A66E7">
        <w:rPr>
          <w:rFonts w:ascii="Trebuchet MS" w:hAnsi="Trebuchet MS"/>
        </w:rPr>
        <w:tab/>
      </w:r>
      <w:r w:rsidR="00BC337A" w:rsidRPr="003A66E7">
        <w:rPr>
          <w:rFonts w:ascii="Trebuchet MS" w:hAnsi="Trebuchet MS"/>
        </w:rPr>
        <w:t>accelerațiile din cazul c</w:t>
      </w:r>
      <w:r w:rsidR="00E9357A" w:rsidRPr="003A66E7">
        <w:rPr>
          <w:rFonts w:ascii="Trebuchet MS" w:hAnsi="Trebuchet MS"/>
        </w:rPr>
        <w:t>el mai d</w:t>
      </w:r>
      <w:r w:rsidR="00BC337A" w:rsidRPr="003A66E7">
        <w:rPr>
          <w:rFonts w:ascii="Trebuchet MS" w:hAnsi="Trebuchet MS"/>
        </w:rPr>
        <w:t xml:space="preserve">efavorabil sunt utilizate pentru proiectarea sistemelor de amarare a mărfurilor semi-standardizate, adică se aplică cele mai severe forțe externe </w:t>
      </w:r>
      <w:r w:rsidR="004C7B79" w:rsidRPr="003A66E7">
        <w:rPr>
          <w:rFonts w:ascii="Trebuchet MS" w:hAnsi="Trebuchet MS"/>
        </w:rPr>
        <w:t xml:space="preserve">care se exercită asupra unei </w:t>
      </w:r>
      <w:r w:rsidR="00BC337A" w:rsidRPr="003A66E7">
        <w:rPr>
          <w:rFonts w:ascii="Trebuchet MS" w:hAnsi="Trebuchet MS"/>
        </w:rPr>
        <w:t xml:space="preserve">punți </w:t>
      </w:r>
      <w:r w:rsidR="004C7B79" w:rsidRPr="003A66E7">
        <w:rPr>
          <w:rFonts w:ascii="Trebuchet MS" w:hAnsi="Trebuchet MS"/>
        </w:rPr>
        <w:t>specifice</w:t>
      </w:r>
      <w:r w:rsidR="00BC337A" w:rsidRPr="003A66E7">
        <w:rPr>
          <w:rFonts w:ascii="Trebuchet MS" w:hAnsi="Trebuchet MS"/>
        </w:rPr>
        <w:t xml:space="preserve"> sau </w:t>
      </w:r>
      <w:r w:rsidR="004C7B79" w:rsidRPr="003A66E7">
        <w:rPr>
          <w:rFonts w:ascii="Trebuchet MS" w:hAnsi="Trebuchet MS"/>
        </w:rPr>
        <w:t>asupra unei alte regiuni</w:t>
      </w:r>
      <w:r w:rsidR="00BC337A" w:rsidRPr="003A66E7">
        <w:rPr>
          <w:rFonts w:ascii="Trebuchet MS" w:hAnsi="Trebuchet MS"/>
        </w:rPr>
        <w:t xml:space="preserve"> definite a navei;</w:t>
      </w:r>
    </w:p>
    <w:p w14:paraId="0ECD5989" w14:textId="77777777" w:rsidR="00852253" w:rsidRPr="003A66E7" w:rsidRDefault="00852253" w:rsidP="00E73752">
      <w:pPr>
        <w:ind w:left="1418" w:hanging="709"/>
        <w:jc w:val="both"/>
        <w:rPr>
          <w:rFonts w:ascii="Trebuchet MS" w:hAnsi="Trebuchet MS"/>
          <w:color w:val="0070C0"/>
        </w:rPr>
      </w:pPr>
    </w:p>
    <w:p w14:paraId="76F0A6CC" w14:textId="77777777" w:rsidR="004C7B79" w:rsidRPr="003A66E7" w:rsidRDefault="00852253" w:rsidP="00E73752">
      <w:pPr>
        <w:ind w:left="1418" w:hanging="709"/>
        <w:jc w:val="both"/>
        <w:rPr>
          <w:rFonts w:ascii="Trebuchet MS" w:hAnsi="Trebuchet MS"/>
        </w:rPr>
      </w:pPr>
      <w:r w:rsidRPr="003A66E7">
        <w:rPr>
          <w:rFonts w:ascii="Trebuchet MS" w:eastAsia="Arial" w:hAnsi="Trebuchet MS"/>
        </w:rPr>
        <w:t>.2</w:t>
      </w:r>
      <w:r w:rsidRPr="003A66E7">
        <w:rPr>
          <w:rFonts w:ascii="Trebuchet MS" w:hAnsi="Trebuchet MS"/>
        </w:rPr>
        <w:tab/>
      </w:r>
      <w:r w:rsidR="004C7B79" w:rsidRPr="003A66E7">
        <w:rPr>
          <w:rFonts w:ascii="Trebuchet MS" w:hAnsi="Trebuchet MS"/>
        </w:rPr>
        <w:t>se utilizează sisteme de amarare uniforme pentru tipurile de articole de marfă</w:t>
      </w:r>
      <w:r w:rsidR="00E73752" w:rsidRPr="003A66E7">
        <w:rPr>
          <w:rFonts w:ascii="Trebuchet MS" w:hAnsi="Trebuchet MS"/>
        </w:rPr>
        <w:t xml:space="preserve"> luând în considerare</w:t>
      </w:r>
      <w:r w:rsidR="004C7B79" w:rsidRPr="003A66E7">
        <w:rPr>
          <w:rFonts w:ascii="Trebuchet MS" w:hAnsi="Trebuchet MS"/>
        </w:rPr>
        <w:t xml:space="preserve"> clasele de greutăți eșalonate, </w:t>
      </w:r>
      <w:r w:rsidR="00E73752" w:rsidRPr="003A66E7">
        <w:rPr>
          <w:rFonts w:ascii="Trebuchet MS" w:hAnsi="Trebuchet MS"/>
        </w:rPr>
        <w:t>astfel încât</w:t>
      </w:r>
      <w:r w:rsidR="004C7B79" w:rsidRPr="003A66E7">
        <w:rPr>
          <w:rFonts w:ascii="Trebuchet MS" w:hAnsi="Trebuchet MS"/>
        </w:rPr>
        <w:t xml:space="preserve"> </w:t>
      </w:r>
      <w:r w:rsidR="00E9357A" w:rsidRPr="003A66E7">
        <w:rPr>
          <w:rFonts w:ascii="Trebuchet MS" w:hAnsi="Trebuchet MS"/>
        </w:rPr>
        <w:t xml:space="preserve">aceste sisteme </w:t>
      </w:r>
      <w:r w:rsidR="004C7B79" w:rsidRPr="003A66E7">
        <w:rPr>
          <w:rFonts w:ascii="Trebuchet MS" w:hAnsi="Trebuchet MS"/>
        </w:rPr>
        <w:t xml:space="preserve">întotdeauna </w:t>
      </w:r>
      <w:r w:rsidR="00E73752" w:rsidRPr="003A66E7">
        <w:rPr>
          <w:rFonts w:ascii="Trebuchet MS" w:hAnsi="Trebuchet MS"/>
        </w:rPr>
        <w:t xml:space="preserve">să acopere </w:t>
      </w:r>
      <w:r w:rsidR="004C7B79" w:rsidRPr="003A66E7">
        <w:rPr>
          <w:rFonts w:ascii="Trebuchet MS" w:hAnsi="Trebuchet MS"/>
        </w:rPr>
        <w:t xml:space="preserve">cea mai mare greutate din cadrul unei clase și poziția cea mai </w:t>
      </w:r>
      <w:r w:rsidR="00E9357A" w:rsidRPr="003A66E7">
        <w:rPr>
          <w:rFonts w:ascii="Trebuchet MS" w:hAnsi="Trebuchet MS"/>
        </w:rPr>
        <w:t>d</w:t>
      </w:r>
      <w:r w:rsidR="004C7B79" w:rsidRPr="003A66E7">
        <w:rPr>
          <w:rFonts w:ascii="Trebuchet MS" w:hAnsi="Trebuchet MS"/>
        </w:rPr>
        <w:t>efavorabilă a centrului de greutate;</w:t>
      </w:r>
    </w:p>
    <w:p w14:paraId="093BCBA3" w14:textId="77777777" w:rsidR="00852253" w:rsidRPr="003A66E7" w:rsidRDefault="00852253" w:rsidP="00E73752">
      <w:pPr>
        <w:ind w:left="1418" w:hanging="709"/>
        <w:jc w:val="both"/>
        <w:rPr>
          <w:rFonts w:ascii="Trebuchet MS" w:hAnsi="Trebuchet MS"/>
          <w:color w:val="0070C0"/>
        </w:rPr>
      </w:pPr>
    </w:p>
    <w:p w14:paraId="55FFD281" w14:textId="77777777" w:rsidR="00E9357A" w:rsidRPr="003A66E7" w:rsidRDefault="00852253" w:rsidP="00E73752">
      <w:pPr>
        <w:ind w:left="1418" w:hanging="709"/>
        <w:jc w:val="both"/>
        <w:rPr>
          <w:rFonts w:ascii="Trebuchet MS" w:hAnsi="Trebuchet MS"/>
        </w:rPr>
      </w:pPr>
      <w:r w:rsidRPr="003A66E7">
        <w:rPr>
          <w:rFonts w:ascii="Trebuchet MS" w:eastAsia="Arial" w:hAnsi="Trebuchet MS"/>
        </w:rPr>
        <w:t>.3</w:t>
      </w:r>
      <w:r w:rsidRPr="003A66E7">
        <w:rPr>
          <w:rFonts w:ascii="Trebuchet MS" w:hAnsi="Trebuchet MS"/>
        </w:rPr>
        <w:tab/>
      </w:r>
      <w:r w:rsidR="005E5DE1" w:rsidRPr="003A66E7">
        <w:rPr>
          <w:rFonts w:ascii="Trebuchet MS" w:hAnsi="Trebuchet MS"/>
        </w:rPr>
        <w:t>domeniul</w:t>
      </w:r>
      <w:r w:rsidR="00E9357A" w:rsidRPr="003A66E7">
        <w:rPr>
          <w:rFonts w:ascii="Trebuchet MS" w:hAnsi="Trebuchet MS"/>
        </w:rPr>
        <w:t xml:space="preserve"> unghiurilor dispozitivelor de legare</w:t>
      </w:r>
      <w:r w:rsidR="005E5DE1" w:rsidRPr="003A66E7">
        <w:rPr>
          <w:rFonts w:ascii="Trebuchet MS" w:hAnsi="Trebuchet MS"/>
        </w:rPr>
        <w:t xml:space="preserve"> este bine definit</w:t>
      </w:r>
      <w:r w:rsidR="00E9357A" w:rsidRPr="003A66E7">
        <w:rPr>
          <w:rFonts w:ascii="Trebuchet MS" w:hAnsi="Trebuchet MS"/>
        </w:rPr>
        <w:t xml:space="preserve"> de dispunerea punctelor de amarare pe navă, precum și pe vehicule. Evaluarea utilizează unghiurile cele mai defavorabile, adică cea mai defavorabilă combinație de unghiuri verticale și orizontale în </w:t>
      </w:r>
      <w:r w:rsidR="005E5DE1" w:rsidRPr="003A66E7">
        <w:rPr>
          <w:rFonts w:ascii="Trebuchet MS" w:hAnsi="Trebuchet MS"/>
        </w:rPr>
        <w:t>domeniul</w:t>
      </w:r>
      <w:r w:rsidR="00E9357A" w:rsidRPr="003A66E7">
        <w:rPr>
          <w:rFonts w:ascii="Trebuchet MS" w:hAnsi="Trebuchet MS"/>
        </w:rPr>
        <w:t xml:space="preserve"> dat; și</w:t>
      </w:r>
    </w:p>
    <w:p w14:paraId="523B71BC" w14:textId="77777777" w:rsidR="00852253" w:rsidRPr="003A66E7" w:rsidRDefault="00852253" w:rsidP="00E73752">
      <w:pPr>
        <w:ind w:left="1418" w:hanging="709"/>
        <w:jc w:val="both"/>
        <w:rPr>
          <w:rFonts w:ascii="Trebuchet MS" w:hAnsi="Trebuchet MS"/>
          <w:color w:val="0070C0"/>
        </w:rPr>
      </w:pPr>
    </w:p>
    <w:p w14:paraId="4D870F17" w14:textId="77777777" w:rsidR="005E5DE1" w:rsidRPr="003A66E7" w:rsidRDefault="00852253" w:rsidP="00E73752">
      <w:pPr>
        <w:ind w:left="1418" w:hanging="709"/>
        <w:jc w:val="both"/>
        <w:rPr>
          <w:rFonts w:ascii="Trebuchet MS" w:hAnsi="Trebuchet MS"/>
        </w:rPr>
      </w:pPr>
      <w:r w:rsidRPr="003A66E7">
        <w:rPr>
          <w:rFonts w:ascii="Trebuchet MS" w:eastAsia="Arial" w:hAnsi="Trebuchet MS"/>
        </w:rPr>
        <w:t>.4</w:t>
      </w:r>
      <w:r w:rsidRPr="003A66E7">
        <w:rPr>
          <w:rFonts w:ascii="Trebuchet MS" w:hAnsi="Trebuchet MS"/>
        </w:rPr>
        <w:tab/>
      </w:r>
      <w:r w:rsidR="005E5DE1" w:rsidRPr="003A66E7">
        <w:rPr>
          <w:rFonts w:ascii="Trebuchet MS" w:hAnsi="Trebuchet MS"/>
        </w:rPr>
        <w:t>echipamentul de amarare este inspectat regulat atunci când este utilizat pentru aplicare repetată.</w:t>
      </w:r>
    </w:p>
    <w:p w14:paraId="515ABE5F" w14:textId="77777777" w:rsidR="00852253" w:rsidRPr="003A66E7" w:rsidRDefault="00852253" w:rsidP="00BF6431">
      <w:pPr>
        <w:jc w:val="both"/>
        <w:rPr>
          <w:rFonts w:ascii="Trebuchet MS" w:hAnsi="Trebuchet MS"/>
          <w:color w:val="0070C0"/>
        </w:rPr>
      </w:pPr>
    </w:p>
    <w:p w14:paraId="21461443" w14:textId="77777777" w:rsidR="005E5DE1" w:rsidRPr="003A66E7" w:rsidRDefault="00852253" w:rsidP="00BF6431">
      <w:pPr>
        <w:jc w:val="both"/>
        <w:rPr>
          <w:rFonts w:ascii="Trebuchet MS" w:hAnsi="Trebuchet MS"/>
          <w:b/>
        </w:rPr>
      </w:pPr>
      <w:r w:rsidRPr="003A66E7">
        <w:rPr>
          <w:rFonts w:ascii="Trebuchet MS" w:eastAsia="Arial" w:hAnsi="Trebuchet MS"/>
          <w:b/>
          <w:bCs/>
        </w:rPr>
        <w:t>1</w:t>
      </w:r>
      <w:r w:rsidRPr="003A66E7">
        <w:rPr>
          <w:rFonts w:ascii="Trebuchet MS" w:hAnsi="Trebuchet MS"/>
          <w:b/>
        </w:rPr>
        <w:tab/>
      </w:r>
      <w:r w:rsidR="005E5DE1" w:rsidRPr="003A66E7">
        <w:rPr>
          <w:rFonts w:ascii="Trebuchet MS" w:hAnsi="Trebuchet MS"/>
          <w:b/>
        </w:rPr>
        <w:t>Factor</w:t>
      </w:r>
      <w:r w:rsidR="00C23A61" w:rsidRPr="003A66E7">
        <w:rPr>
          <w:rFonts w:ascii="Trebuchet MS" w:hAnsi="Trebuchet MS"/>
          <w:b/>
        </w:rPr>
        <w:t>ul</w:t>
      </w:r>
      <w:r w:rsidR="005E5DE1" w:rsidRPr="003A66E7">
        <w:rPr>
          <w:rFonts w:ascii="Trebuchet MS" w:hAnsi="Trebuchet MS"/>
          <w:b/>
        </w:rPr>
        <w:t xml:space="preserve"> de performanță pentru voiaje scurte</w:t>
      </w:r>
    </w:p>
    <w:p w14:paraId="18840856" w14:textId="77777777" w:rsidR="00852253" w:rsidRPr="003A66E7" w:rsidRDefault="00852253" w:rsidP="00BF6431">
      <w:pPr>
        <w:jc w:val="both"/>
        <w:rPr>
          <w:rFonts w:ascii="Trebuchet MS" w:hAnsi="Trebuchet MS"/>
          <w:color w:val="0070C0"/>
        </w:rPr>
      </w:pPr>
    </w:p>
    <w:p w14:paraId="1C409559" w14:textId="77777777" w:rsidR="005E5DE1" w:rsidRPr="003A66E7" w:rsidRDefault="005E5DE1" w:rsidP="00BF6431">
      <w:pPr>
        <w:jc w:val="both"/>
        <w:rPr>
          <w:rFonts w:ascii="Trebuchet MS" w:eastAsia="Arial" w:hAnsi="Trebuchet MS"/>
        </w:rPr>
      </w:pPr>
      <w:r w:rsidRPr="003A66E7">
        <w:rPr>
          <w:rFonts w:ascii="Trebuchet MS" w:eastAsia="Arial" w:hAnsi="Trebuchet MS"/>
        </w:rPr>
        <w:t xml:space="preserve">Pentru </w:t>
      </w:r>
      <w:r w:rsidR="005A294C" w:rsidRPr="003A66E7">
        <w:rPr>
          <w:rFonts w:ascii="Trebuchet MS" w:eastAsia="Arial" w:hAnsi="Trebuchet MS"/>
        </w:rPr>
        <w:t>sistemele</w:t>
      </w:r>
      <w:r w:rsidRPr="003A66E7">
        <w:rPr>
          <w:rFonts w:ascii="Trebuchet MS" w:eastAsia="Arial" w:hAnsi="Trebuchet MS"/>
        </w:rPr>
        <w:t xml:space="preserve"> de </w:t>
      </w:r>
      <w:r w:rsidR="005A294C" w:rsidRPr="003A66E7">
        <w:rPr>
          <w:rFonts w:ascii="Trebuchet MS" w:eastAsia="Arial" w:hAnsi="Trebuchet MS"/>
        </w:rPr>
        <w:t>amarare</w:t>
      </w:r>
      <w:r w:rsidRPr="003A66E7">
        <w:rPr>
          <w:rFonts w:ascii="Trebuchet MS" w:eastAsia="Arial" w:hAnsi="Trebuchet MS"/>
        </w:rPr>
        <w:t xml:space="preserve"> a mărfurilor luate în considerare în secțiunea 7.1 caz</w:t>
      </w:r>
      <w:r w:rsidR="005A294C" w:rsidRPr="003A66E7">
        <w:rPr>
          <w:rFonts w:ascii="Trebuchet MS" w:eastAsia="Arial" w:hAnsi="Trebuchet MS"/>
        </w:rPr>
        <w:t>ul</w:t>
      </w:r>
      <w:r w:rsidRPr="003A66E7">
        <w:rPr>
          <w:rFonts w:ascii="Trebuchet MS" w:eastAsia="Arial" w:hAnsi="Trebuchet MS"/>
        </w:rPr>
        <w:t xml:space="preserve"> .3 (</w:t>
      </w:r>
      <w:r w:rsidR="00FC6B11" w:rsidRPr="003A66E7">
        <w:rPr>
          <w:rFonts w:ascii="Trebuchet MS" w:eastAsia="Arial" w:hAnsi="Trebuchet MS"/>
        </w:rPr>
        <w:t>voiaje</w:t>
      </w:r>
      <w:r w:rsidRPr="003A66E7">
        <w:rPr>
          <w:rFonts w:ascii="Trebuchet MS" w:eastAsia="Arial" w:hAnsi="Trebuchet MS"/>
        </w:rPr>
        <w:t xml:space="preserve"> de scurtă durată de până la 72 de ore), forțele și momentele din partea dreaptă a ecuațiilor de echilibru din secțiunea 7.3 pot fi înmulțite cu factorul de performanță </w:t>
      </w:r>
      <w:r w:rsidRPr="003A66E7">
        <w:rPr>
          <w:rFonts w:ascii="Trebuchet MS" w:eastAsia="Arial" w:hAnsi="Trebuchet MS"/>
          <w:i/>
        </w:rPr>
        <w:t>F</w:t>
      </w:r>
      <w:r w:rsidRPr="003A66E7">
        <w:rPr>
          <w:rFonts w:ascii="Trebuchet MS" w:eastAsia="Arial" w:hAnsi="Trebuchet MS"/>
          <w:i/>
          <w:vertAlign w:val="subscript"/>
        </w:rPr>
        <w:t>P</w:t>
      </w:r>
      <w:r w:rsidRPr="003A66E7">
        <w:rPr>
          <w:rFonts w:ascii="Trebuchet MS" w:eastAsia="Arial" w:hAnsi="Trebuchet MS"/>
        </w:rPr>
        <w:t xml:space="preserve"> de 1</w:t>
      </w:r>
      <w:r w:rsidR="00FC6B11" w:rsidRPr="003A66E7">
        <w:rPr>
          <w:rFonts w:ascii="Trebuchet MS" w:eastAsia="Arial" w:hAnsi="Trebuchet MS"/>
        </w:rPr>
        <w:t>,</w:t>
      </w:r>
      <w:r w:rsidRPr="003A66E7">
        <w:rPr>
          <w:rFonts w:ascii="Trebuchet MS" w:eastAsia="Arial" w:hAnsi="Trebuchet MS"/>
        </w:rPr>
        <w:t>15, așa cum se ilustrează mai jos:</w:t>
      </w:r>
    </w:p>
    <w:p w14:paraId="74AE4375" w14:textId="77777777" w:rsidR="00852253" w:rsidRPr="003A66E7" w:rsidRDefault="00852253" w:rsidP="00BF6431">
      <w:pPr>
        <w:jc w:val="both"/>
        <w:rPr>
          <w:rFonts w:ascii="Trebuchet MS" w:hAnsi="Trebuchet MS"/>
          <w:color w:val="0070C0"/>
        </w:rPr>
      </w:pPr>
    </w:p>
    <w:p w14:paraId="5C5ECE52" w14:textId="77777777" w:rsidR="005E5DE1" w:rsidRPr="003A66E7" w:rsidRDefault="005E5DE1" w:rsidP="00B2443B">
      <w:pPr>
        <w:tabs>
          <w:tab w:val="left" w:pos="851"/>
          <w:tab w:val="left" w:pos="1418"/>
        </w:tabs>
        <w:autoSpaceDE w:val="0"/>
        <w:autoSpaceDN w:val="0"/>
        <w:adjustRightInd w:val="0"/>
        <w:spacing w:before="120"/>
        <w:rPr>
          <w:rFonts w:ascii="Trebuchet MS" w:hAnsi="Trebuchet MS"/>
        </w:rPr>
      </w:pPr>
      <w:r w:rsidRPr="003A66E7">
        <w:rPr>
          <w:rFonts w:ascii="Trebuchet MS" w:hAnsi="Trebuchet MS"/>
        </w:rPr>
        <w:t>Alunecare transversală:</w:t>
      </w:r>
      <w:r w:rsidRPr="003A66E7">
        <w:rPr>
          <w:rFonts w:ascii="Trebuchet MS" w:hAnsi="Trebuchet MS"/>
        </w:rPr>
        <w:tab/>
      </w:r>
      <m:oMath>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m:t>
        </m:r>
        <m:d>
          <m:dPr>
            <m:ctrlPr>
              <w:rPr>
                <w:rFonts w:ascii="Cambria Math" w:hAnsi="Cambria Math"/>
                <w:i/>
              </w:rPr>
            </m:ctrlPr>
          </m:dPr>
          <m:e>
            <m:r>
              <w:rPr>
                <w:rFonts w:ascii="Cambria Math" w:hAnsi="Cambria Math"/>
              </w:rPr>
              <m:t>μ∙m∙g+</m:t>
            </m:r>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y1</m:t>
                    </m:r>
                  </m:sub>
                </m:sSub>
                <m:r>
                  <w:rPr>
                    <w:rFonts w:ascii="Cambria Math" w:hAnsi="Cambria Math"/>
                  </w:rPr>
                  <m:t>∙CS</m:t>
                </m:r>
              </m:e>
              <m:sub>
                <m:r>
                  <w:rPr>
                    <w:rFonts w:ascii="Cambria Math" w:hAnsi="Cambria Math"/>
                  </w:rPr>
                  <m:t>1</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yn</m:t>
                    </m:r>
                  </m:sub>
                </m:sSub>
                <m:r>
                  <w:rPr>
                    <w:rFonts w:ascii="Cambria Math" w:hAnsi="Cambria Math"/>
                  </w:rPr>
                  <m:t>∙CS</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P</m:t>
            </m:r>
          </m:sub>
        </m:sSub>
      </m:oMath>
    </w:p>
    <w:p w14:paraId="3C1E1281" w14:textId="77777777" w:rsidR="005E5DE1" w:rsidRPr="003A66E7" w:rsidRDefault="005E5DE1" w:rsidP="00B2443B">
      <w:pPr>
        <w:tabs>
          <w:tab w:val="left" w:pos="851"/>
          <w:tab w:val="left" w:pos="1418"/>
        </w:tabs>
        <w:autoSpaceDE w:val="0"/>
        <w:autoSpaceDN w:val="0"/>
        <w:adjustRightInd w:val="0"/>
        <w:spacing w:before="120"/>
        <w:rPr>
          <w:rFonts w:ascii="Trebuchet MS" w:hAnsi="Trebuchet MS"/>
        </w:rPr>
      </w:pPr>
      <w:r w:rsidRPr="003A66E7">
        <w:rPr>
          <w:rFonts w:ascii="Trebuchet MS" w:hAnsi="Trebuchet MS"/>
        </w:rPr>
        <w:t xml:space="preserve">Alunecare longitudinală: </w:t>
      </w:r>
      <w:r w:rsidRPr="003A66E7">
        <w:rPr>
          <w:rFonts w:ascii="Trebuchet MS" w:hAnsi="Trebuchet MS"/>
        </w:rPr>
        <w:tab/>
      </w:r>
      <m:oMath>
        <m:sSub>
          <m:sSubPr>
            <m:ctrlPr>
              <w:rPr>
                <w:rFonts w:ascii="Cambria Math" w:hAnsi="Cambria Math"/>
                <w:i/>
              </w:rPr>
            </m:ctrlPr>
          </m:sSubPr>
          <m:e>
            <m:r>
              <w:rPr>
                <w:rFonts w:ascii="Cambria Math" w:hAnsi="Cambria Math"/>
              </w:rPr>
              <m:t>F</m:t>
            </m:r>
          </m:e>
          <m:sub>
            <m:r>
              <w:rPr>
                <w:rFonts w:ascii="Cambria Math" w:hAnsi="Cambria Math"/>
              </w:rPr>
              <m:t>x</m:t>
            </m:r>
          </m:sub>
        </m:sSub>
        <m:r>
          <w:rPr>
            <w:rFonts w:ascii="Cambria Math" w:hAnsi="Cambria Math"/>
          </w:rPr>
          <m:t>≤</m:t>
        </m:r>
        <m:d>
          <m:dPr>
            <m:begChr m:val="["/>
            <m:endChr m:val="]"/>
            <m:ctrlPr>
              <w:rPr>
                <w:rFonts w:ascii="Cambria Math" w:hAnsi="Cambria Math"/>
                <w:i/>
              </w:rPr>
            </m:ctrlPr>
          </m:dPr>
          <m:e>
            <m:r>
              <w:rPr>
                <w:rFonts w:ascii="Cambria Math" w:hAnsi="Cambria Math"/>
              </w:rPr>
              <m:t>μ∙</m:t>
            </m:r>
            <m:d>
              <m:dPr>
                <m:ctrlPr>
                  <w:rPr>
                    <w:rFonts w:ascii="Cambria Math" w:hAnsi="Cambria Math"/>
                    <w:i/>
                  </w:rPr>
                </m:ctrlPr>
              </m:dPr>
              <m:e>
                <m:r>
                  <w:rPr>
                    <w:rFonts w:ascii="Cambria Math" w:hAnsi="Cambria Math"/>
                  </w:rPr>
                  <m:t>m∙g-</m:t>
                </m:r>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z</m:t>
                        </m:r>
                      </m:sub>
                    </m:sSub>
                    <m:r>
                      <w:rPr>
                        <w:rFonts w:ascii="Cambria Math" w:hAnsi="Cambria Math"/>
                      </w:rPr>
                      <m:t>∙F</m:t>
                    </m:r>
                  </m:e>
                  <m:sub>
                    <m:r>
                      <w:rPr>
                        <w:rFonts w:ascii="Cambria Math" w:hAnsi="Cambria Math"/>
                      </w:rPr>
                      <m:t>z</m:t>
                    </m:r>
                  </m:sub>
                </m:sSub>
              </m:e>
            </m:d>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x1</m:t>
                    </m:r>
                  </m:sub>
                </m:sSub>
                <m:r>
                  <w:rPr>
                    <w:rFonts w:ascii="Cambria Math" w:hAnsi="Cambria Math"/>
                  </w:rPr>
                  <m:t>∙CS</m:t>
                </m:r>
              </m:e>
              <m:sub>
                <m:r>
                  <w:rPr>
                    <w:rFonts w:ascii="Cambria Math" w:hAnsi="Cambria Math"/>
                  </w:rPr>
                  <m:t>1</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xn</m:t>
                    </m:r>
                  </m:sub>
                </m:sSub>
                <m:r>
                  <w:rPr>
                    <w:rFonts w:ascii="Cambria Math" w:hAnsi="Cambria Math"/>
                  </w:rPr>
                  <m:t>∙CS</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P</m:t>
            </m:r>
          </m:sub>
        </m:sSub>
      </m:oMath>
    </w:p>
    <w:p w14:paraId="68B8BC39" w14:textId="77777777" w:rsidR="005E5DE1" w:rsidRPr="003A66E7" w:rsidRDefault="005E5DE1" w:rsidP="00B2443B">
      <w:pPr>
        <w:spacing w:before="120"/>
        <w:jc w:val="both"/>
        <w:rPr>
          <w:rFonts w:ascii="Trebuchet MS" w:eastAsia="Arial" w:hAnsi="Trebuchet MS"/>
        </w:rPr>
      </w:pPr>
      <w:r w:rsidRPr="003A66E7">
        <w:rPr>
          <w:rFonts w:ascii="Trebuchet MS" w:hAnsi="Trebuchet MS"/>
        </w:rPr>
        <w:t xml:space="preserve">Răsturnare transversală: </w:t>
      </w:r>
      <w:r w:rsidRPr="003A66E7">
        <w:rPr>
          <w:rFonts w:ascii="Trebuchet MS" w:hAnsi="Trebuchet MS"/>
        </w:rPr>
        <w:tab/>
      </w:r>
      <m:oMath>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∙a≤</m:t>
        </m:r>
        <m:d>
          <m:dPr>
            <m:begChr m:val="["/>
            <m:endChr m:val="]"/>
            <m:ctrlPr>
              <w:rPr>
                <w:rFonts w:ascii="Cambria Math" w:hAnsi="Cambria Math"/>
                <w:i/>
              </w:rPr>
            </m:ctrlPr>
          </m:dPr>
          <m:e>
            <m:r>
              <w:rPr>
                <w:rFonts w:ascii="Cambria Math" w:hAnsi="Cambria Math"/>
              </w:rPr>
              <m:t>b∙m∙g+0,9∙</m:t>
            </m:r>
            <m:d>
              <m:dPr>
                <m:ctrlPr>
                  <w:rPr>
                    <w:rFonts w:ascii="Cambria Math" w:hAnsi="Cambria Math"/>
                    <w:i/>
                  </w:rPr>
                </m:ctrlPr>
              </m:dPr>
              <m:e>
                <m:sSub>
                  <m:sSubPr>
                    <m:ctrlPr>
                      <w:rPr>
                        <w:rFonts w:ascii="Cambria Math" w:hAnsi="Cambria Math"/>
                        <w:i/>
                      </w:rPr>
                    </m:ctrlPr>
                  </m:sSubPr>
                  <m:e>
                    <m:r>
                      <w:rPr>
                        <w:rFonts w:ascii="Cambria Math" w:hAnsi="Cambria Math"/>
                      </w:rPr>
                      <m:t>CS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CS</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e>
            </m:d>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P</m:t>
            </m:r>
          </m:sub>
        </m:sSub>
      </m:oMath>
    </w:p>
    <w:p w14:paraId="1219BCFD" w14:textId="77777777" w:rsidR="005E5DE1" w:rsidRPr="003A66E7" w:rsidRDefault="005E5DE1" w:rsidP="00BF6431">
      <w:pPr>
        <w:jc w:val="both"/>
        <w:rPr>
          <w:rFonts w:ascii="Trebuchet MS" w:eastAsia="Arial" w:hAnsi="Trebuchet MS"/>
          <w:color w:val="0070C0"/>
        </w:rPr>
      </w:pPr>
    </w:p>
    <w:p w14:paraId="0073E711" w14:textId="77777777" w:rsidR="00B2443B" w:rsidRPr="003A66E7" w:rsidRDefault="00852253" w:rsidP="00BF6431">
      <w:pPr>
        <w:jc w:val="both"/>
        <w:rPr>
          <w:rFonts w:ascii="Trebuchet MS" w:hAnsi="Trebuchet MS"/>
          <w:b/>
        </w:rPr>
      </w:pPr>
      <w:r w:rsidRPr="003A66E7">
        <w:rPr>
          <w:rFonts w:ascii="Trebuchet MS" w:eastAsia="Arial" w:hAnsi="Trebuchet MS"/>
          <w:b/>
          <w:bCs/>
        </w:rPr>
        <w:t>2</w:t>
      </w:r>
      <w:r w:rsidRPr="003A66E7">
        <w:rPr>
          <w:rFonts w:ascii="Trebuchet MS" w:hAnsi="Trebuchet MS"/>
          <w:b/>
        </w:rPr>
        <w:tab/>
      </w:r>
      <w:r w:rsidR="00B2443B" w:rsidRPr="003A66E7">
        <w:rPr>
          <w:rFonts w:ascii="Trebuchet MS" w:hAnsi="Trebuchet MS"/>
          <w:b/>
        </w:rPr>
        <w:t>Sisteme de amarare asimetrice</w:t>
      </w:r>
    </w:p>
    <w:p w14:paraId="797430A5" w14:textId="77777777" w:rsidR="00852253" w:rsidRPr="003A66E7" w:rsidRDefault="00852253" w:rsidP="00BF6431">
      <w:pPr>
        <w:jc w:val="both"/>
        <w:rPr>
          <w:rFonts w:ascii="Trebuchet MS" w:hAnsi="Trebuchet MS"/>
          <w:color w:val="0070C0"/>
        </w:rPr>
      </w:pPr>
    </w:p>
    <w:p w14:paraId="797B0FFE" w14:textId="77777777" w:rsidR="00E721FB" w:rsidRPr="003A66E7" w:rsidRDefault="00E721FB" w:rsidP="00BF6431">
      <w:pPr>
        <w:jc w:val="both"/>
        <w:rPr>
          <w:rFonts w:ascii="Trebuchet MS" w:eastAsia="Arial" w:hAnsi="Trebuchet MS"/>
        </w:rPr>
      </w:pPr>
      <w:r w:rsidRPr="003A66E7">
        <w:rPr>
          <w:rFonts w:ascii="Trebuchet MS" w:eastAsia="Arial" w:hAnsi="Trebuchet MS"/>
        </w:rPr>
        <w:t xml:space="preserve">Pentru sistemele de amarare asimetrice și pentru mărfurile care se sprijină pe suporturi cu coeficienți de frecare diferiți, alunecarea separată a capetelor </w:t>
      </w:r>
      <w:r w:rsidR="00287E44" w:rsidRPr="003A66E7">
        <w:rPr>
          <w:rFonts w:ascii="Trebuchet MS" w:eastAsia="Arial" w:hAnsi="Trebuchet MS"/>
        </w:rPr>
        <w:t>dinspre prova și dinspre pupa</w:t>
      </w:r>
      <w:r w:rsidRPr="003A66E7">
        <w:rPr>
          <w:rFonts w:ascii="Trebuchet MS" w:eastAsia="Arial" w:hAnsi="Trebuchet MS"/>
        </w:rPr>
        <w:t xml:space="preserve"> ale articolului de marfă ar trebui luată în considerare în direcția transversală. Calculele pentru fiecare capăt ar trebui să se bazeze pe partea din greutatea articolului </w:t>
      </w:r>
      <w:r w:rsidR="00287E44" w:rsidRPr="003A66E7">
        <w:rPr>
          <w:rFonts w:ascii="Trebuchet MS" w:eastAsia="Arial" w:hAnsi="Trebuchet MS"/>
        </w:rPr>
        <w:t xml:space="preserve">de marfă </w:t>
      </w:r>
      <w:r w:rsidRPr="003A66E7">
        <w:rPr>
          <w:rFonts w:ascii="Trebuchet MS" w:eastAsia="Arial" w:hAnsi="Trebuchet MS"/>
        </w:rPr>
        <w:t xml:space="preserve">care se </w:t>
      </w:r>
      <w:r w:rsidR="00287E44" w:rsidRPr="003A66E7">
        <w:rPr>
          <w:rFonts w:ascii="Trebuchet MS" w:eastAsia="Arial" w:hAnsi="Trebuchet MS"/>
        </w:rPr>
        <w:t>sprijină</w:t>
      </w:r>
      <w:r w:rsidRPr="003A66E7">
        <w:rPr>
          <w:rFonts w:ascii="Trebuchet MS" w:eastAsia="Arial" w:hAnsi="Trebuchet MS"/>
        </w:rPr>
        <w:t xml:space="preserve"> pe fiecare suport și pe caracteristicile dispozitivelor de </w:t>
      </w:r>
      <w:r w:rsidR="00287E44" w:rsidRPr="003A66E7">
        <w:rPr>
          <w:rFonts w:ascii="Trebuchet MS" w:eastAsia="Arial" w:hAnsi="Trebuchet MS"/>
        </w:rPr>
        <w:t>amarare</w:t>
      </w:r>
      <w:r w:rsidRPr="003A66E7">
        <w:rPr>
          <w:rFonts w:ascii="Trebuchet MS" w:eastAsia="Arial" w:hAnsi="Trebuchet MS"/>
        </w:rPr>
        <w:t xml:space="preserve"> a </w:t>
      </w:r>
      <w:r w:rsidR="00287E44" w:rsidRPr="003A66E7">
        <w:rPr>
          <w:rFonts w:ascii="Trebuchet MS" w:eastAsia="Arial" w:hAnsi="Trebuchet MS"/>
        </w:rPr>
        <w:t>mărfii</w:t>
      </w:r>
      <w:r w:rsidRPr="003A66E7">
        <w:rPr>
          <w:rFonts w:ascii="Trebuchet MS" w:eastAsia="Arial" w:hAnsi="Trebuchet MS"/>
        </w:rPr>
        <w:t xml:space="preserve"> atașate la fiecare capăt.</w:t>
      </w:r>
    </w:p>
    <w:p w14:paraId="012177CB" w14:textId="77777777" w:rsidR="00852253" w:rsidRPr="003A66E7" w:rsidRDefault="00852253" w:rsidP="00BF6431">
      <w:pPr>
        <w:jc w:val="both"/>
        <w:rPr>
          <w:rFonts w:ascii="Trebuchet MS" w:hAnsi="Trebuchet MS"/>
          <w:color w:val="0070C0"/>
        </w:rPr>
      </w:pPr>
    </w:p>
    <w:p w14:paraId="7BFD453D" w14:textId="77777777" w:rsidR="00287E44" w:rsidRPr="003A66E7" w:rsidRDefault="00852253" w:rsidP="00BF6431">
      <w:pPr>
        <w:jc w:val="both"/>
        <w:rPr>
          <w:rFonts w:ascii="Trebuchet MS" w:hAnsi="Trebuchet MS"/>
          <w:b/>
        </w:rPr>
      </w:pPr>
      <w:r w:rsidRPr="003A66E7">
        <w:rPr>
          <w:rFonts w:ascii="Trebuchet MS" w:eastAsia="Arial" w:hAnsi="Trebuchet MS"/>
          <w:b/>
          <w:bCs/>
        </w:rPr>
        <w:t>3</w:t>
      </w:r>
      <w:r w:rsidRPr="003A66E7">
        <w:rPr>
          <w:rFonts w:ascii="Trebuchet MS" w:hAnsi="Trebuchet MS"/>
          <w:b/>
        </w:rPr>
        <w:tab/>
      </w:r>
      <w:r w:rsidR="00287E44" w:rsidRPr="003A66E7">
        <w:rPr>
          <w:rFonts w:ascii="Trebuchet MS" w:hAnsi="Trebuchet MS"/>
          <w:b/>
        </w:rPr>
        <w:t>Factorul de siguranță</w:t>
      </w:r>
    </w:p>
    <w:p w14:paraId="3E563297" w14:textId="77777777" w:rsidR="00852253" w:rsidRPr="003A66E7" w:rsidRDefault="00852253" w:rsidP="00BF6431">
      <w:pPr>
        <w:jc w:val="both"/>
        <w:rPr>
          <w:rFonts w:ascii="Trebuchet MS" w:hAnsi="Trebuchet MS"/>
          <w:color w:val="0070C0"/>
        </w:rPr>
      </w:pPr>
    </w:p>
    <w:p w14:paraId="0BDFB2C9" w14:textId="77777777" w:rsidR="0044443D" w:rsidRPr="003A66E7" w:rsidRDefault="0044443D" w:rsidP="00BF6431">
      <w:pPr>
        <w:jc w:val="both"/>
        <w:rPr>
          <w:rFonts w:ascii="Trebuchet MS" w:eastAsia="Arial" w:hAnsi="Trebuchet MS"/>
        </w:rPr>
      </w:pPr>
      <w:r w:rsidRPr="003A66E7">
        <w:rPr>
          <w:rFonts w:ascii="Trebuchet MS" w:eastAsia="Arial" w:hAnsi="Trebuchet MS"/>
        </w:rPr>
        <w:t xml:space="preserve">În cazul sistemelor de amarare elementare, în care nu se utilizează mai mult de două dispozitive pe direcția de impact și sarcinile sunt distribuite uniform prin orientarea corespunzătoare către centrul de greutate al articolului de marfă, </w:t>
      </w:r>
      <w:r w:rsidRPr="003A66E7">
        <w:rPr>
          <w:rFonts w:ascii="Trebuchet MS" w:eastAsia="Arial" w:hAnsi="Trebuchet MS"/>
          <w:i/>
        </w:rPr>
        <w:t xml:space="preserve">CS </w:t>
      </w:r>
      <w:r w:rsidRPr="003A66E7">
        <w:rPr>
          <w:rFonts w:ascii="Trebuchet MS" w:eastAsia="Arial" w:hAnsi="Trebuchet MS"/>
        </w:rPr>
        <w:t>de</w:t>
      </w:r>
      <w:r w:rsidRPr="003A66E7">
        <w:rPr>
          <w:rFonts w:ascii="Trebuchet MS" w:eastAsia="Arial" w:hAnsi="Trebuchet MS"/>
          <w:i/>
        </w:rPr>
        <w:t xml:space="preserve"> </w:t>
      </w:r>
      <w:r w:rsidRPr="003A66E7">
        <w:rPr>
          <w:rFonts w:ascii="Trebuchet MS" w:eastAsia="Arial" w:hAnsi="Trebuchet MS"/>
        </w:rPr>
        <w:t>calcul a dispozitivelor de amarare poate fi obținută cu formula:</w:t>
      </w:r>
    </w:p>
    <w:p w14:paraId="1FDA7A06" w14:textId="77777777" w:rsidR="0044443D" w:rsidRPr="003A66E7" w:rsidRDefault="0044443D" w:rsidP="00BF6431">
      <w:pPr>
        <w:jc w:val="both"/>
        <w:rPr>
          <w:rFonts w:ascii="Trebuchet MS" w:eastAsia="Arial" w:hAnsi="Trebuchet MS"/>
        </w:rPr>
      </w:pPr>
      <m:oMathPara>
        <m:oMath>
          <m:r>
            <w:rPr>
              <w:rFonts w:ascii="Cambria Math" w:eastAsia="Arial" w:hAnsi="Cambria Math"/>
            </w:rPr>
            <m:t>CS=</m:t>
          </m:r>
          <m:f>
            <m:fPr>
              <m:ctrlPr>
                <w:rPr>
                  <w:rFonts w:ascii="Cambria Math" w:eastAsia="Arial" w:hAnsi="Cambria Math"/>
                  <w:i/>
                </w:rPr>
              </m:ctrlPr>
            </m:fPr>
            <m:num>
              <m:r>
                <w:rPr>
                  <w:rFonts w:ascii="Cambria Math" w:eastAsia="Arial" w:hAnsi="Cambria Math"/>
                </w:rPr>
                <m:t>MSL</m:t>
              </m:r>
            </m:num>
            <m:den>
              <m:r>
                <w:rPr>
                  <w:rFonts w:ascii="Cambria Math" w:eastAsia="Arial" w:hAnsi="Cambria Math"/>
                </w:rPr>
                <m:t>1,2</m:t>
              </m:r>
            </m:den>
          </m:f>
        </m:oMath>
      </m:oMathPara>
    </w:p>
    <w:p w14:paraId="1B880A14" w14:textId="77777777" w:rsidR="0044443D" w:rsidRPr="003A66E7" w:rsidRDefault="0044443D" w:rsidP="00BF6431">
      <w:pPr>
        <w:jc w:val="both"/>
        <w:rPr>
          <w:rFonts w:ascii="Trebuchet MS" w:eastAsia="Arial" w:hAnsi="Trebuchet MS"/>
        </w:rPr>
      </w:pPr>
    </w:p>
    <w:p w14:paraId="4CF76932" w14:textId="77777777" w:rsidR="0044443D" w:rsidRPr="003A66E7" w:rsidRDefault="0044443D" w:rsidP="00BF6431">
      <w:pPr>
        <w:jc w:val="both"/>
        <w:rPr>
          <w:rFonts w:ascii="Trebuchet MS" w:eastAsia="Arial" w:hAnsi="Trebuchet MS"/>
        </w:rPr>
      </w:pPr>
      <w:r w:rsidRPr="003A66E7">
        <w:rPr>
          <w:rFonts w:ascii="Trebuchet MS" w:eastAsia="Arial" w:hAnsi="Trebuchet MS"/>
        </w:rPr>
        <w:t xml:space="preserve">Condițiile specifice pentru utilizarea factorului de siguranță redus ar trebui evidențiate în </w:t>
      </w:r>
      <w:r w:rsidRPr="003A66E7">
        <w:rPr>
          <w:rFonts w:ascii="Trebuchet MS" w:eastAsia="Arial" w:hAnsi="Trebuchet MS"/>
          <w:i/>
        </w:rPr>
        <w:t>Manualul de amarare a mărfii</w:t>
      </w:r>
      <w:r w:rsidRPr="003A66E7">
        <w:rPr>
          <w:rFonts w:ascii="Trebuchet MS" w:eastAsia="Arial" w:hAnsi="Trebuchet MS"/>
        </w:rPr>
        <w:t xml:space="preserve"> al navei.</w:t>
      </w:r>
    </w:p>
    <w:p w14:paraId="4A8B8B64" w14:textId="77777777" w:rsidR="0044443D" w:rsidRPr="003A66E7" w:rsidRDefault="0044443D" w:rsidP="00BF6431">
      <w:pPr>
        <w:jc w:val="both"/>
        <w:rPr>
          <w:rFonts w:ascii="Trebuchet MS" w:eastAsia="Arial" w:hAnsi="Trebuchet MS"/>
          <w:color w:val="0070C0"/>
        </w:rPr>
      </w:pPr>
    </w:p>
    <w:p w14:paraId="666F4834" w14:textId="77777777" w:rsidR="0044443D" w:rsidRPr="003A66E7" w:rsidRDefault="00852253" w:rsidP="00BF6431">
      <w:pPr>
        <w:jc w:val="both"/>
        <w:rPr>
          <w:rFonts w:ascii="Trebuchet MS" w:hAnsi="Trebuchet MS"/>
          <w:b/>
        </w:rPr>
      </w:pPr>
      <w:r w:rsidRPr="003A66E7">
        <w:rPr>
          <w:rFonts w:ascii="Trebuchet MS" w:eastAsia="Arial" w:hAnsi="Trebuchet MS"/>
          <w:b/>
          <w:bCs/>
        </w:rPr>
        <w:t>4</w:t>
      </w:r>
      <w:r w:rsidRPr="003A66E7">
        <w:rPr>
          <w:rFonts w:ascii="Trebuchet MS" w:hAnsi="Trebuchet MS"/>
          <w:b/>
        </w:rPr>
        <w:tab/>
      </w:r>
      <w:r w:rsidR="0044443D" w:rsidRPr="003A66E7">
        <w:rPr>
          <w:rFonts w:ascii="Trebuchet MS" w:hAnsi="Trebuchet MS"/>
          <w:b/>
        </w:rPr>
        <w:t>Coeficienții de frecare</w:t>
      </w:r>
    </w:p>
    <w:p w14:paraId="5631DAAA" w14:textId="77777777" w:rsidR="00852253" w:rsidRPr="003A66E7" w:rsidRDefault="00852253" w:rsidP="00BF6431">
      <w:pPr>
        <w:jc w:val="both"/>
        <w:rPr>
          <w:rFonts w:ascii="Trebuchet MS" w:hAnsi="Trebuchet MS"/>
          <w:color w:val="0070C0"/>
        </w:rPr>
      </w:pPr>
    </w:p>
    <w:p w14:paraId="519E9B8D" w14:textId="77777777" w:rsidR="0044443D" w:rsidRPr="003A66E7" w:rsidRDefault="0044443D" w:rsidP="00BF6431">
      <w:pPr>
        <w:jc w:val="both"/>
        <w:rPr>
          <w:rFonts w:ascii="Trebuchet MS" w:eastAsia="Arial" w:hAnsi="Trebuchet MS"/>
        </w:rPr>
      </w:pPr>
      <w:r w:rsidRPr="003A66E7">
        <w:rPr>
          <w:rFonts w:ascii="Trebuchet MS" w:eastAsia="Arial" w:hAnsi="Trebuchet MS"/>
        </w:rPr>
        <w:t>În plus față de coeficienții de frecare din tabelul 5 din secțiunea 7.2, se pot aplica următorii coeficienți de frecare (</w:t>
      </w:r>
      <w:r w:rsidRPr="003A66E7">
        <w:rPr>
          <w:rFonts w:ascii="Trebuchet MS" w:eastAsia="Arial" w:hAnsi="Trebuchet MS"/>
          <w:i/>
        </w:rPr>
        <w:t>μ</w:t>
      </w:r>
      <w:r w:rsidRPr="003A66E7">
        <w:rPr>
          <w:rFonts w:ascii="Trebuchet MS" w:eastAsia="Arial" w:hAnsi="Trebuchet MS"/>
        </w:rPr>
        <w:t>).</w:t>
      </w:r>
    </w:p>
    <w:p w14:paraId="4CC24A5C" w14:textId="77777777" w:rsidR="0044443D" w:rsidRPr="003A66E7" w:rsidRDefault="0044443D" w:rsidP="0044443D">
      <w:pPr>
        <w:jc w:val="both"/>
        <w:rPr>
          <w:rFonts w:ascii="Trebuchet MS" w:eastAsia="Arial" w:hAnsi="Trebuchet MS"/>
          <w:b/>
          <w:bCs/>
          <w:color w:val="0070C0"/>
        </w:rPr>
      </w:pPr>
    </w:p>
    <w:p w14:paraId="54AB98F7" w14:textId="77777777" w:rsidR="0044443D" w:rsidRPr="003A66E7" w:rsidRDefault="0044443D" w:rsidP="0044443D">
      <w:pPr>
        <w:jc w:val="center"/>
        <w:rPr>
          <w:rFonts w:ascii="Trebuchet MS" w:eastAsia="Arial" w:hAnsi="Trebuchet MS"/>
          <w:b/>
          <w:bCs/>
        </w:rPr>
      </w:pPr>
      <w:r w:rsidRPr="003A66E7">
        <w:rPr>
          <w:rFonts w:ascii="Trebuchet MS" w:eastAsia="Arial" w:hAnsi="Trebuchet MS"/>
          <w:b/>
          <w:bCs/>
        </w:rPr>
        <w:t xml:space="preserve">Tabelul 8 </w:t>
      </w:r>
      <w:r w:rsidRPr="003A66E7">
        <w:rPr>
          <w:rFonts w:ascii="Trebuchet MS" w:eastAsia="Arial" w:hAnsi="Trebuchet MS"/>
        </w:rPr>
        <w:t>–</w:t>
      </w:r>
      <w:r w:rsidRPr="003A66E7">
        <w:rPr>
          <w:rFonts w:ascii="Trebuchet MS" w:eastAsia="Arial" w:hAnsi="Trebuchet MS"/>
          <w:b/>
          <w:bCs/>
        </w:rPr>
        <w:t xml:space="preserve"> Coeficienți de frecare suplimentari</w:t>
      </w:r>
    </w:p>
    <w:p w14:paraId="56182AFF" w14:textId="77777777" w:rsidR="0044443D" w:rsidRPr="003A66E7" w:rsidRDefault="0044443D" w:rsidP="0044443D">
      <w:pPr>
        <w:jc w:val="both"/>
        <w:rPr>
          <w:rFonts w:ascii="Trebuchet MS" w:hAnsi="Trebuchet MS"/>
        </w:rPr>
      </w:pPr>
    </w:p>
    <w:tbl>
      <w:tblPr>
        <w:tblW w:w="0" w:type="auto"/>
        <w:tblInd w:w="431" w:type="dxa"/>
        <w:tblLayout w:type="fixed"/>
        <w:tblCellMar>
          <w:left w:w="0" w:type="dxa"/>
          <w:right w:w="0" w:type="dxa"/>
        </w:tblCellMar>
        <w:tblLook w:val="04A0" w:firstRow="1" w:lastRow="0" w:firstColumn="1" w:lastColumn="0" w:noHBand="0" w:noVBand="1"/>
      </w:tblPr>
      <w:tblGrid>
        <w:gridCol w:w="5391"/>
        <w:gridCol w:w="2849"/>
      </w:tblGrid>
      <w:tr w:rsidR="0044443D" w:rsidRPr="003A66E7" w14:paraId="24175185" w14:textId="77777777" w:rsidTr="00584CD0">
        <w:trPr>
          <w:trHeight w:val="262"/>
        </w:trPr>
        <w:tc>
          <w:tcPr>
            <w:tcW w:w="5391" w:type="dxa"/>
            <w:tcBorders>
              <w:top w:val="single" w:sz="8" w:space="0" w:color="231F20"/>
              <w:left w:val="single" w:sz="8" w:space="0" w:color="231F20"/>
              <w:right w:val="single" w:sz="8" w:space="0" w:color="231F20"/>
            </w:tcBorders>
            <w:vAlign w:val="center"/>
          </w:tcPr>
          <w:p w14:paraId="78366EB8" w14:textId="77777777" w:rsidR="0044443D" w:rsidRPr="003A66E7" w:rsidRDefault="00DB5F45" w:rsidP="00584CD0">
            <w:pPr>
              <w:jc w:val="center"/>
              <w:rPr>
                <w:rFonts w:ascii="Trebuchet MS" w:hAnsi="Trebuchet MS"/>
              </w:rPr>
            </w:pPr>
            <w:r w:rsidRPr="003A66E7">
              <w:rPr>
                <w:rFonts w:ascii="Trebuchet MS" w:eastAsia="Arial" w:hAnsi="Trebuchet MS"/>
                <w:b/>
                <w:bCs/>
              </w:rPr>
              <w:t>Materiale</w:t>
            </w:r>
            <w:r w:rsidR="0044443D" w:rsidRPr="003A66E7">
              <w:rPr>
                <w:rFonts w:ascii="Trebuchet MS" w:eastAsia="Arial" w:hAnsi="Trebuchet MS"/>
                <w:b/>
                <w:bCs/>
              </w:rPr>
              <w:t xml:space="preserve"> </w:t>
            </w:r>
            <w:r w:rsidRPr="003A66E7">
              <w:rPr>
                <w:rFonts w:ascii="Trebuchet MS" w:eastAsia="Arial" w:hAnsi="Trebuchet MS"/>
                <w:b/>
                <w:bCs/>
              </w:rPr>
              <w:t>î</w:t>
            </w:r>
            <w:r w:rsidR="0044443D" w:rsidRPr="003A66E7">
              <w:rPr>
                <w:rFonts w:ascii="Trebuchet MS" w:eastAsia="Arial" w:hAnsi="Trebuchet MS"/>
                <w:b/>
                <w:bCs/>
              </w:rPr>
              <w:t>n contact</w:t>
            </w:r>
          </w:p>
        </w:tc>
        <w:tc>
          <w:tcPr>
            <w:tcW w:w="2849" w:type="dxa"/>
            <w:tcBorders>
              <w:top w:val="single" w:sz="8" w:space="0" w:color="231F20"/>
              <w:right w:val="single" w:sz="8" w:space="0" w:color="231F20"/>
            </w:tcBorders>
            <w:vAlign w:val="center"/>
          </w:tcPr>
          <w:p w14:paraId="5B42933C" w14:textId="77777777" w:rsidR="0044443D" w:rsidRPr="003A66E7" w:rsidRDefault="00DB5F45" w:rsidP="00584CD0">
            <w:pPr>
              <w:jc w:val="center"/>
              <w:rPr>
                <w:rFonts w:ascii="Trebuchet MS" w:hAnsi="Trebuchet MS"/>
              </w:rPr>
            </w:pPr>
            <w:r w:rsidRPr="003A66E7">
              <w:rPr>
                <w:rFonts w:ascii="Trebuchet MS" w:eastAsia="Arial" w:hAnsi="Trebuchet MS"/>
                <w:b/>
                <w:bCs/>
              </w:rPr>
              <w:t>C</w:t>
            </w:r>
            <w:r w:rsidR="0044443D" w:rsidRPr="003A66E7">
              <w:rPr>
                <w:rFonts w:ascii="Trebuchet MS" w:eastAsia="Arial" w:hAnsi="Trebuchet MS"/>
                <w:b/>
                <w:bCs/>
              </w:rPr>
              <w:t>oeficient</w:t>
            </w:r>
            <w:r w:rsidRPr="003A66E7">
              <w:rPr>
                <w:rFonts w:ascii="Trebuchet MS" w:eastAsia="Arial" w:hAnsi="Trebuchet MS"/>
                <w:b/>
                <w:bCs/>
              </w:rPr>
              <w:t xml:space="preserve"> de frecare</w:t>
            </w:r>
            <w:r w:rsidR="0044443D" w:rsidRPr="003A66E7">
              <w:rPr>
                <w:rFonts w:ascii="Trebuchet MS" w:eastAsia="Arial" w:hAnsi="Trebuchet MS"/>
                <w:b/>
                <w:bCs/>
              </w:rPr>
              <w:t xml:space="preserve"> (</w:t>
            </w:r>
            <w:r w:rsidR="0044443D" w:rsidRPr="003A66E7">
              <w:rPr>
                <w:rFonts w:ascii="Trebuchet MS" w:eastAsia="Arial" w:hAnsi="Trebuchet MS"/>
                <w:b/>
                <w:bCs/>
                <w:i/>
                <w:iCs/>
              </w:rPr>
              <w:t>μ</w:t>
            </w:r>
            <w:r w:rsidR="0044443D" w:rsidRPr="003A66E7">
              <w:rPr>
                <w:rFonts w:ascii="Trebuchet MS" w:eastAsia="Arial" w:hAnsi="Trebuchet MS"/>
                <w:b/>
                <w:bCs/>
              </w:rPr>
              <w:t>)</w:t>
            </w:r>
          </w:p>
        </w:tc>
      </w:tr>
      <w:tr w:rsidR="0044443D" w:rsidRPr="003A66E7" w14:paraId="3708BFE2" w14:textId="77777777" w:rsidTr="00584CD0">
        <w:trPr>
          <w:trHeight w:val="242"/>
        </w:trPr>
        <w:tc>
          <w:tcPr>
            <w:tcW w:w="5391" w:type="dxa"/>
            <w:tcBorders>
              <w:top w:val="single" w:sz="4" w:space="0" w:color="auto"/>
              <w:left w:val="single" w:sz="4" w:space="0" w:color="auto"/>
              <w:bottom w:val="single" w:sz="4" w:space="0" w:color="auto"/>
              <w:right w:val="single" w:sz="4" w:space="0" w:color="auto"/>
            </w:tcBorders>
            <w:vAlign w:val="bottom"/>
          </w:tcPr>
          <w:p w14:paraId="2D9F244C" w14:textId="77777777" w:rsidR="0044443D" w:rsidRPr="003A66E7" w:rsidRDefault="009E1A64" w:rsidP="009E1A64">
            <w:pPr>
              <w:jc w:val="both"/>
              <w:rPr>
                <w:rFonts w:ascii="Trebuchet MS" w:hAnsi="Trebuchet MS"/>
              </w:rPr>
            </w:pPr>
            <w:r w:rsidRPr="003A66E7">
              <w:rPr>
                <w:rFonts w:ascii="Trebuchet MS" w:eastAsia="Arial" w:hAnsi="Trebuchet MS"/>
              </w:rPr>
              <w:t>O</w:t>
            </w:r>
            <w:r w:rsidR="00DB5F45" w:rsidRPr="003A66E7">
              <w:rPr>
                <w:rFonts w:ascii="Trebuchet MS" w:eastAsia="Arial" w:hAnsi="Trebuchet MS"/>
              </w:rPr>
              <w:t>țel</w:t>
            </w:r>
            <w:r w:rsidR="00533377" w:rsidRPr="003A66E7">
              <w:rPr>
                <w:rFonts w:ascii="Trebuchet MS" w:eastAsia="Arial" w:hAnsi="Trebuchet MS"/>
              </w:rPr>
              <w:t xml:space="preserve"> </w:t>
            </w:r>
            <w:r w:rsidR="0044443D" w:rsidRPr="003A66E7">
              <w:rPr>
                <w:rFonts w:ascii="Trebuchet MS" w:eastAsia="Arial" w:hAnsi="Trebuchet MS"/>
              </w:rPr>
              <w:t>–</w:t>
            </w:r>
            <w:r w:rsidR="00533377" w:rsidRPr="003A66E7">
              <w:rPr>
                <w:rFonts w:ascii="Trebuchet MS" w:eastAsia="Arial" w:hAnsi="Trebuchet MS"/>
              </w:rPr>
              <w:t xml:space="preserve"> anvelop</w:t>
            </w:r>
            <w:r w:rsidRPr="003A66E7">
              <w:rPr>
                <w:rFonts w:ascii="Trebuchet MS" w:eastAsia="Arial" w:hAnsi="Trebuchet MS"/>
              </w:rPr>
              <w:t>ă</w:t>
            </w:r>
            <w:r w:rsidR="00533377" w:rsidRPr="003A66E7">
              <w:rPr>
                <w:rFonts w:ascii="Trebuchet MS" w:eastAsia="Arial" w:hAnsi="Trebuchet MS"/>
              </w:rPr>
              <w:t xml:space="preserve"> </w:t>
            </w:r>
            <w:r w:rsidR="00DB5F45" w:rsidRPr="003A66E7">
              <w:rPr>
                <w:rFonts w:ascii="Trebuchet MS" w:eastAsia="Arial" w:hAnsi="Trebuchet MS"/>
              </w:rPr>
              <w:t>cauciuc</w:t>
            </w:r>
            <w:r w:rsidR="0044443D" w:rsidRPr="003A66E7">
              <w:rPr>
                <w:rFonts w:ascii="Trebuchet MS" w:eastAsia="Arial" w:hAnsi="Trebuchet MS"/>
              </w:rPr>
              <w:t xml:space="preserve">, </w:t>
            </w:r>
            <w:r w:rsidRPr="003A66E7">
              <w:rPr>
                <w:rFonts w:ascii="Trebuchet MS" w:eastAsia="Arial" w:hAnsi="Trebuchet MS"/>
              </w:rPr>
              <w:t>murdar, umed</w:t>
            </w:r>
            <w:r w:rsidR="00DB5F45" w:rsidRPr="003A66E7">
              <w:rPr>
                <w:rFonts w:ascii="Trebuchet MS" w:eastAsia="Arial" w:hAnsi="Trebuchet MS"/>
              </w:rPr>
              <w:t xml:space="preserve"> sau uscat</w:t>
            </w:r>
          </w:p>
        </w:tc>
        <w:tc>
          <w:tcPr>
            <w:tcW w:w="2849" w:type="dxa"/>
            <w:tcBorders>
              <w:top w:val="single" w:sz="4" w:space="0" w:color="auto"/>
              <w:left w:val="single" w:sz="4" w:space="0" w:color="auto"/>
              <w:bottom w:val="single" w:sz="4" w:space="0" w:color="auto"/>
              <w:right w:val="single" w:sz="4" w:space="0" w:color="auto"/>
            </w:tcBorders>
            <w:vAlign w:val="bottom"/>
          </w:tcPr>
          <w:p w14:paraId="4D404E4D" w14:textId="77777777" w:rsidR="0044443D" w:rsidRPr="003A66E7" w:rsidRDefault="0044443D" w:rsidP="00584CD0">
            <w:pPr>
              <w:jc w:val="center"/>
              <w:rPr>
                <w:rFonts w:ascii="Trebuchet MS" w:hAnsi="Trebuchet MS"/>
              </w:rPr>
            </w:pPr>
            <w:r w:rsidRPr="003A66E7">
              <w:rPr>
                <w:rFonts w:ascii="Trebuchet MS" w:eastAsia="Arial" w:hAnsi="Trebuchet MS"/>
              </w:rPr>
              <w:t>0</w:t>
            </w:r>
            <w:r w:rsidR="00584CD0" w:rsidRPr="003A66E7">
              <w:rPr>
                <w:rFonts w:ascii="Trebuchet MS" w:eastAsia="Arial" w:hAnsi="Trebuchet MS"/>
              </w:rPr>
              <w:t>,</w:t>
            </w:r>
            <w:r w:rsidRPr="003A66E7">
              <w:rPr>
                <w:rFonts w:ascii="Trebuchet MS" w:eastAsia="Arial" w:hAnsi="Trebuchet MS"/>
              </w:rPr>
              <w:t>3</w:t>
            </w:r>
          </w:p>
        </w:tc>
      </w:tr>
      <w:tr w:rsidR="0044443D" w:rsidRPr="003A66E7" w14:paraId="2C18BD17" w14:textId="77777777" w:rsidTr="00584CD0">
        <w:trPr>
          <w:trHeight w:val="271"/>
        </w:trPr>
        <w:tc>
          <w:tcPr>
            <w:tcW w:w="5391" w:type="dxa"/>
            <w:tcBorders>
              <w:top w:val="single" w:sz="4" w:space="0" w:color="auto"/>
              <w:left w:val="single" w:sz="4" w:space="0" w:color="auto"/>
              <w:bottom w:val="single" w:sz="4" w:space="0" w:color="auto"/>
              <w:right w:val="single" w:sz="4" w:space="0" w:color="auto"/>
            </w:tcBorders>
            <w:vAlign w:val="bottom"/>
          </w:tcPr>
          <w:p w14:paraId="65B607C2" w14:textId="77777777" w:rsidR="0044443D" w:rsidRPr="003A66E7" w:rsidRDefault="009E1A64" w:rsidP="00533377">
            <w:pPr>
              <w:jc w:val="both"/>
              <w:rPr>
                <w:rFonts w:ascii="Trebuchet MS" w:hAnsi="Trebuchet MS"/>
              </w:rPr>
            </w:pPr>
            <w:r w:rsidRPr="003A66E7">
              <w:rPr>
                <w:rFonts w:ascii="Trebuchet MS" w:eastAsia="Arial" w:hAnsi="Trebuchet MS"/>
              </w:rPr>
              <w:t>O</w:t>
            </w:r>
            <w:r w:rsidR="00DB5F45" w:rsidRPr="003A66E7">
              <w:rPr>
                <w:rFonts w:ascii="Trebuchet MS" w:eastAsia="Arial" w:hAnsi="Trebuchet MS"/>
              </w:rPr>
              <w:t>țel</w:t>
            </w:r>
            <w:r w:rsidR="00533377" w:rsidRPr="003A66E7">
              <w:rPr>
                <w:rFonts w:ascii="Trebuchet MS" w:eastAsia="Arial" w:hAnsi="Trebuchet MS"/>
              </w:rPr>
              <w:t xml:space="preserve"> </w:t>
            </w:r>
            <w:r w:rsidR="0044443D" w:rsidRPr="003A66E7">
              <w:rPr>
                <w:rFonts w:ascii="Trebuchet MS" w:eastAsia="Arial" w:hAnsi="Trebuchet MS"/>
              </w:rPr>
              <w:t>–</w:t>
            </w:r>
            <w:r w:rsidR="00533377" w:rsidRPr="003A66E7">
              <w:rPr>
                <w:rFonts w:ascii="Trebuchet MS" w:eastAsia="Arial" w:hAnsi="Trebuchet MS"/>
              </w:rPr>
              <w:t xml:space="preserve"> a</w:t>
            </w:r>
            <w:r w:rsidRPr="003A66E7">
              <w:rPr>
                <w:rFonts w:ascii="Trebuchet MS" w:eastAsia="Arial" w:hAnsi="Trebuchet MS"/>
              </w:rPr>
              <w:t>nvelopă</w:t>
            </w:r>
            <w:r w:rsidR="00533377" w:rsidRPr="003A66E7">
              <w:rPr>
                <w:rFonts w:ascii="Trebuchet MS" w:eastAsia="Arial" w:hAnsi="Trebuchet MS"/>
              </w:rPr>
              <w:t xml:space="preserve"> </w:t>
            </w:r>
            <w:r w:rsidR="00DB5F45" w:rsidRPr="003A66E7">
              <w:rPr>
                <w:rFonts w:ascii="Trebuchet MS" w:eastAsia="Arial" w:hAnsi="Trebuchet MS"/>
              </w:rPr>
              <w:t xml:space="preserve">cauciuc </w:t>
            </w:r>
            <w:r w:rsidR="0044443D" w:rsidRPr="003A66E7">
              <w:rPr>
                <w:rFonts w:ascii="Trebuchet MS" w:eastAsia="Arial" w:hAnsi="Trebuchet MS"/>
              </w:rPr>
              <w:t xml:space="preserve">solid, </w:t>
            </w:r>
            <w:r w:rsidR="00533377" w:rsidRPr="003A66E7">
              <w:rPr>
                <w:rFonts w:ascii="Trebuchet MS" w:eastAsia="Arial" w:hAnsi="Trebuchet MS"/>
              </w:rPr>
              <w:t>uscat și curat</w:t>
            </w:r>
            <w:r w:rsidR="0044443D" w:rsidRPr="003A66E7">
              <w:rPr>
                <w:rStyle w:val="FootnoteReference"/>
                <w:rFonts w:ascii="Trebuchet MS" w:eastAsia="Arial" w:hAnsi="Trebuchet MS"/>
              </w:rPr>
              <w:footnoteReference w:id="5"/>
            </w:r>
          </w:p>
        </w:tc>
        <w:tc>
          <w:tcPr>
            <w:tcW w:w="2849" w:type="dxa"/>
            <w:tcBorders>
              <w:top w:val="single" w:sz="4" w:space="0" w:color="auto"/>
              <w:left w:val="single" w:sz="4" w:space="0" w:color="auto"/>
              <w:bottom w:val="single" w:sz="4" w:space="0" w:color="auto"/>
              <w:right w:val="single" w:sz="4" w:space="0" w:color="auto"/>
            </w:tcBorders>
            <w:vAlign w:val="bottom"/>
          </w:tcPr>
          <w:p w14:paraId="13548255" w14:textId="77777777" w:rsidR="0044443D" w:rsidRPr="003A66E7" w:rsidRDefault="0044443D" w:rsidP="00584CD0">
            <w:pPr>
              <w:jc w:val="center"/>
              <w:rPr>
                <w:rFonts w:ascii="Trebuchet MS" w:hAnsi="Trebuchet MS"/>
              </w:rPr>
            </w:pPr>
            <w:r w:rsidRPr="003A66E7">
              <w:rPr>
                <w:rFonts w:ascii="Trebuchet MS" w:eastAsia="Arial" w:hAnsi="Trebuchet MS"/>
              </w:rPr>
              <w:t>0</w:t>
            </w:r>
            <w:r w:rsidR="00584CD0" w:rsidRPr="003A66E7">
              <w:rPr>
                <w:rFonts w:ascii="Trebuchet MS" w:eastAsia="Arial" w:hAnsi="Trebuchet MS"/>
              </w:rPr>
              <w:t>,</w:t>
            </w:r>
            <w:r w:rsidRPr="003A66E7">
              <w:rPr>
                <w:rFonts w:ascii="Trebuchet MS" w:eastAsia="Arial" w:hAnsi="Trebuchet MS"/>
              </w:rPr>
              <w:t>3</w:t>
            </w:r>
          </w:p>
        </w:tc>
      </w:tr>
      <w:tr w:rsidR="0044443D" w:rsidRPr="003A66E7" w14:paraId="5D46FA11" w14:textId="77777777" w:rsidTr="00584CD0">
        <w:trPr>
          <w:trHeight w:val="258"/>
        </w:trPr>
        <w:tc>
          <w:tcPr>
            <w:tcW w:w="5391" w:type="dxa"/>
            <w:tcBorders>
              <w:top w:val="single" w:sz="4" w:space="0" w:color="auto"/>
              <w:left w:val="single" w:sz="4" w:space="0" w:color="auto"/>
              <w:bottom w:val="single" w:sz="4" w:space="0" w:color="auto"/>
              <w:right w:val="single" w:sz="4" w:space="0" w:color="auto"/>
            </w:tcBorders>
            <w:vAlign w:val="bottom"/>
          </w:tcPr>
          <w:p w14:paraId="4C1AD666" w14:textId="77777777" w:rsidR="0044443D" w:rsidRPr="003A66E7" w:rsidRDefault="00533377" w:rsidP="009E1A64">
            <w:pPr>
              <w:jc w:val="both"/>
              <w:rPr>
                <w:rFonts w:ascii="Trebuchet MS" w:hAnsi="Trebuchet MS"/>
              </w:rPr>
            </w:pPr>
            <w:r w:rsidRPr="003A66E7">
              <w:rPr>
                <w:rFonts w:ascii="Trebuchet MS" w:eastAsia="Arial" w:hAnsi="Trebuchet MS"/>
              </w:rPr>
              <w:t>Oț</w:t>
            </w:r>
            <w:r w:rsidR="0044443D" w:rsidRPr="003A66E7">
              <w:rPr>
                <w:rFonts w:ascii="Trebuchet MS" w:eastAsia="Arial" w:hAnsi="Trebuchet MS"/>
              </w:rPr>
              <w:t>el–</w:t>
            </w:r>
            <w:r w:rsidR="009E1A64" w:rsidRPr="003A66E7">
              <w:rPr>
                <w:rFonts w:ascii="Trebuchet MS" w:eastAsia="Arial" w:hAnsi="Trebuchet MS"/>
              </w:rPr>
              <w:t xml:space="preserve"> anvelopă cauciuc pneumatică</w:t>
            </w:r>
            <w:r w:rsidR="0044443D" w:rsidRPr="003A66E7">
              <w:rPr>
                <w:rFonts w:ascii="Trebuchet MS" w:eastAsia="Arial" w:hAnsi="Trebuchet MS"/>
              </w:rPr>
              <w:t xml:space="preserve">, </w:t>
            </w:r>
            <w:r w:rsidR="009E1A64" w:rsidRPr="003A66E7">
              <w:rPr>
                <w:rFonts w:ascii="Trebuchet MS" w:eastAsia="Arial" w:hAnsi="Trebuchet MS"/>
              </w:rPr>
              <w:t>umed și curat</w:t>
            </w:r>
            <w:r w:rsidR="0044443D" w:rsidRPr="003A66E7">
              <w:rPr>
                <w:rFonts w:ascii="Trebuchet MS" w:eastAsia="Arial" w:hAnsi="Trebuchet MS"/>
                <w:vertAlign w:val="superscript"/>
              </w:rPr>
              <w:t>5</w:t>
            </w:r>
          </w:p>
        </w:tc>
        <w:tc>
          <w:tcPr>
            <w:tcW w:w="2849" w:type="dxa"/>
            <w:tcBorders>
              <w:top w:val="single" w:sz="4" w:space="0" w:color="auto"/>
              <w:left w:val="single" w:sz="4" w:space="0" w:color="auto"/>
              <w:bottom w:val="single" w:sz="4" w:space="0" w:color="auto"/>
              <w:right w:val="single" w:sz="4" w:space="0" w:color="auto"/>
            </w:tcBorders>
            <w:vAlign w:val="bottom"/>
          </w:tcPr>
          <w:p w14:paraId="3C9FE5FD" w14:textId="77777777" w:rsidR="0044443D" w:rsidRPr="003A66E7" w:rsidRDefault="0044443D" w:rsidP="00584CD0">
            <w:pPr>
              <w:jc w:val="center"/>
              <w:rPr>
                <w:rFonts w:ascii="Trebuchet MS" w:hAnsi="Trebuchet MS"/>
              </w:rPr>
            </w:pPr>
            <w:r w:rsidRPr="003A66E7">
              <w:rPr>
                <w:rFonts w:ascii="Trebuchet MS" w:eastAsia="Arial" w:hAnsi="Trebuchet MS"/>
              </w:rPr>
              <w:t>0</w:t>
            </w:r>
            <w:r w:rsidR="00584CD0" w:rsidRPr="003A66E7">
              <w:rPr>
                <w:rFonts w:ascii="Trebuchet MS" w:eastAsia="Arial" w:hAnsi="Trebuchet MS"/>
              </w:rPr>
              <w:t>,</w:t>
            </w:r>
            <w:r w:rsidRPr="003A66E7">
              <w:rPr>
                <w:rFonts w:ascii="Trebuchet MS" w:eastAsia="Arial" w:hAnsi="Trebuchet MS"/>
              </w:rPr>
              <w:t>4</w:t>
            </w:r>
          </w:p>
        </w:tc>
      </w:tr>
      <w:tr w:rsidR="0044443D" w:rsidRPr="003A66E7" w14:paraId="3C3041BF" w14:textId="77777777" w:rsidTr="00584CD0">
        <w:trPr>
          <w:trHeight w:val="263"/>
        </w:trPr>
        <w:tc>
          <w:tcPr>
            <w:tcW w:w="5391" w:type="dxa"/>
            <w:tcBorders>
              <w:top w:val="single" w:sz="4" w:space="0" w:color="auto"/>
              <w:left w:val="single" w:sz="4" w:space="0" w:color="auto"/>
              <w:bottom w:val="single" w:sz="4" w:space="0" w:color="auto"/>
              <w:right w:val="single" w:sz="4" w:space="0" w:color="auto"/>
            </w:tcBorders>
            <w:vAlign w:val="bottom"/>
          </w:tcPr>
          <w:p w14:paraId="06F4523E" w14:textId="77777777" w:rsidR="0044443D" w:rsidRPr="003A66E7" w:rsidRDefault="009E1A64" w:rsidP="009E1A64">
            <w:pPr>
              <w:jc w:val="both"/>
              <w:rPr>
                <w:rFonts w:ascii="Trebuchet MS" w:hAnsi="Trebuchet MS"/>
              </w:rPr>
            </w:pPr>
            <w:r w:rsidRPr="003A66E7">
              <w:rPr>
                <w:rFonts w:ascii="Trebuchet MS" w:eastAsia="Arial" w:hAnsi="Trebuchet MS"/>
              </w:rPr>
              <w:t>Oț</w:t>
            </w:r>
            <w:r w:rsidR="0044443D" w:rsidRPr="003A66E7">
              <w:rPr>
                <w:rFonts w:ascii="Trebuchet MS" w:eastAsia="Arial" w:hAnsi="Trebuchet MS"/>
              </w:rPr>
              <w:t>el–</w:t>
            </w:r>
            <w:r w:rsidRPr="003A66E7">
              <w:rPr>
                <w:rFonts w:ascii="Trebuchet MS" w:eastAsia="Arial" w:hAnsi="Trebuchet MS"/>
              </w:rPr>
              <w:t xml:space="preserve"> anvelopă cauciuc pneumatică</w:t>
            </w:r>
            <w:r w:rsidR="0044443D" w:rsidRPr="003A66E7">
              <w:rPr>
                <w:rFonts w:ascii="Trebuchet MS" w:eastAsia="Arial" w:hAnsi="Trebuchet MS"/>
              </w:rPr>
              <w:t xml:space="preserve">, </w:t>
            </w:r>
            <w:r w:rsidRPr="003A66E7">
              <w:rPr>
                <w:rFonts w:ascii="Trebuchet MS" w:eastAsia="Arial" w:hAnsi="Trebuchet MS"/>
              </w:rPr>
              <w:t>uscat și curat</w:t>
            </w:r>
            <w:r w:rsidR="0044443D" w:rsidRPr="003A66E7">
              <w:rPr>
                <w:rFonts w:ascii="Trebuchet MS" w:eastAsia="Arial" w:hAnsi="Trebuchet MS"/>
                <w:vertAlign w:val="superscript"/>
              </w:rPr>
              <w:t>5</w:t>
            </w:r>
          </w:p>
        </w:tc>
        <w:tc>
          <w:tcPr>
            <w:tcW w:w="2849" w:type="dxa"/>
            <w:tcBorders>
              <w:top w:val="single" w:sz="4" w:space="0" w:color="auto"/>
              <w:left w:val="single" w:sz="4" w:space="0" w:color="auto"/>
              <w:bottom w:val="single" w:sz="4" w:space="0" w:color="auto"/>
              <w:right w:val="single" w:sz="4" w:space="0" w:color="auto"/>
            </w:tcBorders>
            <w:vAlign w:val="bottom"/>
          </w:tcPr>
          <w:p w14:paraId="6603D5DC" w14:textId="77777777" w:rsidR="0044443D" w:rsidRPr="003A66E7" w:rsidRDefault="0044443D" w:rsidP="00584CD0">
            <w:pPr>
              <w:jc w:val="center"/>
              <w:rPr>
                <w:rFonts w:ascii="Trebuchet MS" w:hAnsi="Trebuchet MS"/>
              </w:rPr>
            </w:pPr>
            <w:r w:rsidRPr="003A66E7">
              <w:rPr>
                <w:rFonts w:ascii="Trebuchet MS" w:eastAsia="Arial" w:hAnsi="Trebuchet MS"/>
              </w:rPr>
              <w:t>0</w:t>
            </w:r>
            <w:r w:rsidR="00584CD0" w:rsidRPr="003A66E7">
              <w:rPr>
                <w:rFonts w:ascii="Trebuchet MS" w:eastAsia="Arial" w:hAnsi="Trebuchet MS"/>
              </w:rPr>
              <w:t>,</w:t>
            </w:r>
            <w:r w:rsidRPr="003A66E7">
              <w:rPr>
                <w:rFonts w:ascii="Trebuchet MS" w:eastAsia="Arial" w:hAnsi="Trebuchet MS"/>
              </w:rPr>
              <w:t>45</w:t>
            </w:r>
          </w:p>
        </w:tc>
      </w:tr>
    </w:tbl>
    <w:p w14:paraId="22571AA6" w14:textId="77777777" w:rsidR="0044443D" w:rsidRPr="003A66E7" w:rsidRDefault="0044443D" w:rsidP="0044443D">
      <w:pPr>
        <w:jc w:val="both"/>
        <w:rPr>
          <w:rFonts w:ascii="Trebuchet MS" w:hAnsi="Trebuchet MS"/>
          <w:color w:val="0070C0"/>
        </w:rPr>
      </w:pPr>
    </w:p>
    <w:p w14:paraId="02A6191E" w14:textId="77777777" w:rsidR="00334EBC" w:rsidRPr="003A66E7" w:rsidRDefault="00852253" w:rsidP="00334EBC">
      <w:pPr>
        <w:jc w:val="both"/>
        <w:rPr>
          <w:rFonts w:ascii="Trebuchet MS" w:hAnsi="Trebuchet MS"/>
          <w:b/>
          <w:color w:val="000000" w:themeColor="text1"/>
        </w:rPr>
      </w:pPr>
      <w:r w:rsidRPr="003A66E7">
        <w:rPr>
          <w:rFonts w:ascii="Trebuchet MS" w:eastAsia="Arial" w:hAnsi="Trebuchet MS"/>
          <w:b/>
          <w:bCs/>
          <w:color w:val="000000" w:themeColor="text1"/>
        </w:rPr>
        <w:t>5</w:t>
      </w:r>
      <w:r w:rsidRPr="003A66E7">
        <w:rPr>
          <w:rFonts w:ascii="Trebuchet MS" w:hAnsi="Trebuchet MS"/>
          <w:b/>
          <w:color w:val="000000" w:themeColor="text1"/>
        </w:rPr>
        <w:tab/>
      </w:r>
      <w:r w:rsidR="00334EBC" w:rsidRPr="003A66E7">
        <w:rPr>
          <w:rFonts w:ascii="Trebuchet MS" w:hAnsi="Trebuchet MS"/>
          <w:b/>
          <w:color w:val="000000" w:themeColor="text1"/>
        </w:rPr>
        <w:t xml:space="preserve">Efectul frânei de </w:t>
      </w:r>
      <w:r w:rsidR="00673239" w:rsidRPr="003A66E7">
        <w:rPr>
          <w:rFonts w:ascii="Trebuchet MS" w:hAnsi="Trebuchet MS"/>
          <w:b/>
          <w:color w:val="000000" w:themeColor="text1"/>
        </w:rPr>
        <w:t>parcare</w:t>
      </w:r>
      <w:r w:rsidR="00334EBC" w:rsidRPr="003A66E7">
        <w:rPr>
          <w:rFonts w:ascii="Trebuchet MS" w:hAnsi="Trebuchet MS"/>
          <w:b/>
          <w:color w:val="000000" w:themeColor="text1"/>
        </w:rPr>
        <w:t xml:space="preserve"> și a calelor </w:t>
      </w:r>
      <w:r w:rsidR="003760F4" w:rsidRPr="003A66E7">
        <w:rPr>
          <w:rFonts w:ascii="Trebuchet MS" w:hAnsi="Trebuchet MS"/>
          <w:b/>
          <w:color w:val="000000" w:themeColor="text1"/>
        </w:rPr>
        <w:t>pentru</w:t>
      </w:r>
      <w:r w:rsidR="00334EBC" w:rsidRPr="003A66E7">
        <w:rPr>
          <w:rFonts w:ascii="Trebuchet MS" w:hAnsi="Trebuchet MS"/>
          <w:b/>
          <w:color w:val="000000" w:themeColor="text1"/>
        </w:rPr>
        <w:t xml:space="preserve"> blocarea roților</w:t>
      </w:r>
    </w:p>
    <w:p w14:paraId="391E39F6" w14:textId="77777777" w:rsidR="00334EBC" w:rsidRPr="003A66E7" w:rsidRDefault="00334EBC" w:rsidP="00334EBC">
      <w:pPr>
        <w:jc w:val="both"/>
        <w:rPr>
          <w:rFonts w:ascii="Trebuchet MS" w:hAnsi="Trebuchet MS"/>
          <w:color w:val="0070C0"/>
        </w:rPr>
      </w:pPr>
    </w:p>
    <w:p w14:paraId="57A276B3" w14:textId="77777777" w:rsidR="00334EBC" w:rsidRPr="003A66E7" w:rsidRDefault="00334EBC" w:rsidP="00334EBC">
      <w:pPr>
        <w:jc w:val="both"/>
        <w:rPr>
          <w:rFonts w:ascii="Trebuchet MS" w:hAnsi="Trebuchet MS"/>
          <w:color w:val="000000" w:themeColor="text1"/>
        </w:rPr>
      </w:pPr>
      <w:r w:rsidRPr="003A66E7">
        <w:rPr>
          <w:rFonts w:ascii="Trebuchet MS" w:hAnsi="Trebuchet MS"/>
          <w:color w:val="000000" w:themeColor="text1"/>
        </w:rPr>
        <w:t xml:space="preserve">Pentru încărcăturile pe roți, efectul frânelor de </w:t>
      </w:r>
      <w:r w:rsidR="00673239" w:rsidRPr="003A66E7">
        <w:rPr>
          <w:rFonts w:ascii="Trebuchet MS" w:hAnsi="Trebuchet MS"/>
          <w:color w:val="000000" w:themeColor="text1"/>
        </w:rPr>
        <w:t>parcare</w:t>
      </w:r>
      <w:r w:rsidRPr="003A66E7">
        <w:rPr>
          <w:rFonts w:ascii="Trebuchet MS" w:hAnsi="Trebuchet MS"/>
          <w:color w:val="000000" w:themeColor="text1"/>
        </w:rPr>
        <w:t xml:space="preserve">, precum și efectul </w:t>
      </w:r>
      <w:r w:rsidR="003760F4" w:rsidRPr="003A66E7">
        <w:rPr>
          <w:rFonts w:ascii="Trebuchet MS" w:hAnsi="Trebuchet MS"/>
          <w:color w:val="000000" w:themeColor="text1"/>
        </w:rPr>
        <w:t xml:space="preserve">calelor pentru blocarea roților </w:t>
      </w:r>
      <w:r w:rsidRPr="003A66E7">
        <w:rPr>
          <w:rFonts w:ascii="Trebuchet MS" w:hAnsi="Trebuchet MS"/>
          <w:color w:val="000000" w:themeColor="text1"/>
        </w:rPr>
        <w:t xml:space="preserve">pot fi luate în considerare la dimensionarea </w:t>
      </w:r>
      <w:r w:rsidR="003760F4" w:rsidRPr="003A66E7">
        <w:rPr>
          <w:rFonts w:ascii="Trebuchet MS" w:hAnsi="Trebuchet MS"/>
          <w:color w:val="000000" w:themeColor="text1"/>
        </w:rPr>
        <w:t>sistemelor de amarare</w:t>
      </w:r>
      <w:r w:rsidRPr="003A66E7">
        <w:rPr>
          <w:rFonts w:ascii="Trebuchet MS" w:hAnsi="Trebuchet MS"/>
          <w:color w:val="000000" w:themeColor="text1"/>
        </w:rPr>
        <w:t xml:space="preserve"> împotriva mișcării în direcția de rulare. De obicei, frânele de </w:t>
      </w:r>
      <w:r w:rsidR="00673239" w:rsidRPr="003A66E7">
        <w:rPr>
          <w:rFonts w:ascii="Trebuchet MS" w:hAnsi="Trebuchet MS"/>
          <w:color w:val="000000" w:themeColor="text1"/>
        </w:rPr>
        <w:t>parcare</w:t>
      </w:r>
      <w:r w:rsidRPr="003A66E7">
        <w:rPr>
          <w:rFonts w:ascii="Trebuchet MS" w:hAnsi="Trebuchet MS"/>
          <w:color w:val="000000" w:themeColor="text1"/>
        </w:rPr>
        <w:t xml:space="preserve"> au o capacitate de frânare corespunzătoare unei forțe egale cu </w:t>
      </w:r>
      <w:r w:rsidRPr="003A66E7">
        <w:rPr>
          <w:rFonts w:ascii="Trebuchet MS" w:hAnsi="Trebuchet MS"/>
          <w:i/>
          <w:color w:val="000000" w:themeColor="text1"/>
        </w:rPr>
        <w:t>0,2</w:t>
      </w:r>
      <w:r w:rsidR="003760F4" w:rsidRPr="003A66E7">
        <w:rPr>
          <w:rFonts w:ascii="Trebuchet MS" w:hAnsi="Trebuchet MS"/>
          <w:i/>
          <w:color w:val="000000" w:themeColor="text1"/>
        </w:rPr>
        <w:t>∙</w:t>
      </w:r>
      <w:r w:rsidRPr="003A66E7">
        <w:rPr>
          <w:rFonts w:ascii="Trebuchet MS" w:hAnsi="Trebuchet MS"/>
          <w:i/>
          <w:color w:val="000000" w:themeColor="text1"/>
        </w:rPr>
        <w:t>g</w:t>
      </w:r>
      <w:r w:rsidR="003760F4" w:rsidRPr="003A66E7">
        <w:rPr>
          <w:rFonts w:ascii="Trebuchet MS" w:hAnsi="Trebuchet MS"/>
          <w:i/>
          <w:color w:val="000000" w:themeColor="text1"/>
        </w:rPr>
        <w:t>∙</w:t>
      </w:r>
      <w:r w:rsidRPr="003A66E7">
        <w:rPr>
          <w:rFonts w:ascii="Trebuchet MS" w:hAnsi="Trebuchet MS"/>
          <w:i/>
          <w:color w:val="000000" w:themeColor="text1"/>
        </w:rPr>
        <w:t>GVM</w:t>
      </w:r>
      <w:r w:rsidRPr="003A66E7">
        <w:rPr>
          <w:rFonts w:ascii="Trebuchet MS" w:hAnsi="Trebuchet MS"/>
          <w:color w:val="000000" w:themeColor="text1"/>
        </w:rPr>
        <w:t xml:space="preserve"> (kN), unde </w:t>
      </w:r>
      <w:r w:rsidRPr="003A66E7">
        <w:rPr>
          <w:rFonts w:ascii="Trebuchet MS" w:hAnsi="Trebuchet MS"/>
          <w:i/>
          <w:color w:val="000000" w:themeColor="text1"/>
        </w:rPr>
        <w:t>GVM</w:t>
      </w:r>
      <w:r w:rsidRPr="003A66E7">
        <w:rPr>
          <w:rFonts w:ascii="Trebuchet MS" w:hAnsi="Trebuchet MS"/>
          <w:color w:val="000000" w:themeColor="text1"/>
        </w:rPr>
        <w:t xml:space="preserve"> este masa brută a vehiculului articolului în tone și, în majoritatea cazurilor, frâna de </w:t>
      </w:r>
      <w:r w:rsidR="00673239" w:rsidRPr="003A66E7">
        <w:rPr>
          <w:rFonts w:ascii="Trebuchet MS" w:hAnsi="Trebuchet MS"/>
          <w:color w:val="000000" w:themeColor="text1"/>
        </w:rPr>
        <w:t>parcare</w:t>
      </w:r>
      <w:r w:rsidRPr="003A66E7">
        <w:rPr>
          <w:rFonts w:ascii="Trebuchet MS" w:hAnsi="Trebuchet MS"/>
          <w:color w:val="000000" w:themeColor="text1"/>
        </w:rPr>
        <w:t xml:space="preserve"> se aplică numai pe o singură </w:t>
      </w:r>
      <w:r w:rsidR="003760F4" w:rsidRPr="003A66E7">
        <w:rPr>
          <w:rFonts w:ascii="Trebuchet MS" w:hAnsi="Trebuchet MS"/>
          <w:color w:val="000000" w:themeColor="text1"/>
        </w:rPr>
        <w:t>osie</w:t>
      </w:r>
      <w:r w:rsidRPr="003A66E7">
        <w:rPr>
          <w:rFonts w:ascii="Trebuchet MS" w:hAnsi="Trebuchet MS"/>
          <w:color w:val="000000" w:themeColor="text1"/>
        </w:rPr>
        <w:t xml:space="preserve">. Dacă o roată este </w:t>
      </w:r>
      <w:r w:rsidR="003760F4" w:rsidRPr="003A66E7">
        <w:rPr>
          <w:rFonts w:ascii="Trebuchet MS" w:hAnsi="Trebuchet MS"/>
          <w:color w:val="000000" w:themeColor="text1"/>
        </w:rPr>
        <w:t>blocată</w:t>
      </w:r>
      <w:r w:rsidRPr="003A66E7">
        <w:rPr>
          <w:rFonts w:ascii="Trebuchet MS" w:hAnsi="Trebuchet MS"/>
          <w:color w:val="000000" w:themeColor="text1"/>
        </w:rPr>
        <w:t>, se poate considera că nu se rostogolește, iar fr</w:t>
      </w:r>
      <w:r w:rsidR="003760F4" w:rsidRPr="003A66E7">
        <w:rPr>
          <w:rFonts w:ascii="Trebuchet MS" w:hAnsi="Trebuchet MS"/>
          <w:color w:val="000000" w:themeColor="text1"/>
        </w:rPr>
        <w:t>ecarea</w:t>
      </w:r>
      <w:r w:rsidRPr="003A66E7">
        <w:rPr>
          <w:rFonts w:ascii="Trebuchet MS" w:hAnsi="Trebuchet MS"/>
          <w:color w:val="000000" w:themeColor="text1"/>
        </w:rPr>
        <w:t xml:space="preserve"> în direcția de rulare ar trebui luată ca fiind cea mai mică </w:t>
      </w:r>
      <w:r w:rsidR="003760F4" w:rsidRPr="003A66E7">
        <w:rPr>
          <w:rFonts w:ascii="Trebuchet MS" w:hAnsi="Trebuchet MS"/>
          <w:color w:val="000000" w:themeColor="text1"/>
        </w:rPr>
        <w:t xml:space="preserve">valoare a frecării dintre, pe de o parte, </w:t>
      </w:r>
      <w:r w:rsidRPr="003A66E7">
        <w:rPr>
          <w:rFonts w:ascii="Trebuchet MS" w:hAnsi="Trebuchet MS"/>
          <w:color w:val="000000" w:themeColor="text1"/>
        </w:rPr>
        <w:t>anvelopă și puntea navei, ș</w:t>
      </w:r>
      <w:r w:rsidR="003760F4" w:rsidRPr="003A66E7">
        <w:rPr>
          <w:rFonts w:ascii="Trebuchet MS" w:hAnsi="Trebuchet MS"/>
          <w:color w:val="000000" w:themeColor="text1"/>
        </w:rPr>
        <w:t xml:space="preserve">i, pe de altă parte, cala </w:t>
      </w:r>
      <w:r w:rsidR="00A616F5" w:rsidRPr="003A66E7">
        <w:rPr>
          <w:rFonts w:ascii="Trebuchet MS" w:hAnsi="Trebuchet MS"/>
          <w:color w:val="000000" w:themeColor="text1"/>
        </w:rPr>
        <w:t>pentru</w:t>
      </w:r>
      <w:r w:rsidR="003760F4" w:rsidRPr="003A66E7">
        <w:rPr>
          <w:rFonts w:ascii="Trebuchet MS" w:hAnsi="Trebuchet MS"/>
          <w:color w:val="000000" w:themeColor="text1"/>
        </w:rPr>
        <w:t xml:space="preserve"> blocare</w:t>
      </w:r>
      <w:r w:rsidRPr="003A66E7">
        <w:rPr>
          <w:rFonts w:ascii="Trebuchet MS" w:hAnsi="Trebuchet MS"/>
          <w:color w:val="000000" w:themeColor="text1"/>
        </w:rPr>
        <w:t xml:space="preserve"> și puntea navei.</w:t>
      </w:r>
      <w:r w:rsidR="00855014" w:rsidRPr="003A66E7">
        <w:rPr>
          <w:rFonts w:ascii="Arial" w:hAnsi="Arial" w:cs="Arial"/>
          <w:color w:val="000000" w:themeColor="text1"/>
        </w:rPr>
        <w:t>ˮ</w:t>
      </w:r>
    </w:p>
    <w:p w14:paraId="0EB083D4" w14:textId="77777777" w:rsidR="00334EBC" w:rsidRPr="003A66E7" w:rsidRDefault="00334EBC" w:rsidP="00334EBC">
      <w:pPr>
        <w:jc w:val="both"/>
        <w:rPr>
          <w:rFonts w:ascii="Trebuchet MS" w:hAnsi="Trebuchet MS"/>
          <w:color w:val="0070C0"/>
        </w:rPr>
      </w:pPr>
    </w:p>
    <w:p w14:paraId="24BE047B" w14:textId="77777777" w:rsidR="00852253" w:rsidRPr="003A66E7" w:rsidRDefault="00852253" w:rsidP="00B92BCC">
      <w:pPr>
        <w:jc w:val="center"/>
        <w:rPr>
          <w:rFonts w:ascii="Trebuchet MS" w:hAnsi="Trebuchet MS"/>
        </w:rPr>
      </w:pPr>
      <w:r w:rsidRPr="003A66E7">
        <w:rPr>
          <w:rFonts w:ascii="Trebuchet MS" w:hAnsi="Trebuchet MS"/>
        </w:rPr>
        <w:t>________________</w:t>
      </w:r>
    </w:p>
    <w:sectPr w:rsidR="00852253" w:rsidRPr="003A66E7" w:rsidSect="000034D7">
      <w:footerReference w:type="default" r:id="rId18"/>
      <w:pgSz w:w="11906" w:h="16838"/>
      <w:pgMar w:top="851" w:right="851" w:bottom="851" w:left="1418" w:header="709"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7F8D" w14:textId="77777777" w:rsidR="00375C09" w:rsidRDefault="00375C09" w:rsidP="00E169E4">
      <w:r>
        <w:separator/>
      </w:r>
    </w:p>
  </w:endnote>
  <w:endnote w:type="continuationSeparator" w:id="0">
    <w:p w14:paraId="416E07B4" w14:textId="77777777" w:rsidR="00375C09" w:rsidRDefault="00375C09" w:rsidP="00E1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245035"/>
      <w:docPartObj>
        <w:docPartGallery w:val="Page Numbers (Bottom of Page)"/>
        <w:docPartUnique/>
      </w:docPartObj>
    </w:sdtPr>
    <w:sdtEndPr>
      <w:rPr>
        <w:noProof/>
      </w:rPr>
    </w:sdtEndPr>
    <w:sdtContent>
      <w:p w14:paraId="674A2447" w14:textId="77777777" w:rsidR="000034D7" w:rsidRDefault="000034D7">
        <w:pPr>
          <w:pStyle w:val="Footer"/>
          <w:jc w:val="center"/>
        </w:pPr>
        <w:r>
          <w:fldChar w:fldCharType="begin"/>
        </w:r>
        <w:r>
          <w:instrText xml:space="preserve"> PAGE   \* MERGEFORMAT </w:instrText>
        </w:r>
        <w:r>
          <w:fldChar w:fldCharType="separate"/>
        </w:r>
        <w:r w:rsidR="001C32CE">
          <w:rPr>
            <w:noProof/>
          </w:rPr>
          <w:t>1</w:t>
        </w:r>
        <w:r>
          <w:rPr>
            <w:noProof/>
          </w:rPr>
          <w:fldChar w:fldCharType="end"/>
        </w:r>
      </w:p>
    </w:sdtContent>
  </w:sdt>
  <w:p w14:paraId="225E96A8" w14:textId="77777777" w:rsidR="000034D7" w:rsidRDefault="00003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038A" w14:textId="77777777" w:rsidR="00375C09" w:rsidRDefault="00375C09" w:rsidP="00E169E4">
      <w:r>
        <w:separator/>
      </w:r>
    </w:p>
  </w:footnote>
  <w:footnote w:type="continuationSeparator" w:id="0">
    <w:p w14:paraId="0B4E2EE0" w14:textId="77777777" w:rsidR="00375C09" w:rsidRDefault="00375C09" w:rsidP="00E169E4">
      <w:r>
        <w:continuationSeparator/>
      </w:r>
    </w:p>
  </w:footnote>
  <w:footnote w:id="1">
    <w:p w14:paraId="614BA159" w14:textId="77777777" w:rsidR="00D05C9D" w:rsidRPr="00A80BE7" w:rsidRDefault="00D05C9D" w:rsidP="00E867C8">
      <w:pPr>
        <w:pStyle w:val="FootnoteText"/>
      </w:pPr>
      <w:r>
        <w:rPr>
          <w:rStyle w:val="FootnoteReference"/>
        </w:rPr>
        <w:footnoteRef/>
      </w:r>
      <w:r w:rsidRPr="00E84C06">
        <w:rPr>
          <w:szCs w:val="24"/>
        </w:rPr>
        <w:t xml:space="preserve">1 </w:t>
      </w:r>
      <w:r w:rsidRPr="008F5ED4">
        <w:rPr>
          <w:szCs w:val="24"/>
        </w:rPr>
        <w:t xml:space="preserve">kN </w:t>
      </w:r>
      <w:r w:rsidRPr="008F5ED4">
        <w:rPr>
          <w:rFonts w:eastAsia="Arial"/>
          <w:sz w:val="24"/>
          <w:szCs w:val="24"/>
        </w:rPr>
        <w:t>≈</w:t>
      </w:r>
      <w:r w:rsidRPr="008F5ED4">
        <w:rPr>
          <w:szCs w:val="24"/>
        </w:rPr>
        <w:t xml:space="preserve"> 100 </w:t>
      </w:r>
      <w:r w:rsidRPr="00E84C06">
        <w:rPr>
          <w:szCs w:val="24"/>
        </w:rPr>
        <w:t>kg.</w:t>
      </w:r>
    </w:p>
  </w:footnote>
  <w:footnote w:id="2">
    <w:p w14:paraId="2D79BFAE" w14:textId="77777777" w:rsidR="00D05C9D" w:rsidRPr="00DF00D6" w:rsidRDefault="00D05C9D" w:rsidP="00B40454">
      <w:pPr>
        <w:pStyle w:val="FootnoteText"/>
      </w:pPr>
      <w:r w:rsidRPr="0042632F">
        <w:rPr>
          <w:rStyle w:val="FootnoteReference"/>
          <w:sz w:val="24"/>
          <w:szCs w:val="24"/>
        </w:rPr>
        <w:footnoteRef/>
      </w:r>
      <w:r w:rsidRPr="0042632F">
        <w:rPr>
          <w:sz w:val="24"/>
          <w:szCs w:val="24"/>
        </w:rPr>
        <w:t xml:space="preserve"> </w:t>
      </w:r>
      <w:r w:rsidRPr="000034D7">
        <w:t>Greutatea articolului de marfă ar trebui să fie exprimată în kN.</w:t>
      </w:r>
    </w:p>
  </w:footnote>
  <w:footnote w:id="3">
    <w:p w14:paraId="32BB42B7" w14:textId="77777777" w:rsidR="00D05C9D" w:rsidRPr="00DF00D6" w:rsidRDefault="00D05C9D" w:rsidP="00DF00D6">
      <w:pPr>
        <w:pStyle w:val="FootnoteText"/>
        <w:jc w:val="both"/>
      </w:pPr>
      <w:r w:rsidRPr="00F36BD1">
        <w:rPr>
          <w:rStyle w:val="FootnoteReference"/>
          <w:sz w:val="24"/>
          <w:szCs w:val="24"/>
        </w:rPr>
        <w:footnoteRef/>
      </w:r>
      <w:r>
        <w:rPr>
          <w:sz w:val="24"/>
          <w:szCs w:val="24"/>
        </w:rPr>
        <w:t xml:space="preserve"> </w:t>
      </w:r>
      <w:r w:rsidRPr="00561280">
        <w:t>Valorile accelerației din tabelul 2 sunt calculate conform formulelor care permit calcularea componentelor accelerației din Codul IGC (rezoluția MSC.5(48)) și reduse la un nivel de probabilitate de 25 de zile.</w:t>
      </w:r>
    </w:p>
  </w:footnote>
  <w:footnote w:id="4">
    <w:p w14:paraId="54FB2B6A" w14:textId="77777777" w:rsidR="00D05C9D" w:rsidRPr="00A53F25" w:rsidRDefault="00D05C9D" w:rsidP="00DF00D6">
      <w:pPr>
        <w:pStyle w:val="FootnoteText"/>
        <w:jc w:val="both"/>
        <w:rPr>
          <w:color w:val="0070C0"/>
        </w:rPr>
      </w:pPr>
      <w:r w:rsidRPr="003A1FA6">
        <w:rPr>
          <w:rStyle w:val="FootnoteReference"/>
          <w:sz w:val="24"/>
          <w:szCs w:val="24"/>
        </w:rPr>
        <w:footnoteRef/>
      </w:r>
      <w:r>
        <w:t xml:space="preserve"> </w:t>
      </w:r>
      <w:r w:rsidRPr="003A1FA6">
        <w:t xml:space="preserve">Media aritmetică </w:t>
      </w:r>
      <w:r w:rsidRPr="003A1FA6">
        <w:rPr>
          <w:color w:val="000000"/>
          <w:shd w:val="clear" w:color="auto" w:fill="FFFFFF"/>
        </w:rPr>
        <w:t xml:space="preserve">calculată prin luarea în considerare a treimii </w:t>
      </w:r>
      <w:r>
        <w:rPr>
          <w:color w:val="000000"/>
          <w:shd w:val="clear" w:color="auto" w:fill="FFFFFF"/>
        </w:rPr>
        <w:t>formate din</w:t>
      </w:r>
      <w:r w:rsidRPr="003A1FA6">
        <w:rPr>
          <w:color w:val="000000"/>
          <w:shd w:val="clear" w:color="auto" w:fill="FFFFFF"/>
        </w:rPr>
        <w:t xml:space="preserve"> valuri</w:t>
      </w:r>
      <w:r>
        <w:rPr>
          <w:color w:val="000000"/>
          <w:shd w:val="clear" w:color="auto" w:fill="FFFFFF"/>
        </w:rPr>
        <w:t>le</w:t>
      </w:r>
      <w:r w:rsidRPr="003A1FA6">
        <w:rPr>
          <w:color w:val="000000"/>
          <w:shd w:val="clear" w:color="auto" w:fill="FFFFFF"/>
        </w:rPr>
        <w:t xml:space="preserve"> cu înălţimea cea mai mare</w:t>
      </w:r>
      <w:r w:rsidRPr="003A1FA6">
        <w:t xml:space="preserve"> măsurată între golul şi creasta de val.</w:t>
      </w:r>
    </w:p>
  </w:footnote>
  <w:footnote w:id="5">
    <w:p w14:paraId="42BD5F8B" w14:textId="77777777" w:rsidR="00D05C9D" w:rsidRPr="00B92BCC" w:rsidRDefault="00D05C9D" w:rsidP="0044443D">
      <w:pPr>
        <w:pStyle w:val="FootnoteText"/>
        <w:rPr>
          <w:rFonts w:eastAsia="Arial"/>
          <w:color w:val="231F20"/>
          <w:sz w:val="24"/>
          <w:szCs w:val="24"/>
        </w:rPr>
      </w:pPr>
      <w:r w:rsidRPr="00F36BD1">
        <w:rPr>
          <w:rStyle w:val="FootnoteReference"/>
          <w:sz w:val="24"/>
          <w:szCs w:val="24"/>
        </w:rPr>
        <w:footnoteRef/>
      </w:r>
      <w:r>
        <w:rPr>
          <w:rFonts w:eastAsia="Arial"/>
          <w:color w:val="231F20"/>
          <w:sz w:val="24"/>
          <w:szCs w:val="24"/>
        </w:rPr>
        <w:t xml:space="preserve"> </w:t>
      </w:r>
      <w:r w:rsidRPr="00334EBC">
        <w:rPr>
          <w:rFonts w:eastAsia="Arial"/>
          <w:color w:val="231F20"/>
        </w:rPr>
        <w:t xml:space="preserve">Criteriile de curățenie sunt definite în Manualul de amarare a mărfii </w:t>
      </w:r>
      <w:r>
        <w:rPr>
          <w:rFonts w:eastAsia="Arial"/>
          <w:color w:val="231F20"/>
        </w:rPr>
        <w:t>al</w:t>
      </w:r>
      <w:r w:rsidRPr="00334EBC">
        <w:rPr>
          <w:rFonts w:eastAsia="Arial"/>
          <w:color w:val="231F20"/>
        </w:rPr>
        <w:t xml:space="preserve"> navei</w:t>
      </w:r>
      <w:r>
        <w:rPr>
          <w:rFonts w:eastAsia="Arial"/>
          <w:color w:val="231F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263"/>
    <w:multiLevelType w:val="hybridMultilevel"/>
    <w:tmpl w:val="BEDA3E84"/>
    <w:lvl w:ilvl="0" w:tplc="B68A4C4C">
      <w:start w:val="14"/>
      <w:numFmt w:val="lowerLetter"/>
      <w:lvlText w:val="%1"/>
      <w:lvlJc w:val="left"/>
    </w:lvl>
    <w:lvl w:ilvl="1" w:tplc="6AA4AA8A">
      <w:numFmt w:val="decimal"/>
      <w:lvlText w:val=""/>
      <w:lvlJc w:val="left"/>
    </w:lvl>
    <w:lvl w:ilvl="2" w:tplc="DEAABA38">
      <w:numFmt w:val="decimal"/>
      <w:lvlText w:val=""/>
      <w:lvlJc w:val="left"/>
    </w:lvl>
    <w:lvl w:ilvl="3" w:tplc="820EED06">
      <w:numFmt w:val="decimal"/>
      <w:lvlText w:val=""/>
      <w:lvlJc w:val="left"/>
    </w:lvl>
    <w:lvl w:ilvl="4" w:tplc="8E4A2F0A">
      <w:numFmt w:val="decimal"/>
      <w:lvlText w:val=""/>
      <w:lvlJc w:val="left"/>
    </w:lvl>
    <w:lvl w:ilvl="5" w:tplc="F9A4ADC6">
      <w:numFmt w:val="decimal"/>
      <w:lvlText w:val=""/>
      <w:lvlJc w:val="left"/>
    </w:lvl>
    <w:lvl w:ilvl="6" w:tplc="2EB8AD88">
      <w:numFmt w:val="decimal"/>
      <w:lvlText w:val=""/>
      <w:lvlJc w:val="left"/>
    </w:lvl>
    <w:lvl w:ilvl="7" w:tplc="AC0CF478">
      <w:numFmt w:val="decimal"/>
      <w:lvlText w:val=""/>
      <w:lvlJc w:val="left"/>
    </w:lvl>
    <w:lvl w:ilvl="8" w:tplc="541C24A6">
      <w:numFmt w:val="decimal"/>
      <w:lvlText w:val=""/>
      <w:lvlJc w:val="left"/>
    </w:lvl>
  </w:abstractNum>
  <w:abstractNum w:abstractNumId="1" w15:restartNumberingAfterBreak="0">
    <w:nsid w:val="1190CDE7"/>
    <w:multiLevelType w:val="hybridMultilevel"/>
    <w:tmpl w:val="F0CEA4B4"/>
    <w:lvl w:ilvl="0" w:tplc="24F29B14">
      <w:start w:val="1"/>
      <w:numFmt w:val="decimal"/>
      <w:lvlText w:val="%1"/>
      <w:lvlJc w:val="left"/>
    </w:lvl>
    <w:lvl w:ilvl="1" w:tplc="BE28B35A">
      <w:numFmt w:val="decimal"/>
      <w:lvlText w:val=""/>
      <w:lvlJc w:val="left"/>
    </w:lvl>
    <w:lvl w:ilvl="2" w:tplc="036E02BC">
      <w:numFmt w:val="decimal"/>
      <w:lvlText w:val=""/>
      <w:lvlJc w:val="left"/>
    </w:lvl>
    <w:lvl w:ilvl="3" w:tplc="5A828D00">
      <w:numFmt w:val="decimal"/>
      <w:lvlText w:val=""/>
      <w:lvlJc w:val="left"/>
    </w:lvl>
    <w:lvl w:ilvl="4" w:tplc="B07E77BC">
      <w:numFmt w:val="decimal"/>
      <w:lvlText w:val=""/>
      <w:lvlJc w:val="left"/>
    </w:lvl>
    <w:lvl w:ilvl="5" w:tplc="C9C2CF24">
      <w:numFmt w:val="decimal"/>
      <w:lvlText w:val=""/>
      <w:lvlJc w:val="left"/>
    </w:lvl>
    <w:lvl w:ilvl="6" w:tplc="4102593E">
      <w:numFmt w:val="decimal"/>
      <w:lvlText w:val=""/>
      <w:lvlJc w:val="left"/>
    </w:lvl>
    <w:lvl w:ilvl="7" w:tplc="F3B4C106">
      <w:numFmt w:val="decimal"/>
      <w:lvlText w:val=""/>
      <w:lvlJc w:val="left"/>
    </w:lvl>
    <w:lvl w:ilvl="8" w:tplc="A12A6A3C">
      <w:numFmt w:val="decimal"/>
      <w:lvlText w:val=""/>
      <w:lvlJc w:val="left"/>
    </w:lvl>
  </w:abstractNum>
  <w:abstractNum w:abstractNumId="2" w15:restartNumberingAfterBreak="0">
    <w:nsid w:val="140E0F76"/>
    <w:multiLevelType w:val="hybridMultilevel"/>
    <w:tmpl w:val="4F42ED9C"/>
    <w:lvl w:ilvl="0" w:tplc="0CB246AA">
      <w:start w:val="7"/>
      <w:numFmt w:val="decimal"/>
      <w:lvlText w:val="%1"/>
      <w:lvlJc w:val="left"/>
    </w:lvl>
    <w:lvl w:ilvl="1" w:tplc="79B21656">
      <w:numFmt w:val="decimal"/>
      <w:lvlText w:val=""/>
      <w:lvlJc w:val="left"/>
    </w:lvl>
    <w:lvl w:ilvl="2" w:tplc="6476A2F2">
      <w:numFmt w:val="decimal"/>
      <w:lvlText w:val=""/>
      <w:lvlJc w:val="left"/>
    </w:lvl>
    <w:lvl w:ilvl="3" w:tplc="CB3A1D70">
      <w:numFmt w:val="decimal"/>
      <w:lvlText w:val=""/>
      <w:lvlJc w:val="left"/>
    </w:lvl>
    <w:lvl w:ilvl="4" w:tplc="A20C4DD0">
      <w:numFmt w:val="decimal"/>
      <w:lvlText w:val=""/>
      <w:lvlJc w:val="left"/>
    </w:lvl>
    <w:lvl w:ilvl="5" w:tplc="B066DFC8">
      <w:numFmt w:val="decimal"/>
      <w:lvlText w:val=""/>
      <w:lvlJc w:val="left"/>
    </w:lvl>
    <w:lvl w:ilvl="6" w:tplc="75640B1C">
      <w:numFmt w:val="decimal"/>
      <w:lvlText w:val=""/>
      <w:lvlJc w:val="left"/>
    </w:lvl>
    <w:lvl w:ilvl="7" w:tplc="802C8458">
      <w:numFmt w:val="decimal"/>
      <w:lvlText w:val=""/>
      <w:lvlJc w:val="left"/>
    </w:lvl>
    <w:lvl w:ilvl="8" w:tplc="95267BB2">
      <w:numFmt w:val="decimal"/>
      <w:lvlText w:val=""/>
      <w:lvlJc w:val="left"/>
    </w:lvl>
  </w:abstractNum>
  <w:abstractNum w:abstractNumId="3" w15:restartNumberingAfterBreak="0">
    <w:nsid w:val="19377702"/>
    <w:multiLevelType w:val="hybridMultilevel"/>
    <w:tmpl w:val="C986C736"/>
    <w:lvl w:ilvl="0" w:tplc="DE1C801E">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15:restartNumberingAfterBreak="0">
    <w:nsid w:val="1BEFD79F"/>
    <w:multiLevelType w:val="hybridMultilevel"/>
    <w:tmpl w:val="E870A806"/>
    <w:lvl w:ilvl="0" w:tplc="94D8AC70">
      <w:start w:val="13"/>
      <w:numFmt w:val="lowerLetter"/>
      <w:lvlText w:val="%1"/>
      <w:lvlJc w:val="left"/>
    </w:lvl>
    <w:lvl w:ilvl="1" w:tplc="BAE464EE">
      <w:numFmt w:val="decimal"/>
      <w:lvlText w:val=""/>
      <w:lvlJc w:val="left"/>
    </w:lvl>
    <w:lvl w:ilvl="2" w:tplc="94F88B68">
      <w:numFmt w:val="decimal"/>
      <w:lvlText w:val=""/>
      <w:lvlJc w:val="left"/>
    </w:lvl>
    <w:lvl w:ilvl="3" w:tplc="AB74EC44">
      <w:numFmt w:val="decimal"/>
      <w:lvlText w:val=""/>
      <w:lvlJc w:val="left"/>
    </w:lvl>
    <w:lvl w:ilvl="4" w:tplc="B3F08BF4">
      <w:numFmt w:val="decimal"/>
      <w:lvlText w:val=""/>
      <w:lvlJc w:val="left"/>
    </w:lvl>
    <w:lvl w:ilvl="5" w:tplc="984ADA52">
      <w:numFmt w:val="decimal"/>
      <w:lvlText w:val=""/>
      <w:lvlJc w:val="left"/>
    </w:lvl>
    <w:lvl w:ilvl="6" w:tplc="0E124AC4">
      <w:numFmt w:val="decimal"/>
      <w:lvlText w:val=""/>
      <w:lvlJc w:val="left"/>
    </w:lvl>
    <w:lvl w:ilvl="7" w:tplc="C49286B2">
      <w:numFmt w:val="decimal"/>
      <w:lvlText w:val=""/>
      <w:lvlJc w:val="left"/>
    </w:lvl>
    <w:lvl w:ilvl="8" w:tplc="CE788B10">
      <w:numFmt w:val="decimal"/>
      <w:lvlText w:val=""/>
      <w:lvlJc w:val="left"/>
    </w:lvl>
  </w:abstractNum>
  <w:abstractNum w:abstractNumId="5" w15:restartNumberingAfterBreak="0">
    <w:nsid w:val="1F16E9E8"/>
    <w:multiLevelType w:val="hybridMultilevel"/>
    <w:tmpl w:val="F0184870"/>
    <w:lvl w:ilvl="0" w:tplc="7D3012F4">
      <w:start w:val="1"/>
      <w:numFmt w:val="decimal"/>
      <w:lvlText w:val="%1"/>
      <w:lvlJc w:val="left"/>
    </w:lvl>
    <w:lvl w:ilvl="1" w:tplc="5762D918">
      <w:numFmt w:val="decimal"/>
      <w:lvlText w:val=""/>
      <w:lvlJc w:val="left"/>
    </w:lvl>
    <w:lvl w:ilvl="2" w:tplc="F2B6B6EE">
      <w:numFmt w:val="decimal"/>
      <w:lvlText w:val=""/>
      <w:lvlJc w:val="left"/>
    </w:lvl>
    <w:lvl w:ilvl="3" w:tplc="4732A370">
      <w:numFmt w:val="decimal"/>
      <w:lvlText w:val=""/>
      <w:lvlJc w:val="left"/>
    </w:lvl>
    <w:lvl w:ilvl="4" w:tplc="A69A1228">
      <w:numFmt w:val="decimal"/>
      <w:lvlText w:val=""/>
      <w:lvlJc w:val="left"/>
    </w:lvl>
    <w:lvl w:ilvl="5" w:tplc="E47E3EAE">
      <w:numFmt w:val="decimal"/>
      <w:lvlText w:val=""/>
      <w:lvlJc w:val="left"/>
    </w:lvl>
    <w:lvl w:ilvl="6" w:tplc="E8605BB2">
      <w:numFmt w:val="decimal"/>
      <w:lvlText w:val=""/>
      <w:lvlJc w:val="left"/>
    </w:lvl>
    <w:lvl w:ilvl="7" w:tplc="0D5493BA">
      <w:numFmt w:val="decimal"/>
      <w:lvlText w:val=""/>
      <w:lvlJc w:val="left"/>
    </w:lvl>
    <w:lvl w:ilvl="8" w:tplc="C826FAB8">
      <w:numFmt w:val="decimal"/>
      <w:lvlText w:val=""/>
      <w:lvlJc w:val="left"/>
    </w:lvl>
  </w:abstractNum>
  <w:abstractNum w:abstractNumId="6" w15:restartNumberingAfterBreak="0">
    <w:nsid w:val="257130A3"/>
    <w:multiLevelType w:val="hybridMultilevel"/>
    <w:tmpl w:val="5F1AE61E"/>
    <w:lvl w:ilvl="0" w:tplc="AA727C30">
      <w:start w:val="1"/>
      <w:numFmt w:val="bullet"/>
      <w:lvlText w:val="&gt;"/>
      <w:lvlJc w:val="left"/>
    </w:lvl>
    <w:lvl w:ilvl="1" w:tplc="B458268A">
      <w:numFmt w:val="decimal"/>
      <w:lvlText w:val=""/>
      <w:lvlJc w:val="left"/>
    </w:lvl>
    <w:lvl w:ilvl="2" w:tplc="DAA0B496">
      <w:numFmt w:val="decimal"/>
      <w:lvlText w:val=""/>
      <w:lvlJc w:val="left"/>
    </w:lvl>
    <w:lvl w:ilvl="3" w:tplc="73AAC602">
      <w:numFmt w:val="decimal"/>
      <w:lvlText w:val=""/>
      <w:lvlJc w:val="left"/>
    </w:lvl>
    <w:lvl w:ilvl="4" w:tplc="F2E03804">
      <w:numFmt w:val="decimal"/>
      <w:lvlText w:val=""/>
      <w:lvlJc w:val="left"/>
    </w:lvl>
    <w:lvl w:ilvl="5" w:tplc="6E00555C">
      <w:numFmt w:val="decimal"/>
      <w:lvlText w:val=""/>
      <w:lvlJc w:val="left"/>
    </w:lvl>
    <w:lvl w:ilvl="6" w:tplc="FE0CC29E">
      <w:numFmt w:val="decimal"/>
      <w:lvlText w:val=""/>
      <w:lvlJc w:val="left"/>
    </w:lvl>
    <w:lvl w:ilvl="7" w:tplc="B03C9432">
      <w:numFmt w:val="decimal"/>
      <w:lvlText w:val=""/>
      <w:lvlJc w:val="left"/>
    </w:lvl>
    <w:lvl w:ilvl="8" w:tplc="DBB40E9A">
      <w:numFmt w:val="decimal"/>
      <w:lvlText w:val=""/>
      <w:lvlJc w:val="left"/>
    </w:lvl>
  </w:abstractNum>
  <w:abstractNum w:abstractNumId="7" w15:restartNumberingAfterBreak="0">
    <w:nsid w:val="25E45D32"/>
    <w:multiLevelType w:val="hybridMultilevel"/>
    <w:tmpl w:val="DF82051C"/>
    <w:lvl w:ilvl="0" w:tplc="411C2398">
      <w:start w:val="1"/>
      <w:numFmt w:val="bullet"/>
      <w:lvlText w:val="μ"/>
      <w:lvlJc w:val="left"/>
    </w:lvl>
    <w:lvl w:ilvl="1" w:tplc="019C070C">
      <w:numFmt w:val="decimal"/>
      <w:lvlText w:val=""/>
      <w:lvlJc w:val="left"/>
    </w:lvl>
    <w:lvl w:ilvl="2" w:tplc="B650BD96">
      <w:numFmt w:val="decimal"/>
      <w:lvlText w:val=""/>
      <w:lvlJc w:val="left"/>
    </w:lvl>
    <w:lvl w:ilvl="3" w:tplc="C23E6FE4">
      <w:numFmt w:val="decimal"/>
      <w:lvlText w:val=""/>
      <w:lvlJc w:val="left"/>
    </w:lvl>
    <w:lvl w:ilvl="4" w:tplc="E53856A0">
      <w:numFmt w:val="decimal"/>
      <w:lvlText w:val=""/>
      <w:lvlJc w:val="left"/>
    </w:lvl>
    <w:lvl w:ilvl="5" w:tplc="D2243294">
      <w:numFmt w:val="decimal"/>
      <w:lvlText w:val=""/>
      <w:lvlJc w:val="left"/>
    </w:lvl>
    <w:lvl w:ilvl="6" w:tplc="D06C4646">
      <w:numFmt w:val="decimal"/>
      <w:lvlText w:val=""/>
      <w:lvlJc w:val="left"/>
    </w:lvl>
    <w:lvl w:ilvl="7" w:tplc="4ACE1D22">
      <w:numFmt w:val="decimal"/>
      <w:lvlText w:val=""/>
      <w:lvlJc w:val="left"/>
    </w:lvl>
    <w:lvl w:ilvl="8" w:tplc="03366D56">
      <w:numFmt w:val="decimal"/>
      <w:lvlText w:val=""/>
      <w:lvlJc w:val="left"/>
    </w:lvl>
  </w:abstractNum>
  <w:abstractNum w:abstractNumId="8" w15:restartNumberingAfterBreak="0">
    <w:nsid w:val="2CE16656"/>
    <w:multiLevelType w:val="hybridMultilevel"/>
    <w:tmpl w:val="64DCCC9A"/>
    <w:lvl w:ilvl="0" w:tplc="DE1C801E">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3352255A"/>
    <w:multiLevelType w:val="hybridMultilevel"/>
    <w:tmpl w:val="D90887B0"/>
    <w:lvl w:ilvl="0" w:tplc="F1AABE50">
      <w:start w:val="13"/>
      <w:numFmt w:val="lowerLetter"/>
      <w:lvlText w:val="%1"/>
      <w:lvlJc w:val="left"/>
    </w:lvl>
    <w:lvl w:ilvl="1" w:tplc="B9F8D63C">
      <w:numFmt w:val="decimal"/>
      <w:lvlText w:val=""/>
      <w:lvlJc w:val="left"/>
    </w:lvl>
    <w:lvl w:ilvl="2" w:tplc="71A06004">
      <w:numFmt w:val="decimal"/>
      <w:lvlText w:val=""/>
      <w:lvlJc w:val="left"/>
    </w:lvl>
    <w:lvl w:ilvl="3" w:tplc="11FC635C">
      <w:numFmt w:val="decimal"/>
      <w:lvlText w:val=""/>
      <w:lvlJc w:val="left"/>
    </w:lvl>
    <w:lvl w:ilvl="4" w:tplc="5ACCABE2">
      <w:numFmt w:val="decimal"/>
      <w:lvlText w:val=""/>
      <w:lvlJc w:val="left"/>
    </w:lvl>
    <w:lvl w:ilvl="5" w:tplc="7DA80A40">
      <w:numFmt w:val="decimal"/>
      <w:lvlText w:val=""/>
      <w:lvlJc w:val="left"/>
    </w:lvl>
    <w:lvl w:ilvl="6" w:tplc="B0F2C9CA">
      <w:numFmt w:val="decimal"/>
      <w:lvlText w:val=""/>
      <w:lvlJc w:val="left"/>
    </w:lvl>
    <w:lvl w:ilvl="7" w:tplc="D6EA4D5E">
      <w:numFmt w:val="decimal"/>
      <w:lvlText w:val=""/>
      <w:lvlJc w:val="left"/>
    </w:lvl>
    <w:lvl w:ilvl="8" w:tplc="9F7A82D6">
      <w:numFmt w:val="decimal"/>
      <w:lvlText w:val=""/>
      <w:lvlJc w:val="left"/>
    </w:lvl>
  </w:abstractNum>
  <w:abstractNum w:abstractNumId="10" w15:restartNumberingAfterBreak="0">
    <w:nsid w:val="37491D1C"/>
    <w:multiLevelType w:val="hybridMultilevel"/>
    <w:tmpl w:val="C0B0929A"/>
    <w:lvl w:ilvl="0" w:tplc="DE1C801E">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F2DBA31"/>
    <w:multiLevelType w:val="hybridMultilevel"/>
    <w:tmpl w:val="25A23622"/>
    <w:lvl w:ilvl="0" w:tplc="3D5694A0">
      <w:start w:val="10"/>
      <w:numFmt w:val="decimal"/>
      <w:lvlText w:val="%1"/>
      <w:lvlJc w:val="left"/>
    </w:lvl>
    <w:lvl w:ilvl="1" w:tplc="39D618CA">
      <w:numFmt w:val="decimal"/>
      <w:lvlText w:val=""/>
      <w:lvlJc w:val="left"/>
    </w:lvl>
    <w:lvl w:ilvl="2" w:tplc="592446E6">
      <w:numFmt w:val="decimal"/>
      <w:lvlText w:val=""/>
      <w:lvlJc w:val="left"/>
    </w:lvl>
    <w:lvl w:ilvl="3" w:tplc="7AC094DC">
      <w:numFmt w:val="decimal"/>
      <w:lvlText w:val=""/>
      <w:lvlJc w:val="left"/>
    </w:lvl>
    <w:lvl w:ilvl="4" w:tplc="315A9BEE">
      <w:numFmt w:val="decimal"/>
      <w:lvlText w:val=""/>
      <w:lvlJc w:val="left"/>
    </w:lvl>
    <w:lvl w:ilvl="5" w:tplc="9DCAEA0E">
      <w:numFmt w:val="decimal"/>
      <w:lvlText w:val=""/>
      <w:lvlJc w:val="left"/>
    </w:lvl>
    <w:lvl w:ilvl="6" w:tplc="BB702BBE">
      <w:numFmt w:val="decimal"/>
      <w:lvlText w:val=""/>
      <w:lvlJc w:val="left"/>
    </w:lvl>
    <w:lvl w:ilvl="7" w:tplc="78EC52C0">
      <w:numFmt w:val="decimal"/>
      <w:lvlText w:val=""/>
      <w:lvlJc w:val="left"/>
    </w:lvl>
    <w:lvl w:ilvl="8" w:tplc="E1786648">
      <w:numFmt w:val="decimal"/>
      <w:lvlText w:val=""/>
      <w:lvlJc w:val="left"/>
    </w:lvl>
  </w:abstractNum>
  <w:abstractNum w:abstractNumId="12" w15:restartNumberingAfterBreak="0">
    <w:nsid w:val="41A7C4C9"/>
    <w:multiLevelType w:val="hybridMultilevel"/>
    <w:tmpl w:val="70F6EEE0"/>
    <w:lvl w:ilvl="0" w:tplc="BBF8B99E">
      <w:start w:val="7"/>
      <w:numFmt w:val="lowerLetter"/>
      <w:lvlText w:val="%1"/>
      <w:lvlJc w:val="left"/>
    </w:lvl>
    <w:lvl w:ilvl="1" w:tplc="8BD88766">
      <w:numFmt w:val="decimal"/>
      <w:lvlText w:val=""/>
      <w:lvlJc w:val="left"/>
    </w:lvl>
    <w:lvl w:ilvl="2" w:tplc="D9BC8182">
      <w:numFmt w:val="decimal"/>
      <w:lvlText w:val=""/>
      <w:lvlJc w:val="left"/>
    </w:lvl>
    <w:lvl w:ilvl="3" w:tplc="F48AD6A6">
      <w:numFmt w:val="decimal"/>
      <w:lvlText w:val=""/>
      <w:lvlJc w:val="left"/>
    </w:lvl>
    <w:lvl w:ilvl="4" w:tplc="53263AD0">
      <w:numFmt w:val="decimal"/>
      <w:lvlText w:val=""/>
      <w:lvlJc w:val="left"/>
    </w:lvl>
    <w:lvl w:ilvl="5" w:tplc="8AF09BAA">
      <w:numFmt w:val="decimal"/>
      <w:lvlText w:val=""/>
      <w:lvlJc w:val="left"/>
    </w:lvl>
    <w:lvl w:ilvl="6" w:tplc="3AAC434C">
      <w:numFmt w:val="decimal"/>
      <w:lvlText w:val=""/>
      <w:lvlJc w:val="left"/>
    </w:lvl>
    <w:lvl w:ilvl="7" w:tplc="1D5A7A90">
      <w:numFmt w:val="decimal"/>
      <w:lvlText w:val=""/>
      <w:lvlJc w:val="left"/>
    </w:lvl>
    <w:lvl w:ilvl="8" w:tplc="6842093A">
      <w:numFmt w:val="decimal"/>
      <w:lvlText w:val=""/>
      <w:lvlJc w:val="left"/>
    </w:lvl>
  </w:abstractNum>
  <w:abstractNum w:abstractNumId="13" w15:restartNumberingAfterBreak="0">
    <w:nsid w:val="431BD7B7"/>
    <w:multiLevelType w:val="hybridMultilevel"/>
    <w:tmpl w:val="B434CC48"/>
    <w:lvl w:ilvl="0" w:tplc="7C2C3F6E">
      <w:start w:val="8"/>
      <w:numFmt w:val="decimal"/>
      <w:lvlText w:val="%1"/>
      <w:lvlJc w:val="left"/>
    </w:lvl>
    <w:lvl w:ilvl="1" w:tplc="EE52421E">
      <w:numFmt w:val="decimal"/>
      <w:lvlText w:val=""/>
      <w:lvlJc w:val="left"/>
    </w:lvl>
    <w:lvl w:ilvl="2" w:tplc="FDC035CE">
      <w:numFmt w:val="decimal"/>
      <w:lvlText w:val=""/>
      <w:lvlJc w:val="left"/>
    </w:lvl>
    <w:lvl w:ilvl="3" w:tplc="A3569BC4">
      <w:numFmt w:val="decimal"/>
      <w:lvlText w:val=""/>
      <w:lvlJc w:val="left"/>
    </w:lvl>
    <w:lvl w:ilvl="4" w:tplc="55E23C18">
      <w:numFmt w:val="decimal"/>
      <w:lvlText w:val=""/>
      <w:lvlJc w:val="left"/>
    </w:lvl>
    <w:lvl w:ilvl="5" w:tplc="ADDC4A62">
      <w:numFmt w:val="decimal"/>
      <w:lvlText w:val=""/>
      <w:lvlJc w:val="left"/>
    </w:lvl>
    <w:lvl w:ilvl="6" w:tplc="E250C87C">
      <w:numFmt w:val="decimal"/>
      <w:lvlText w:val=""/>
      <w:lvlJc w:val="left"/>
    </w:lvl>
    <w:lvl w:ilvl="7" w:tplc="DA9AE1A6">
      <w:numFmt w:val="decimal"/>
      <w:lvlText w:val=""/>
      <w:lvlJc w:val="left"/>
    </w:lvl>
    <w:lvl w:ilvl="8" w:tplc="559CB090">
      <w:numFmt w:val="decimal"/>
      <w:lvlText w:val=""/>
      <w:lvlJc w:val="left"/>
    </w:lvl>
  </w:abstractNum>
  <w:abstractNum w:abstractNumId="14" w15:restartNumberingAfterBreak="0">
    <w:nsid w:val="436C6125"/>
    <w:multiLevelType w:val="hybridMultilevel"/>
    <w:tmpl w:val="BDCCD2EA"/>
    <w:lvl w:ilvl="0" w:tplc="0322A89A">
      <w:start w:val="12"/>
      <w:numFmt w:val="upperLetter"/>
      <w:lvlText w:val="%1"/>
      <w:lvlJc w:val="left"/>
    </w:lvl>
    <w:lvl w:ilvl="1" w:tplc="C1543A88">
      <w:numFmt w:val="decimal"/>
      <w:lvlText w:val=""/>
      <w:lvlJc w:val="left"/>
    </w:lvl>
    <w:lvl w:ilvl="2" w:tplc="E3D0589A">
      <w:numFmt w:val="decimal"/>
      <w:lvlText w:val=""/>
      <w:lvlJc w:val="left"/>
    </w:lvl>
    <w:lvl w:ilvl="3" w:tplc="7C1A5A04">
      <w:numFmt w:val="decimal"/>
      <w:lvlText w:val=""/>
      <w:lvlJc w:val="left"/>
    </w:lvl>
    <w:lvl w:ilvl="4" w:tplc="9CE22EEC">
      <w:numFmt w:val="decimal"/>
      <w:lvlText w:val=""/>
      <w:lvlJc w:val="left"/>
    </w:lvl>
    <w:lvl w:ilvl="5" w:tplc="9D7E7172">
      <w:numFmt w:val="decimal"/>
      <w:lvlText w:val=""/>
      <w:lvlJc w:val="left"/>
    </w:lvl>
    <w:lvl w:ilvl="6" w:tplc="AC526848">
      <w:numFmt w:val="decimal"/>
      <w:lvlText w:val=""/>
      <w:lvlJc w:val="left"/>
    </w:lvl>
    <w:lvl w:ilvl="7" w:tplc="E8B02E88">
      <w:numFmt w:val="decimal"/>
      <w:lvlText w:val=""/>
      <w:lvlJc w:val="left"/>
    </w:lvl>
    <w:lvl w:ilvl="8" w:tplc="960AA128">
      <w:numFmt w:val="decimal"/>
      <w:lvlText w:val=""/>
      <w:lvlJc w:val="left"/>
    </w:lvl>
  </w:abstractNum>
  <w:abstractNum w:abstractNumId="15" w15:restartNumberingAfterBreak="0">
    <w:nsid w:val="4E6AFB66"/>
    <w:multiLevelType w:val="hybridMultilevel"/>
    <w:tmpl w:val="96E6A358"/>
    <w:lvl w:ilvl="0" w:tplc="CE8A2D70">
      <w:start w:val="1"/>
      <w:numFmt w:val="lowerLetter"/>
      <w:lvlText w:val="%1"/>
      <w:lvlJc w:val="left"/>
    </w:lvl>
    <w:lvl w:ilvl="1" w:tplc="9C5C21EC">
      <w:numFmt w:val="decimal"/>
      <w:lvlText w:val=""/>
      <w:lvlJc w:val="left"/>
    </w:lvl>
    <w:lvl w:ilvl="2" w:tplc="B83A0D3E">
      <w:numFmt w:val="decimal"/>
      <w:lvlText w:val=""/>
      <w:lvlJc w:val="left"/>
    </w:lvl>
    <w:lvl w:ilvl="3" w:tplc="742C3904">
      <w:numFmt w:val="decimal"/>
      <w:lvlText w:val=""/>
      <w:lvlJc w:val="left"/>
    </w:lvl>
    <w:lvl w:ilvl="4" w:tplc="AD763B1A">
      <w:numFmt w:val="decimal"/>
      <w:lvlText w:val=""/>
      <w:lvlJc w:val="left"/>
    </w:lvl>
    <w:lvl w:ilvl="5" w:tplc="A64638EE">
      <w:numFmt w:val="decimal"/>
      <w:lvlText w:val=""/>
      <w:lvlJc w:val="left"/>
    </w:lvl>
    <w:lvl w:ilvl="6" w:tplc="59E04906">
      <w:numFmt w:val="decimal"/>
      <w:lvlText w:val=""/>
      <w:lvlJc w:val="left"/>
    </w:lvl>
    <w:lvl w:ilvl="7" w:tplc="BB7E4BC2">
      <w:numFmt w:val="decimal"/>
      <w:lvlText w:val=""/>
      <w:lvlJc w:val="left"/>
    </w:lvl>
    <w:lvl w:ilvl="8" w:tplc="ABF094B8">
      <w:numFmt w:val="decimal"/>
      <w:lvlText w:val=""/>
      <w:lvlJc w:val="left"/>
    </w:lvl>
  </w:abstractNum>
  <w:abstractNum w:abstractNumId="16" w15:restartNumberingAfterBreak="0">
    <w:nsid w:val="519B500D"/>
    <w:multiLevelType w:val="hybridMultilevel"/>
    <w:tmpl w:val="083411EC"/>
    <w:lvl w:ilvl="0" w:tplc="FE14C7BE">
      <w:start w:val="1"/>
      <w:numFmt w:val="decimal"/>
      <w:lvlText w:val="%1"/>
      <w:lvlJc w:val="left"/>
    </w:lvl>
    <w:lvl w:ilvl="1" w:tplc="7BF4DE40">
      <w:numFmt w:val="decimal"/>
      <w:lvlText w:val=""/>
      <w:lvlJc w:val="left"/>
    </w:lvl>
    <w:lvl w:ilvl="2" w:tplc="CD3CFF7A">
      <w:numFmt w:val="decimal"/>
      <w:lvlText w:val=""/>
      <w:lvlJc w:val="left"/>
    </w:lvl>
    <w:lvl w:ilvl="3" w:tplc="8F123200">
      <w:numFmt w:val="decimal"/>
      <w:lvlText w:val=""/>
      <w:lvlJc w:val="left"/>
    </w:lvl>
    <w:lvl w:ilvl="4" w:tplc="95DED55E">
      <w:numFmt w:val="decimal"/>
      <w:lvlText w:val=""/>
      <w:lvlJc w:val="left"/>
    </w:lvl>
    <w:lvl w:ilvl="5" w:tplc="04DA8936">
      <w:numFmt w:val="decimal"/>
      <w:lvlText w:val=""/>
      <w:lvlJc w:val="left"/>
    </w:lvl>
    <w:lvl w:ilvl="6" w:tplc="4B102FCC">
      <w:numFmt w:val="decimal"/>
      <w:lvlText w:val=""/>
      <w:lvlJc w:val="left"/>
    </w:lvl>
    <w:lvl w:ilvl="7" w:tplc="04A446A2">
      <w:numFmt w:val="decimal"/>
      <w:lvlText w:val=""/>
      <w:lvlJc w:val="left"/>
    </w:lvl>
    <w:lvl w:ilvl="8" w:tplc="34761CDE">
      <w:numFmt w:val="decimal"/>
      <w:lvlText w:val=""/>
      <w:lvlJc w:val="left"/>
    </w:lvl>
  </w:abstractNum>
  <w:abstractNum w:abstractNumId="17" w15:restartNumberingAfterBreak="0">
    <w:nsid w:val="5C4C0AB1"/>
    <w:multiLevelType w:val="hybridMultilevel"/>
    <w:tmpl w:val="C712B08C"/>
    <w:lvl w:ilvl="0" w:tplc="BB02E2D2">
      <w:start w:val="1"/>
      <w:numFmt w:val="decimal"/>
      <w:lvlText w:val=".%1"/>
      <w:lvlJc w:val="left"/>
      <w:pPr>
        <w:ind w:left="720" w:hanging="360"/>
      </w:pPr>
      <w:rPr>
        <w:rFonts w:ascii="Times New Roman" w:hAnsi="Times New Roman" w:hint="default"/>
        <w:b/>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3FB5CB1"/>
    <w:multiLevelType w:val="hybridMultilevel"/>
    <w:tmpl w:val="EDB8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95283"/>
    <w:multiLevelType w:val="hybridMultilevel"/>
    <w:tmpl w:val="3C363986"/>
    <w:lvl w:ilvl="0" w:tplc="545601C0">
      <w:start w:val="1"/>
      <w:numFmt w:val="decimal"/>
      <w:lvlText w:val=".%1"/>
      <w:lvlJc w:val="left"/>
      <w:pPr>
        <w:ind w:left="720" w:hanging="360"/>
      </w:pPr>
      <w:rPr>
        <w:rFonts w:ascii="Times New Roman" w:hAnsi="Times New Roman" w:hint="default"/>
        <w:b w:val="0"/>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B68079A"/>
    <w:multiLevelType w:val="hybridMultilevel"/>
    <w:tmpl w:val="5DA0227C"/>
    <w:lvl w:ilvl="0" w:tplc="5F665454">
      <w:start w:val="6"/>
      <w:numFmt w:val="lowerLetter"/>
      <w:lvlText w:val="%1"/>
      <w:lvlJc w:val="left"/>
    </w:lvl>
    <w:lvl w:ilvl="1" w:tplc="A666267C">
      <w:numFmt w:val="decimal"/>
      <w:lvlText w:val=""/>
      <w:lvlJc w:val="left"/>
    </w:lvl>
    <w:lvl w:ilvl="2" w:tplc="B024F010">
      <w:numFmt w:val="decimal"/>
      <w:lvlText w:val=""/>
      <w:lvlJc w:val="left"/>
    </w:lvl>
    <w:lvl w:ilvl="3" w:tplc="47BECAA6">
      <w:numFmt w:val="decimal"/>
      <w:lvlText w:val=""/>
      <w:lvlJc w:val="left"/>
    </w:lvl>
    <w:lvl w:ilvl="4" w:tplc="E3E466B4">
      <w:numFmt w:val="decimal"/>
      <w:lvlText w:val=""/>
      <w:lvlJc w:val="left"/>
    </w:lvl>
    <w:lvl w:ilvl="5" w:tplc="9FE0DDC0">
      <w:numFmt w:val="decimal"/>
      <w:lvlText w:val=""/>
      <w:lvlJc w:val="left"/>
    </w:lvl>
    <w:lvl w:ilvl="6" w:tplc="93E8A0B2">
      <w:numFmt w:val="decimal"/>
      <w:lvlText w:val=""/>
      <w:lvlJc w:val="left"/>
    </w:lvl>
    <w:lvl w:ilvl="7" w:tplc="69BCC71A">
      <w:numFmt w:val="decimal"/>
      <w:lvlText w:val=""/>
      <w:lvlJc w:val="left"/>
    </w:lvl>
    <w:lvl w:ilvl="8" w:tplc="C1905E4A">
      <w:numFmt w:val="decimal"/>
      <w:lvlText w:val=""/>
      <w:lvlJc w:val="left"/>
    </w:lvl>
  </w:abstractNum>
  <w:abstractNum w:abstractNumId="21" w15:restartNumberingAfterBreak="0">
    <w:nsid w:val="7C83E458"/>
    <w:multiLevelType w:val="hybridMultilevel"/>
    <w:tmpl w:val="53A0902C"/>
    <w:lvl w:ilvl="0" w:tplc="7BA04714">
      <w:start w:val="1"/>
      <w:numFmt w:val="lowerLetter"/>
      <w:lvlText w:val="%1"/>
      <w:lvlJc w:val="left"/>
    </w:lvl>
    <w:lvl w:ilvl="1" w:tplc="34E49D30">
      <w:numFmt w:val="decimal"/>
      <w:lvlText w:val=""/>
      <w:lvlJc w:val="left"/>
    </w:lvl>
    <w:lvl w:ilvl="2" w:tplc="D1449FF6">
      <w:numFmt w:val="decimal"/>
      <w:lvlText w:val=""/>
      <w:lvlJc w:val="left"/>
    </w:lvl>
    <w:lvl w:ilvl="3" w:tplc="5156BDB0">
      <w:numFmt w:val="decimal"/>
      <w:lvlText w:val=""/>
      <w:lvlJc w:val="left"/>
    </w:lvl>
    <w:lvl w:ilvl="4" w:tplc="BCCED0C4">
      <w:numFmt w:val="decimal"/>
      <w:lvlText w:val=""/>
      <w:lvlJc w:val="left"/>
    </w:lvl>
    <w:lvl w:ilvl="5" w:tplc="AD7026B0">
      <w:numFmt w:val="decimal"/>
      <w:lvlText w:val=""/>
      <w:lvlJc w:val="left"/>
    </w:lvl>
    <w:lvl w:ilvl="6" w:tplc="A6BE6956">
      <w:numFmt w:val="decimal"/>
      <w:lvlText w:val=""/>
      <w:lvlJc w:val="left"/>
    </w:lvl>
    <w:lvl w:ilvl="7" w:tplc="81E49A88">
      <w:numFmt w:val="decimal"/>
      <w:lvlText w:val=""/>
      <w:lvlJc w:val="left"/>
    </w:lvl>
    <w:lvl w:ilvl="8" w:tplc="02468470">
      <w:numFmt w:val="decimal"/>
      <w:lvlText w:val=""/>
      <w:lvlJc w:val="left"/>
    </w:lvl>
  </w:abstractNum>
  <w:abstractNum w:abstractNumId="22" w15:restartNumberingAfterBreak="0">
    <w:nsid w:val="7ED76101"/>
    <w:multiLevelType w:val="hybridMultilevel"/>
    <w:tmpl w:val="6E10B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CC233"/>
    <w:multiLevelType w:val="hybridMultilevel"/>
    <w:tmpl w:val="3EB6586E"/>
    <w:lvl w:ilvl="0" w:tplc="0518D608">
      <w:start w:val="1"/>
      <w:numFmt w:val="bullet"/>
      <w:lvlText w:val="μ"/>
      <w:lvlJc w:val="left"/>
    </w:lvl>
    <w:lvl w:ilvl="1" w:tplc="84AAF648">
      <w:numFmt w:val="decimal"/>
      <w:lvlText w:val=""/>
      <w:lvlJc w:val="left"/>
    </w:lvl>
    <w:lvl w:ilvl="2" w:tplc="D0B66EFE">
      <w:numFmt w:val="decimal"/>
      <w:lvlText w:val=""/>
      <w:lvlJc w:val="left"/>
    </w:lvl>
    <w:lvl w:ilvl="3" w:tplc="70EEC418">
      <w:numFmt w:val="decimal"/>
      <w:lvlText w:val=""/>
      <w:lvlJc w:val="left"/>
    </w:lvl>
    <w:lvl w:ilvl="4" w:tplc="672C5ADC">
      <w:numFmt w:val="decimal"/>
      <w:lvlText w:val=""/>
      <w:lvlJc w:val="left"/>
    </w:lvl>
    <w:lvl w:ilvl="5" w:tplc="1ECCBF50">
      <w:numFmt w:val="decimal"/>
      <w:lvlText w:val=""/>
      <w:lvlJc w:val="left"/>
    </w:lvl>
    <w:lvl w:ilvl="6" w:tplc="E166864E">
      <w:numFmt w:val="decimal"/>
      <w:lvlText w:val=""/>
      <w:lvlJc w:val="left"/>
    </w:lvl>
    <w:lvl w:ilvl="7" w:tplc="065A110E">
      <w:numFmt w:val="decimal"/>
      <w:lvlText w:val=""/>
      <w:lvlJc w:val="left"/>
    </w:lvl>
    <w:lvl w:ilvl="8" w:tplc="9266C3D8">
      <w:numFmt w:val="decimal"/>
      <w:lvlText w:val=""/>
      <w:lvlJc w:val="left"/>
    </w:lvl>
  </w:abstractNum>
  <w:num w:numId="1">
    <w:abstractNumId w:val="5"/>
  </w:num>
  <w:num w:numId="2">
    <w:abstractNumId w:val="1"/>
  </w:num>
  <w:num w:numId="3">
    <w:abstractNumId w:val="2"/>
  </w:num>
  <w:num w:numId="4">
    <w:abstractNumId w:val="9"/>
  </w:num>
  <w:num w:numId="5">
    <w:abstractNumId w:val="0"/>
  </w:num>
  <w:num w:numId="6">
    <w:abstractNumId w:val="23"/>
  </w:num>
  <w:num w:numId="7">
    <w:abstractNumId w:val="4"/>
  </w:num>
  <w:num w:numId="8">
    <w:abstractNumId w:val="12"/>
  </w:num>
  <w:num w:numId="9">
    <w:abstractNumId w:val="20"/>
  </w:num>
  <w:num w:numId="10">
    <w:abstractNumId w:val="15"/>
  </w:num>
  <w:num w:numId="11">
    <w:abstractNumId w:val="7"/>
  </w:num>
  <w:num w:numId="12">
    <w:abstractNumId w:val="16"/>
  </w:num>
  <w:num w:numId="13">
    <w:abstractNumId w:val="13"/>
  </w:num>
  <w:num w:numId="14">
    <w:abstractNumId w:val="11"/>
  </w:num>
  <w:num w:numId="15">
    <w:abstractNumId w:val="21"/>
  </w:num>
  <w:num w:numId="16">
    <w:abstractNumId w:val="6"/>
  </w:num>
  <w:num w:numId="17">
    <w:abstractNumId w:val="14"/>
  </w:num>
  <w:num w:numId="18">
    <w:abstractNumId w:val="17"/>
  </w:num>
  <w:num w:numId="19">
    <w:abstractNumId w:val="19"/>
  </w:num>
  <w:num w:numId="20">
    <w:abstractNumId w:val="18"/>
  </w:num>
  <w:num w:numId="21">
    <w:abstractNumId w:val="10"/>
  </w:num>
  <w:num w:numId="22">
    <w:abstractNumId w:val="3"/>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E4"/>
    <w:rsid w:val="000034D7"/>
    <w:rsid w:val="000213FD"/>
    <w:rsid w:val="00022F89"/>
    <w:rsid w:val="00025B22"/>
    <w:rsid w:val="00036562"/>
    <w:rsid w:val="0004172D"/>
    <w:rsid w:val="0005313D"/>
    <w:rsid w:val="00057B1C"/>
    <w:rsid w:val="00070EF3"/>
    <w:rsid w:val="00072C3B"/>
    <w:rsid w:val="0008255F"/>
    <w:rsid w:val="000869B7"/>
    <w:rsid w:val="00093B6C"/>
    <w:rsid w:val="00096C51"/>
    <w:rsid w:val="000A28FE"/>
    <w:rsid w:val="000A7428"/>
    <w:rsid w:val="000B5158"/>
    <w:rsid w:val="000C1FBC"/>
    <w:rsid w:val="000C6146"/>
    <w:rsid w:val="000E1556"/>
    <w:rsid w:val="000E53D2"/>
    <w:rsid w:val="000F7BD6"/>
    <w:rsid w:val="001065E1"/>
    <w:rsid w:val="00110001"/>
    <w:rsid w:val="0011108A"/>
    <w:rsid w:val="001111E9"/>
    <w:rsid w:val="001120E9"/>
    <w:rsid w:val="0012088C"/>
    <w:rsid w:val="00122295"/>
    <w:rsid w:val="001377B0"/>
    <w:rsid w:val="001415E9"/>
    <w:rsid w:val="001420A4"/>
    <w:rsid w:val="00154D29"/>
    <w:rsid w:val="00163DE5"/>
    <w:rsid w:val="00181438"/>
    <w:rsid w:val="00181FD0"/>
    <w:rsid w:val="00192150"/>
    <w:rsid w:val="00195A9F"/>
    <w:rsid w:val="00195F57"/>
    <w:rsid w:val="00196751"/>
    <w:rsid w:val="001B2144"/>
    <w:rsid w:val="001B2391"/>
    <w:rsid w:val="001B512B"/>
    <w:rsid w:val="001C32CE"/>
    <w:rsid w:val="001C6298"/>
    <w:rsid w:val="001C7ECC"/>
    <w:rsid w:val="001E0AA5"/>
    <w:rsid w:val="001E1E51"/>
    <w:rsid w:val="001E4AF4"/>
    <w:rsid w:val="001F7B87"/>
    <w:rsid w:val="00202CDB"/>
    <w:rsid w:val="00212FC4"/>
    <w:rsid w:val="002152EF"/>
    <w:rsid w:val="002214C2"/>
    <w:rsid w:val="0022382F"/>
    <w:rsid w:val="00232509"/>
    <w:rsid w:val="00234EEC"/>
    <w:rsid w:val="00242733"/>
    <w:rsid w:val="00251882"/>
    <w:rsid w:val="00263CB8"/>
    <w:rsid w:val="0027559A"/>
    <w:rsid w:val="00276BCD"/>
    <w:rsid w:val="00277CCB"/>
    <w:rsid w:val="00281E2A"/>
    <w:rsid w:val="00282538"/>
    <w:rsid w:val="00287E44"/>
    <w:rsid w:val="002917FC"/>
    <w:rsid w:val="002A0202"/>
    <w:rsid w:val="002A30A0"/>
    <w:rsid w:val="002A3617"/>
    <w:rsid w:val="002A787B"/>
    <w:rsid w:val="002B7D5E"/>
    <w:rsid w:val="002E3368"/>
    <w:rsid w:val="002E476C"/>
    <w:rsid w:val="002F4D0D"/>
    <w:rsid w:val="0030101E"/>
    <w:rsid w:val="003054E1"/>
    <w:rsid w:val="00314790"/>
    <w:rsid w:val="00314D38"/>
    <w:rsid w:val="003153AC"/>
    <w:rsid w:val="00316F24"/>
    <w:rsid w:val="00316F5B"/>
    <w:rsid w:val="00334EBC"/>
    <w:rsid w:val="00356C8D"/>
    <w:rsid w:val="00360558"/>
    <w:rsid w:val="00364844"/>
    <w:rsid w:val="0036583F"/>
    <w:rsid w:val="003727F1"/>
    <w:rsid w:val="00375C09"/>
    <w:rsid w:val="003760F4"/>
    <w:rsid w:val="00376B34"/>
    <w:rsid w:val="0038317C"/>
    <w:rsid w:val="003930C7"/>
    <w:rsid w:val="00394573"/>
    <w:rsid w:val="003A0A6B"/>
    <w:rsid w:val="003A1FA6"/>
    <w:rsid w:val="003A4407"/>
    <w:rsid w:val="003A5DFC"/>
    <w:rsid w:val="003A66E7"/>
    <w:rsid w:val="003C4E9D"/>
    <w:rsid w:val="003D0CEE"/>
    <w:rsid w:val="003D3FD6"/>
    <w:rsid w:val="003D70DD"/>
    <w:rsid w:val="003E1593"/>
    <w:rsid w:val="003F16D8"/>
    <w:rsid w:val="00401C37"/>
    <w:rsid w:val="0040633C"/>
    <w:rsid w:val="00406CA9"/>
    <w:rsid w:val="0041164D"/>
    <w:rsid w:val="004123E1"/>
    <w:rsid w:val="00417BDB"/>
    <w:rsid w:val="00420151"/>
    <w:rsid w:val="00420EB8"/>
    <w:rsid w:val="0042632F"/>
    <w:rsid w:val="00434E18"/>
    <w:rsid w:val="00435E42"/>
    <w:rsid w:val="00437F91"/>
    <w:rsid w:val="0044443D"/>
    <w:rsid w:val="00446C74"/>
    <w:rsid w:val="0046145E"/>
    <w:rsid w:val="00477305"/>
    <w:rsid w:val="004904FE"/>
    <w:rsid w:val="0049668F"/>
    <w:rsid w:val="0049736C"/>
    <w:rsid w:val="004A05E2"/>
    <w:rsid w:val="004A4220"/>
    <w:rsid w:val="004A4752"/>
    <w:rsid w:val="004B143A"/>
    <w:rsid w:val="004B6194"/>
    <w:rsid w:val="004B7DDA"/>
    <w:rsid w:val="004C0461"/>
    <w:rsid w:val="004C2BC8"/>
    <w:rsid w:val="004C6606"/>
    <w:rsid w:val="004C7B79"/>
    <w:rsid w:val="004D236E"/>
    <w:rsid w:val="004E7804"/>
    <w:rsid w:val="004F0780"/>
    <w:rsid w:val="00500AD9"/>
    <w:rsid w:val="0050388F"/>
    <w:rsid w:val="00504497"/>
    <w:rsid w:val="00504A3D"/>
    <w:rsid w:val="00504B21"/>
    <w:rsid w:val="00505524"/>
    <w:rsid w:val="00507B44"/>
    <w:rsid w:val="0051020E"/>
    <w:rsid w:val="00511201"/>
    <w:rsid w:val="005120E3"/>
    <w:rsid w:val="00517BDA"/>
    <w:rsid w:val="005231A3"/>
    <w:rsid w:val="005245AB"/>
    <w:rsid w:val="00533377"/>
    <w:rsid w:val="00560524"/>
    <w:rsid w:val="00561280"/>
    <w:rsid w:val="0057444B"/>
    <w:rsid w:val="00575230"/>
    <w:rsid w:val="00584CD0"/>
    <w:rsid w:val="00587CFF"/>
    <w:rsid w:val="00591907"/>
    <w:rsid w:val="005950A1"/>
    <w:rsid w:val="005A2636"/>
    <w:rsid w:val="005A294C"/>
    <w:rsid w:val="005B1B41"/>
    <w:rsid w:val="005C6189"/>
    <w:rsid w:val="005C62AF"/>
    <w:rsid w:val="005D464A"/>
    <w:rsid w:val="005E5DE1"/>
    <w:rsid w:val="005E7331"/>
    <w:rsid w:val="005F5089"/>
    <w:rsid w:val="00602E11"/>
    <w:rsid w:val="00604D2D"/>
    <w:rsid w:val="006108B9"/>
    <w:rsid w:val="00610AAB"/>
    <w:rsid w:val="00610D7C"/>
    <w:rsid w:val="006328DC"/>
    <w:rsid w:val="00633EC8"/>
    <w:rsid w:val="006360E1"/>
    <w:rsid w:val="006404BA"/>
    <w:rsid w:val="0064508D"/>
    <w:rsid w:val="00647138"/>
    <w:rsid w:val="006527E0"/>
    <w:rsid w:val="00652BDD"/>
    <w:rsid w:val="0066216F"/>
    <w:rsid w:val="00673239"/>
    <w:rsid w:val="006835B1"/>
    <w:rsid w:val="0068595C"/>
    <w:rsid w:val="00690371"/>
    <w:rsid w:val="00696F9B"/>
    <w:rsid w:val="00697C54"/>
    <w:rsid w:val="006A11B3"/>
    <w:rsid w:val="006A6450"/>
    <w:rsid w:val="006C02C7"/>
    <w:rsid w:val="006C1DD9"/>
    <w:rsid w:val="006C2FE1"/>
    <w:rsid w:val="006E725F"/>
    <w:rsid w:val="006F16FE"/>
    <w:rsid w:val="007032F2"/>
    <w:rsid w:val="00707574"/>
    <w:rsid w:val="00710316"/>
    <w:rsid w:val="0071379C"/>
    <w:rsid w:val="00714FB0"/>
    <w:rsid w:val="007154BE"/>
    <w:rsid w:val="00715CA3"/>
    <w:rsid w:val="007238EE"/>
    <w:rsid w:val="00726241"/>
    <w:rsid w:val="007303BD"/>
    <w:rsid w:val="0075265B"/>
    <w:rsid w:val="00755C35"/>
    <w:rsid w:val="00757B9B"/>
    <w:rsid w:val="00765CE2"/>
    <w:rsid w:val="007736EA"/>
    <w:rsid w:val="007747A6"/>
    <w:rsid w:val="00790D90"/>
    <w:rsid w:val="007929BE"/>
    <w:rsid w:val="007A4107"/>
    <w:rsid w:val="007A7184"/>
    <w:rsid w:val="007E4B29"/>
    <w:rsid w:val="007E63B4"/>
    <w:rsid w:val="007E67A0"/>
    <w:rsid w:val="007F3A53"/>
    <w:rsid w:val="007F4E01"/>
    <w:rsid w:val="007F537F"/>
    <w:rsid w:val="007F739E"/>
    <w:rsid w:val="008019E9"/>
    <w:rsid w:val="00805F51"/>
    <w:rsid w:val="00815E13"/>
    <w:rsid w:val="00822912"/>
    <w:rsid w:val="0082764B"/>
    <w:rsid w:val="00835814"/>
    <w:rsid w:val="00847DC8"/>
    <w:rsid w:val="00852253"/>
    <w:rsid w:val="00855014"/>
    <w:rsid w:val="00856E76"/>
    <w:rsid w:val="00867DFA"/>
    <w:rsid w:val="00876892"/>
    <w:rsid w:val="00881663"/>
    <w:rsid w:val="0089153E"/>
    <w:rsid w:val="00895844"/>
    <w:rsid w:val="008A01C6"/>
    <w:rsid w:val="008A1A0A"/>
    <w:rsid w:val="008B155F"/>
    <w:rsid w:val="008B2897"/>
    <w:rsid w:val="008C1E89"/>
    <w:rsid w:val="008C2676"/>
    <w:rsid w:val="008C2EEE"/>
    <w:rsid w:val="008C77B7"/>
    <w:rsid w:val="008D4DB3"/>
    <w:rsid w:val="008E205E"/>
    <w:rsid w:val="008E300A"/>
    <w:rsid w:val="008E708F"/>
    <w:rsid w:val="008F01B1"/>
    <w:rsid w:val="008F2343"/>
    <w:rsid w:val="008F57D4"/>
    <w:rsid w:val="008F5ED4"/>
    <w:rsid w:val="008F63CA"/>
    <w:rsid w:val="008F6878"/>
    <w:rsid w:val="00901D36"/>
    <w:rsid w:val="009370BA"/>
    <w:rsid w:val="00937E95"/>
    <w:rsid w:val="00943154"/>
    <w:rsid w:val="00960F7B"/>
    <w:rsid w:val="00966569"/>
    <w:rsid w:val="0098788B"/>
    <w:rsid w:val="00993DAD"/>
    <w:rsid w:val="00995BA3"/>
    <w:rsid w:val="009A1BED"/>
    <w:rsid w:val="009A66F3"/>
    <w:rsid w:val="009B12E4"/>
    <w:rsid w:val="009C335B"/>
    <w:rsid w:val="009D2C12"/>
    <w:rsid w:val="009D561B"/>
    <w:rsid w:val="009E0628"/>
    <w:rsid w:val="009E1A64"/>
    <w:rsid w:val="009E1B2E"/>
    <w:rsid w:val="00A01571"/>
    <w:rsid w:val="00A0476A"/>
    <w:rsid w:val="00A04D59"/>
    <w:rsid w:val="00A216FB"/>
    <w:rsid w:val="00A36F26"/>
    <w:rsid w:val="00A51AFB"/>
    <w:rsid w:val="00A53F25"/>
    <w:rsid w:val="00A616F5"/>
    <w:rsid w:val="00A65F4A"/>
    <w:rsid w:val="00A773B2"/>
    <w:rsid w:val="00A80767"/>
    <w:rsid w:val="00AB2168"/>
    <w:rsid w:val="00AB3DF8"/>
    <w:rsid w:val="00AC1A85"/>
    <w:rsid w:val="00AE43E3"/>
    <w:rsid w:val="00AE756E"/>
    <w:rsid w:val="00AF4489"/>
    <w:rsid w:val="00B10792"/>
    <w:rsid w:val="00B11514"/>
    <w:rsid w:val="00B12567"/>
    <w:rsid w:val="00B14641"/>
    <w:rsid w:val="00B1464C"/>
    <w:rsid w:val="00B15A82"/>
    <w:rsid w:val="00B16048"/>
    <w:rsid w:val="00B16AE3"/>
    <w:rsid w:val="00B22F10"/>
    <w:rsid w:val="00B2443B"/>
    <w:rsid w:val="00B322BC"/>
    <w:rsid w:val="00B332B9"/>
    <w:rsid w:val="00B35808"/>
    <w:rsid w:val="00B369A2"/>
    <w:rsid w:val="00B36D43"/>
    <w:rsid w:val="00B40454"/>
    <w:rsid w:val="00B54387"/>
    <w:rsid w:val="00B655FA"/>
    <w:rsid w:val="00B85B8C"/>
    <w:rsid w:val="00B92BCC"/>
    <w:rsid w:val="00B969CD"/>
    <w:rsid w:val="00BA2593"/>
    <w:rsid w:val="00BB1E1E"/>
    <w:rsid w:val="00BC2509"/>
    <w:rsid w:val="00BC337A"/>
    <w:rsid w:val="00BC379D"/>
    <w:rsid w:val="00BC6971"/>
    <w:rsid w:val="00BD114A"/>
    <w:rsid w:val="00BD1852"/>
    <w:rsid w:val="00BE1577"/>
    <w:rsid w:val="00BE638D"/>
    <w:rsid w:val="00BF6431"/>
    <w:rsid w:val="00C030E3"/>
    <w:rsid w:val="00C04476"/>
    <w:rsid w:val="00C138EF"/>
    <w:rsid w:val="00C22698"/>
    <w:rsid w:val="00C23A61"/>
    <w:rsid w:val="00C27715"/>
    <w:rsid w:val="00C32544"/>
    <w:rsid w:val="00C35288"/>
    <w:rsid w:val="00C4384C"/>
    <w:rsid w:val="00C5521D"/>
    <w:rsid w:val="00C860DB"/>
    <w:rsid w:val="00C862DD"/>
    <w:rsid w:val="00C935D5"/>
    <w:rsid w:val="00CA069E"/>
    <w:rsid w:val="00CA0AEB"/>
    <w:rsid w:val="00CA1164"/>
    <w:rsid w:val="00CC2744"/>
    <w:rsid w:val="00CC3AFF"/>
    <w:rsid w:val="00CC7B96"/>
    <w:rsid w:val="00CD4158"/>
    <w:rsid w:val="00CD5199"/>
    <w:rsid w:val="00CE63A2"/>
    <w:rsid w:val="00D01D26"/>
    <w:rsid w:val="00D04F3F"/>
    <w:rsid w:val="00D05C9D"/>
    <w:rsid w:val="00D20806"/>
    <w:rsid w:val="00D22EFF"/>
    <w:rsid w:val="00D242F3"/>
    <w:rsid w:val="00D45F60"/>
    <w:rsid w:val="00D51694"/>
    <w:rsid w:val="00D624F0"/>
    <w:rsid w:val="00D63821"/>
    <w:rsid w:val="00D64843"/>
    <w:rsid w:val="00D73A75"/>
    <w:rsid w:val="00D8418F"/>
    <w:rsid w:val="00D914DF"/>
    <w:rsid w:val="00D91900"/>
    <w:rsid w:val="00D92D0B"/>
    <w:rsid w:val="00D938F3"/>
    <w:rsid w:val="00D9430F"/>
    <w:rsid w:val="00D971D6"/>
    <w:rsid w:val="00DB5F45"/>
    <w:rsid w:val="00DC3902"/>
    <w:rsid w:val="00DD3285"/>
    <w:rsid w:val="00DD3D4B"/>
    <w:rsid w:val="00DD5A6E"/>
    <w:rsid w:val="00DF00D6"/>
    <w:rsid w:val="00E11180"/>
    <w:rsid w:val="00E169E4"/>
    <w:rsid w:val="00E31CCE"/>
    <w:rsid w:val="00E54973"/>
    <w:rsid w:val="00E61308"/>
    <w:rsid w:val="00E721FB"/>
    <w:rsid w:val="00E73752"/>
    <w:rsid w:val="00E8214F"/>
    <w:rsid w:val="00E85AF2"/>
    <w:rsid w:val="00E867C8"/>
    <w:rsid w:val="00E931EA"/>
    <w:rsid w:val="00E9357A"/>
    <w:rsid w:val="00E96888"/>
    <w:rsid w:val="00EA25CE"/>
    <w:rsid w:val="00EA2B10"/>
    <w:rsid w:val="00EA61AF"/>
    <w:rsid w:val="00EB2548"/>
    <w:rsid w:val="00EB54E6"/>
    <w:rsid w:val="00EB5E81"/>
    <w:rsid w:val="00EB7F9E"/>
    <w:rsid w:val="00EC2BA9"/>
    <w:rsid w:val="00EC4D75"/>
    <w:rsid w:val="00EE00E5"/>
    <w:rsid w:val="00EE3330"/>
    <w:rsid w:val="00EE48FB"/>
    <w:rsid w:val="00EE49EE"/>
    <w:rsid w:val="00EE5863"/>
    <w:rsid w:val="00EF0926"/>
    <w:rsid w:val="00F07ACC"/>
    <w:rsid w:val="00F2250D"/>
    <w:rsid w:val="00F32CE1"/>
    <w:rsid w:val="00F36BD1"/>
    <w:rsid w:val="00F44FE2"/>
    <w:rsid w:val="00F51145"/>
    <w:rsid w:val="00F555E8"/>
    <w:rsid w:val="00F6129D"/>
    <w:rsid w:val="00F61E8A"/>
    <w:rsid w:val="00F63AEC"/>
    <w:rsid w:val="00F76A21"/>
    <w:rsid w:val="00F7793F"/>
    <w:rsid w:val="00F904E5"/>
    <w:rsid w:val="00FA3184"/>
    <w:rsid w:val="00FA7884"/>
    <w:rsid w:val="00FC3AEC"/>
    <w:rsid w:val="00FC6B11"/>
    <w:rsid w:val="00FC7977"/>
    <w:rsid w:val="00FD6411"/>
    <w:rsid w:val="00FE344A"/>
    <w:rsid w:val="00FE78A7"/>
    <w:rsid w:val="00FF43E0"/>
    <w:rsid w:val="00FF7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C2A60"/>
  <w15:docId w15:val="{5075F237-ACF5-4183-B07B-A478432C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E4"/>
    <w:pPr>
      <w:spacing w:after="0" w:line="240" w:lineRule="auto"/>
    </w:pPr>
    <w:rPr>
      <w:rFonts w:ascii="Times New Roman" w:eastAsiaTheme="minorEastAsia" w:hAnsi="Times New Roman" w:cs="Times New Roman"/>
      <w:lang w:eastAsia="ro-RO"/>
    </w:rPr>
  </w:style>
  <w:style w:type="paragraph" w:styleId="Heading2">
    <w:name w:val="heading 2"/>
    <w:basedOn w:val="Normal"/>
    <w:link w:val="Heading2Char"/>
    <w:uiPriority w:val="9"/>
    <w:qFormat/>
    <w:rsid w:val="000F7BD6"/>
    <w:pPr>
      <w:spacing w:before="100" w:beforeAutospacing="1" w:after="100" w:afterAutospacing="1"/>
      <w:outlineLvl w:val="1"/>
    </w:pPr>
    <w:rPr>
      <w:rFonts w:eastAsia="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69E4"/>
    <w:rPr>
      <w:sz w:val="20"/>
      <w:szCs w:val="20"/>
    </w:rPr>
  </w:style>
  <w:style w:type="character" w:customStyle="1" w:styleId="FootnoteTextChar">
    <w:name w:val="Footnote Text Char"/>
    <w:basedOn w:val="DefaultParagraphFont"/>
    <w:link w:val="FootnoteText"/>
    <w:uiPriority w:val="99"/>
    <w:rsid w:val="00E169E4"/>
    <w:rPr>
      <w:rFonts w:ascii="Times New Roman" w:eastAsiaTheme="minorEastAsia" w:hAnsi="Times New Roman" w:cs="Times New Roman"/>
      <w:sz w:val="20"/>
      <w:szCs w:val="20"/>
      <w:lang w:eastAsia="ro-RO"/>
    </w:rPr>
  </w:style>
  <w:style w:type="character" w:styleId="FootnoteReference">
    <w:name w:val="footnote reference"/>
    <w:basedOn w:val="DefaultParagraphFont"/>
    <w:uiPriority w:val="99"/>
    <w:semiHidden/>
    <w:unhideWhenUsed/>
    <w:rsid w:val="00E169E4"/>
    <w:rPr>
      <w:vertAlign w:val="superscript"/>
    </w:rPr>
  </w:style>
  <w:style w:type="paragraph" w:styleId="ListParagraph">
    <w:name w:val="List Paragraph"/>
    <w:basedOn w:val="Normal"/>
    <w:uiPriority w:val="34"/>
    <w:qFormat/>
    <w:rsid w:val="00D971D6"/>
    <w:pPr>
      <w:ind w:left="720"/>
      <w:contextualSpacing/>
      <w:jc w:val="both"/>
    </w:pPr>
    <w:rPr>
      <w:rFonts w:eastAsiaTheme="minorHAnsi" w:cstheme="minorBidi"/>
      <w:sz w:val="24"/>
      <w:lang w:val="en-GB" w:eastAsia="en-US"/>
    </w:rPr>
  </w:style>
  <w:style w:type="table" w:styleId="TableGrid">
    <w:name w:val="Table Grid"/>
    <w:basedOn w:val="TableNormal"/>
    <w:uiPriority w:val="59"/>
    <w:rsid w:val="007747A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B2391"/>
  </w:style>
  <w:style w:type="character" w:styleId="Hyperlink">
    <w:name w:val="Hyperlink"/>
    <w:basedOn w:val="DefaultParagraphFont"/>
    <w:uiPriority w:val="99"/>
    <w:unhideWhenUsed/>
    <w:rsid w:val="008D4DB3"/>
    <w:rPr>
      <w:color w:val="0000FF" w:themeColor="hyperlink"/>
      <w:u w:val="single"/>
    </w:rPr>
  </w:style>
  <w:style w:type="character" w:customStyle="1" w:styleId="UnresolvedMention1">
    <w:name w:val="Unresolved Mention1"/>
    <w:basedOn w:val="DefaultParagraphFont"/>
    <w:uiPriority w:val="99"/>
    <w:semiHidden/>
    <w:unhideWhenUsed/>
    <w:rsid w:val="008D4DB3"/>
    <w:rPr>
      <w:color w:val="605E5C"/>
      <w:shd w:val="clear" w:color="auto" w:fill="E1DFDD"/>
    </w:rPr>
  </w:style>
  <w:style w:type="character" w:customStyle="1" w:styleId="sden">
    <w:name w:val="s_den"/>
    <w:basedOn w:val="DefaultParagraphFont"/>
    <w:rsid w:val="008D4DB3"/>
  </w:style>
  <w:style w:type="character" w:customStyle="1" w:styleId="spar">
    <w:name w:val="s_par"/>
    <w:basedOn w:val="DefaultParagraphFont"/>
    <w:rsid w:val="008D4DB3"/>
  </w:style>
  <w:style w:type="paragraph" w:styleId="NormalWeb">
    <w:name w:val="Normal (Web)"/>
    <w:basedOn w:val="Normal"/>
    <w:uiPriority w:val="99"/>
    <w:semiHidden/>
    <w:unhideWhenUsed/>
    <w:rsid w:val="00652BDD"/>
    <w:pPr>
      <w:spacing w:before="100" w:beforeAutospacing="1" w:after="100" w:afterAutospacing="1"/>
    </w:pPr>
    <w:rPr>
      <w:rFonts w:eastAsia="Times New Roman"/>
      <w:sz w:val="24"/>
      <w:szCs w:val="24"/>
      <w:lang w:val="en-US" w:eastAsia="en-US"/>
    </w:rPr>
  </w:style>
  <w:style w:type="character" w:customStyle="1" w:styleId="mwe-math-mathml-inline">
    <w:name w:val="mwe-math-mathml-inline"/>
    <w:basedOn w:val="DefaultParagraphFont"/>
    <w:rsid w:val="00652BDD"/>
  </w:style>
  <w:style w:type="character" w:customStyle="1" w:styleId="UnresolvedMention2">
    <w:name w:val="Unresolved Mention2"/>
    <w:basedOn w:val="DefaultParagraphFont"/>
    <w:uiPriority w:val="99"/>
    <w:semiHidden/>
    <w:unhideWhenUsed/>
    <w:rsid w:val="00652BDD"/>
    <w:rPr>
      <w:color w:val="605E5C"/>
      <w:shd w:val="clear" w:color="auto" w:fill="E1DFDD"/>
    </w:rPr>
  </w:style>
  <w:style w:type="character" w:styleId="PlaceholderText">
    <w:name w:val="Placeholder Text"/>
    <w:basedOn w:val="DefaultParagraphFont"/>
    <w:uiPriority w:val="99"/>
    <w:semiHidden/>
    <w:rsid w:val="00504497"/>
    <w:rPr>
      <w:color w:val="808080"/>
    </w:rPr>
  </w:style>
  <w:style w:type="character" w:customStyle="1" w:styleId="Heading2Char">
    <w:name w:val="Heading 2 Char"/>
    <w:basedOn w:val="DefaultParagraphFont"/>
    <w:link w:val="Heading2"/>
    <w:uiPriority w:val="9"/>
    <w:rsid w:val="000F7BD6"/>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0F7BD6"/>
    <w:rPr>
      <w:b/>
      <w:bCs/>
    </w:rPr>
  </w:style>
  <w:style w:type="character" w:customStyle="1" w:styleId="l5tlu1">
    <w:name w:val="l5tlu1"/>
    <w:basedOn w:val="DefaultParagraphFont"/>
    <w:rsid w:val="00394573"/>
    <w:rPr>
      <w:b/>
      <w:bCs/>
      <w:color w:val="000000"/>
      <w:sz w:val="32"/>
      <w:szCs w:val="32"/>
    </w:rPr>
  </w:style>
  <w:style w:type="character" w:styleId="Emphasis">
    <w:name w:val="Emphasis"/>
    <w:basedOn w:val="DefaultParagraphFont"/>
    <w:uiPriority w:val="20"/>
    <w:qFormat/>
    <w:rsid w:val="000213FD"/>
    <w:rPr>
      <w:i/>
      <w:iCs/>
    </w:rPr>
  </w:style>
  <w:style w:type="paragraph" w:styleId="Header">
    <w:name w:val="header"/>
    <w:basedOn w:val="Normal"/>
    <w:link w:val="HeaderChar"/>
    <w:uiPriority w:val="99"/>
    <w:unhideWhenUsed/>
    <w:rsid w:val="000034D7"/>
    <w:pPr>
      <w:tabs>
        <w:tab w:val="center" w:pos="4680"/>
        <w:tab w:val="right" w:pos="9360"/>
      </w:tabs>
    </w:pPr>
  </w:style>
  <w:style w:type="character" w:customStyle="1" w:styleId="HeaderChar">
    <w:name w:val="Header Char"/>
    <w:basedOn w:val="DefaultParagraphFont"/>
    <w:link w:val="Header"/>
    <w:uiPriority w:val="99"/>
    <w:rsid w:val="000034D7"/>
    <w:rPr>
      <w:rFonts w:ascii="Times New Roman" w:eastAsiaTheme="minorEastAsia" w:hAnsi="Times New Roman" w:cs="Times New Roman"/>
      <w:lang w:eastAsia="ro-RO"/>
    </w:rPr>
  </w:style>
  <w:style w:type="paragraph" w:styleId="Footer">
    <w:name w:val="footer"/>
    <w:basedOn w:val="Normal"/>
    <w:link w:val="FooterChar"/>
    <w:uiPriority w:val="99"/>
    <w:unhideWhenUsed/>
    <w:rsid w:val="000034D7"/>
    <w:pPr>
      <w:tabs>
        <w:tab w:val="center" w:pos="4680"/>
        <w:tab w:val="right" w:pos="9360"/>
      </w:tabs>
    </w:pPr>
  </w:style>
  <w:style w:type="character" w:customStyle="1" w:styleId="FooterChar">
    <w:name w:val="Footer Char"/>
    <w:basedOn w:val="DefaultParagraphFont"/>
    <w:link w:val="Footer"/>
    <w:uiPriority w:val="99"/>
    <w:rsid w:val="000034D7"/>
    <w:rPr>
      <w:rFonts w:ascii="Times New Roman" w:eastAsiaTheme="minorEastAsia" w:hAnsi="Times New Roman" w:cs="Times New Roman"/>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15959">
      <w:bodyDiv w:val="1"/>
      <w:marLeft w:val="0"/>
      <w:marRight w:val="0"/>
      <w:marTop w:val="0"/>
      <w:marBottom w:val="0"/>
      <w:divBdr>
        <w:top w:val="none" w:sz="0" w:space="0" w:color="auto"/>
        <w:left w:val="none" w:sz="0" w:space="0" w:color="auto"/>
        <w:bottom w:val="none" w:sz="0" w:space="0" w:color="auto"/>
        <w:right w:val="none" w:sz="0" w:space="0" w:color="auto"/>
      </w:divBdr>
    </w:div>
    <w:div w:id="99264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D828B-7504-4E85-B2E2-D2259643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8449</Words>
  <Characters>48165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dc:creator>
  <cp:keywords/>
  <dc:description/>
  <cp:lastModifiedBy>Constanta Port Business Association</cp:lastModifiedBy>
  <cp:revision>2</cp:revision>
  <dcterms:created xsi:type="dcterms:W3CDTF">2021-07-27T07:37:00Z</dcterms:created>
  <dcterms:modified xsi:type="dcterms:W3CDTF">2021-07-27T07:37:00Z</dcterms:modified>
</cp:coreProperties>
</file>